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611"/>
        <w:gridCol w:w="8469"/>
      </w:tblGrid>
      <w:tr w:rsidR="005072CE" w:rsidTr="00EF3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5072CE" w:rsidRPr="00843530" w:rsidRDefault="005072CE" w:rsidP="00843530">
            <w:pPr>
              <w:jc w:val="center"/>
              <w:rPr>
                <w:rFonts w:ascii="Cambria" w:hAnsi="Cambria"/>
              </w:rPr>
            </w:pPr>
            <w:r w:rsidRPr="00843530">
              <w:rPr>
                <w:rFonts w:ascii="Cambria" w:hAnsi="Cambria"/>
              </w:rPr>
              <w:t>Variable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5072CE" w:rsidRPr="00843530" w:rsidRDefault="005072CE" w:rsidP="00843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843530">
              <w:rPr>
                <w:rFonts w:ascii="Cambria" w:hAnsi="Cambria"/>
              </w:rPr>
              <w:t>Description</w:t>
            </w:r>
          </w:p>
        </w:tc>
      </w:tr>
      <w:tr w:rsidR="005072CE" w:rsidRPr="00843530" w:rsidTr="00EF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5072CE" w:rsidRPr="005072CE" w:rsidRDefault="005072CE" w:rsidP="00843530">
            <w:pPr>
              <w:jc w:val="right"/>
              <w:rPr>
                <w:rFonts w:ascii="Cambria" w:hAnsi="Cambria"/>
                <w:b w:val="0"/>
                <w:sz w:val="20"/>
                <w:szCs w:val="22"/>
              </w:rPr>
            </w:pPr>
            <w:r w:rsidRPr="005072CE">
              <w:rPr>
                <w:rFonts w:ascii="Cambria" w:hAnsi="Cambria"/>
                <w:b w:val="0"/>
                <w:sz w:val="20"/>
                <w:szCs w:val="22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5072CE" w:rsidRPr="005072CE" w:rsidRDefault="005072CE" w:rsidP="005072CE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2"/>
              </w:rPr>
            </w:pPr>
            <w:r>
              <w:rPr>
                <w:rFonts w:ascii="Cambria" w:hAnsi="Cambria"/>
                <w:sz w:val="20"/>
                <w:szCs w:val="22"/>
              </w:rPr>
              <w:t>Age in years between 18 and 65</w:t>
            </w:r>
          </w:p>
        </w:tc>
      </w:tr>
      <w:tr w:rsidR="005072CE" w:rsidRPr="00843530" w:rsidTr="00EF3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5072CE" w:rsidRPr="005072CE" w:rsidRDefault="005072CE" w:rsidP="00843530">
            <w:pPr>
              <w:jc w:val="right"/>
              <w:rPr>
                <w:rFonts w:ascii="Cambria" w:hAnsi="Cambria"/>
                <w:b w:val="0"/>
                <w:sz w:val="20"/>
                <w:szCs w:val="22"/>
              </w:rPr>
            </w:pPr>
            <w:r w:rsidRPr="005072CE">
              <w:rPr>
                <w:rFonts w:ascii="Cambria" w:hAnsi="Cambria"/>
                <w:b w:val="0"/>
                <w:sz w:val="20"/>
                <w:szCs w:val="22"/>
              </w:rPr>
              <w:t>ANYLIMIT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072CE" w:rsidRPr="005072CE" w:rsidRDefault="00B56BE2" w:rsidP="00B56BE2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2"/>
              </w:rPr>
            </w:pPr>
            <w:r>
              <w:rPr>
                <w:rFonts w:ascii="Cambria" w:hAnsi="Cambria"/>
                <w:sz w:val="20"/>
                <w:szCs w:val="22"/>
              </w:rPr>
              <w:t>Any activity limitation (1 =</w:t>
            </w:r>
            <w:r w:rsidR="005072CE" w:rsidRPr="005072CE">
              <w:rPr>
                <w:rFonts w:ascii="Cambria" w:hAnsi="Cambria"/>
                <w:sz w:val="20"/>
                <w:szCs w:val="22"/>
              </w:rPr>
              <w:t xml:space="preserve"> any fu</w:t>
            </w:r>
            <w:bookmarkStart w:id="0" w:name="_GoBack"/>
            <w:bookmarkEnd w:id="0"/>
            <w:r>
              <w:rPr>
                <w:rFonts w:ascii="Cambria" w:hAnsi="Cambria"/>
                <w:sz w:val="20"/>
                <w:szCs w:val="22"/>
              </w:rPr>
              <w:t>nctional/activity limitation, 0 =</w:t>
            </w:r>
            <w:r w:rsidR="005072CE" w:rsidRPr="005072CE">
              <w:rPr>
                <w:rFonts w:ascii="Cambria" w:hAnsi="Cambria"/>
                <w:sz w:val="20"/>
                <w:szCs w:val="22"/>
              </w:rPr>
              <w:t xml:space="preserve"> otherwise)</w:t>
            </w:r>
          </w:p>
        </w:tc>
      </w:tr>
      <w:tr w:rsidR="005072CE" w:rsidRPr="00843530" w:rsidTr="00EF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5072CE" w:rsidRPr="005072CE" w:rsidRDefault="005072CE" w:rsidP="00843530">
            <w:pPr>
              <w:jc w:val="right"/>
              <w:rPr>
                <w:rFonts w:ascii="Cambria" w:hAnsi="Cambria"/>
                <w:b w:val="0"/>
                <w:sz w:val="20"/>
                <w:szCs w:val="22"/>
              </w:rPr>
            </w:pPr>
            <w:r w:rsidRPr="005072CE">
              <w:rPr>
                <w:rFonts w:ascii="Cambria" w:hAnsi="Cambria"/>
                <w:b w:val="0"/>
                <w:sz w:val="20"/>
                <w:szCs w:val="22"/>
              </w:rPr>
              <w:t>COLLEGE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072CE" w:rsidRPr="005072CE" w:rsidRDefault="00A77369" w:rsidP="005072CE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2"/>
              </w:rPr>
            </w:pPr>
            <w:r>
              <w:rPr>
                <w:rFonts w:ascii="Cambria" w:hAnsi="Cambria"/>
                <w:sz w:val="20"/>
                <w:szCs w:val="22"/>
              </w:rPr>
              <w:t>1 if college or higher degree, 0 otherwise</w:t>
            </w:r>
          </w:p>
        </w:tc>
      </w:tr>
      <w:tr w:rsidR="005072CE" w:rsidRPr="00843530" w:rsidTr="00EF3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5072CE" w:rsidRPr="005072CE" w:rsidRDefault="005072CE" w:rsidP="00843530">
            <w:pPr>
              <w:jc w:val="right"/>
              <w:rPr>
                <w:rFonts w:ascii="Cambria" w:hAnsi="Cambria"/>
                <w:b w:val="0"/>
                <w:sz w:val="20"/>
                <w:szCs w:val="22"/>
              </w:rPr>
            </w:pPr>
            <w:r w:rsidRPr="005072CE">
              <w:rPr>
                <w:rFonts w:ascii="Cambria" w:hAnsi="Cambria"/>
                <w:b w:val="0"/>
                <w:sz w:val="20"/>
                <w:szCs w:val="22"/>
              </w:rPr>
              <w:t>HIGHSCH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072CE" w:rsidRPr="005072CE" w:rsidRDefault="005072CE" w:rsidP="005072CE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2"/>
              </w:rPr>
            </w:pPr>
            <w:r w:rsidRPr="005072CE">
              <w:rPr>
                <w:rFonts w:ascii="Cambria" w:hAnsi="Cambria"/>
                <w:sz w:val="20"/>
                <w:szCs w:val="22"/>
              </w:rPr>
              <w:t>1 if high school degree</w:t>
            </w:r>
            <w:r w:rsidRPr="005072CE">
              <w:rPr>
                <w:rFonts w:ascii="Cambria" w:hAnsi="Cambria"/>
                <w:sz w:val="20"/>
                <w:szCs w:val="22"/>
              </w:rPr>
              <w:cr/>
            </w:r>
            <w:r>
              <w:rPr>
                <w:rFonts w:ascii="Cambria" w:hAnsi="Cambria"/>
                <w:sz w:val="20"/>
                <w:szCs w:val="22"/>
              </w:rPr>
              <w:t xml:space="preserve">, </w:t>
            </w:r>
            <w:r w:rsidR="00A77369">
              <w:rPr>
                <w:rFonts w:ascii="Cambria" w:hAnsi="Cambria"/>
                <w:sz w:val="20"/>
                <w:szCs w:val="22"/>
              </w:rPr>
              <w:t>0 otherwise</w:t>
            </w:r>
          </w:p>
        </w:tc>
      </w:tr>
      <w:tr w:rsidR="005072CE" w:rsidRPr="00843530" w:rsidTr="00EF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5072CE" w:rsidRPr="005072CE" w:rsidRDefault="005072CE" w:rsidP="00843530">
            <w:pPr>
              <w:jc w:val="right"/>
              <w:rPr>
                <w:rFonts w:ascii="Cambria" w:hAnsi="Cambria"/>
                <w:b w:val="0"/>
                <w:sz w:val="20"/>
                <w:szCs w:val="22"/>
              </w:rPr>
            </w:pPr>
            <w:r w:rsidRPr="005072CE">
              <w:rPr>
                <w:rFonts w:ascii="Cambria" w:hAnsi="Cambria"/>
                <w:b w:val="0"/>
                <w:sz w:val="20"/>
                <w:szCs w:val="22"/>
              </w:rPr>
              <w:t>GENDER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072CE" w:rsidRPr="005072CE" w:rsidRDefault="00B56BE2" w:rsidP="00B56BE2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2"/>
              </w:rPr>
            </w:pPr>
            <w:r>
              <w:rPr>
                <w:rFonts w:ascii="Cambria" w:hAnsi="Cambria"/>
                <w:sz w:val="20"/>
                <w:szCs w:val="22"/>
              </w:rPr>
              <w:t xml:space="preserve">Indicate gender of patient (1 = female, 0 = </w:t>
            </w:r>
            <w:r w:rsidR="00A77369" w:rsidRPr="00A77369">
              <w:rPr>
                <w:rFonts w:ascii="Cambria" w:hAnsi="Cambria"/>
                <w:sz w:val="20"/>
                <w:szCs w:val="22"/>
              </w:rPr>
              <w:t>male)</w:t>
            </w:r>
          </w:p>
        </w:tc>
      </w:tr>
      <w:tr w:rsidR="005072CE" w:rsidRPr="00843530" w:rsidTr="00EF3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5072CE" w:rsidRPr="005072CE" w:rsidRDefault="005072CE" w:rsidP="00843530">
            <w:pPr>
              <w:jc w:val="right"/>
              <w:rPr>
                <w:rFonts w:ascii="Cambria" w:hAnsi="Cambria"/>
                <w:b w:val="0"/>
                <w:sz w:val="20"/>
                <w:szCs w:val="22"/>
              </w:rPr>
            </w:pPr>
            <w:r w:rsidRPr="005072CE">
              <w:rPr>
                <w:rFonts w:ascii="Cambria" w:hAnsi="Cambria"/>
                <w:b w:val="0"/>
                <w:sz w:val="20"/>
                <w:szCs w:val="22"/>
              </w:rPr>
              <w:t>MNHPOOR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072CE" w:rsidRPr="005072CE" w:rsidRDefault="00B56BE2" w:rsidP="00B56BE2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2"/>
              </w:rPr>
            </w:pPr>
            <w:r>
              <w:rPr>
                <w:rFonts w:ascii="Cambria" w:hAnsi="Cambria"/>
                <w:sz w:val="20"/>
                <w:szCs w:val="22"/>
              </w:rPr>
              <w:t xml:space="preserve">Self-rated mental health (1 = poor or fair, 0 = </w:t>
            </w:r>
            <w:r w:rsidR="00A77369" w:rsidRPr="00A77369">
              <w:rPr>
                <w:rFonts w:ascii="Cambria" w:hAnsi="Cambria"/>
                <w:sz w:val="20"/>
                <w:szCs w:val="22"/>
              </w:rPr>
              <w:t>good to excellent</w:t>
            </w:r>
            <w:r w:rsidR="00A77369">
              <w:rPr>
                <w:rFonts w:ascii="Cambria" w:hAnsi="Cambria"/>
                <w:sz w:val="20"/>
                <w:szCs w:val="22"/>
              </w:rPr>
              <w:t xml:space="preserve"> </w:t>
            </w:r>
            <w:r w:rsidR="00A77369" w:rsidRPr="00A77369">
              <w:rPr>
                <w:rFonts w:ascii="Cambria" w:hAnsi="Cambria"/>
                <w:sz w:val="20"/>
                <w:szCs w:val="22"/>
              </w:rPr>
              <w:t>mental health)</w:t>
            </w:r>
          </w:p>
        </w:tc>
      </w:tr>
      <w:tr w:rsidR="005072CE" w:rsidRPr="00843530" w:rsidTr="00EF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5072CE" w:rsidRPr="005072CE" w:rsidRDefault="005072CE" w:rsidP="00843530">
            <w:pPr>
              <w:jc w:val="right"/>
              <w:rPr>
                <w:rFonts w:ascii="Cambria" w:hAnsi="Cambria"/>
                <w:b w:val="0"/>
                <w:sz w:val="20"/>
                <w:szCs w:val="22"/>
              </w:rPr>
            </w:pPr>
            <w:r w:rsidRPr="005072CE">
              <w:rPr>
                <w:rFonts w:ascii="Cambria" w:hAnsi="Cambria"/>
                <w:b w:val="0"/>
                <w:sz w:val="20"/>
                <w:szCs w:val="22"/>
              </w:rPr>
              <w:t>INSURE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072CE" w:rsidRPr="005072CE" w:rsidRDefault="00B56BE2" w:rsidP="00B56BE2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2"/>
              </w:rPr>
            </w:pPr>
            <w:r>
              <w:rPr>
                <w:rFonts w:ascii="Cambria" w:hAnsi="Cambria"/>
                <w:sz w:val="20"/>
                <w:szCs w:val="22"/>
              </w:rPr>
              <w:t xml:space="preserve">Insurance coverage (1 = </w:t>
            </w:r>
            <w:r w:rsidR="00A77369" w:rsidRPr="00A77369">
              <w:rPr>
                <w:rFonts w:ascii="Cambria" w:hAnsi="Cambria"/>
                <w:sz w:val="20"/>
                <w:szCs w:val="22"/>
              </w:rPr>
              <w:t>covered by public/private health insurance</w:t>
            </w:r>
            <w:r w:rsidR="00A77369">
              <w:rPr>
                <w:rFonts w:ascii="Cambria" w:hAnsi="Cambria"/>
                <w:sz w:val="20"/>
                <w:szCs w:val="22"/>
              </w:rPr>
              <w:t xml:space="preserve"> </w:t>
            </w:r>
            <w:r>
              <w:rPr>
                <w:rFonts w:ascii="Cambria" w:hAnsi="Cambria"/>
                <w:sz w:val="20"/>
                <w:szCs w:val="22"/>
              </w:rPr>
              <w:t xml:space="preserve">in any month of 1996, 0 = </w:t>
            </w:r>
            <w:r w:rsidR="00A77369" w:rsidRPr="00A77369">
              <w:rPr>
                <w:rFonts w:ascii="Cambria" w:hAnsi="Cambria"/>
                <w:sz w:val="20"/>
                <w:szCs w:val="22"/>
              </w:rPr>
              <w:t>have no health insurance in 1996)</w:t>
            </w:r>
          </w:p>
        </w:tc>
      </w:tr>
      <w:tr w:rsidR="005072CE" w:rsidRPr="00843530" w:rsidTr="00EF3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5072CE" w:rsidRPr="005072CE" w:rsidRDefault="005072CE" w:rsidP="00843530">
            <w:pPr>
              <w:jc w:val="right"/>
              <w:rPr>
                <w:rFonts w:ascii="Cambria" w:hAnsi="Cambria"/>
                <w:b w:val="0"/>
                <w:sz w:val="20"/>
                <w:szCs w:val="22"/>
              </w:rPr>
            </w:pPr>
            <w:r w:rsidRPr="005072CE">
              <w:rPr>
                <w:rFonts w:ascii="Cambria" w:hAnsi="Cambria"/>
                <w:b w:val="0"/>
                <w:sz w:val="20"/>
                <w:szCs w:val="22"/>
              </w:rPr>
              <w:t>USC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072CE" w:rsidRPr="005072CE" w:rsidRDefault="00A77369" w:rsidP="005072CE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2"/>
              </w:rPr>
            </w:pPr>
            <w:r w:rsidRPr="00A77369">
              <w:rPr>
                <w:rFonts w:ascii="Cambria" w:hAnsi="Cambria"/>
                <w:sz w:val="20"/>
                <w:szCs w:val="22"/>
              </w:rPr>
              <w:t>1</w:t>
            </w:r>
            <w:r w:rsidR="00B56BE2">
              <w:rPr>
                <w:rFonts w:ascii="Cambria" w:hAnsi="Cambria"/>
                <w:sz w:val="20"/>
                <w:szCs w:val="22"/>
              </w:rPr>
              <w:t xml:space="preserve"> = </w:t>
            </w:r>
            <w:r w:rsidRPr="00A77369">
              <w:rPr>
                <w:rFonts w:ascii="Cambria" w:hAnsi="Cambria"/>
                <w:sz w:val="20"/>
                <w:szCs w:val="22"/>
              </w:rPr>
              <w:t>dissatisfied with one’s usual source of care</w:t>
            </w:r>
            <w:r>
              <w:rPr>
                <w:rFonts w:ascii="Cambria" w:hAnsi="Cambria"/>
                <w:sz w:val="20"/>
                <w:szCs w:val="22"/>
              </w:rPr>
              <w:t xml:space="preserve">, 0 </w:t>
            </w:r>
            <w:r w:rsidR="00B56BE2">
              <w:rPr>
                <w:rFonts w:ascii="Cambria" w:hAnsi="Cambria"/>
                <w:sz w:val="20"/>
                <w:szCs w:val="22"/>
              </w:rPr>
              <w:t xml:space="preserve">= </w:t>
            </w:r>
            <w:r>
              <w:rPr>
                <w:rFonts w:ascii="Cambria" w:hAnsi="Cambria"/>
                <w:sz w:val="20"/>
                <w:szCs w:val="22"/>
              </w:rPr>
              <w:t>otherwise</w:t>
            </w:r>
          </w:p>
        </w:tc>
      </w:tr>
      <w:tr w:rsidR="005072CE" w:rsidRPr="00843530" w:rsidTr="00EF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5072CE" w:rsidRPr="005072CE" w:rsidRDefault="005072CE" w:rsidP="00843530">
            <w:pPr>
              <w:jc w:val="right"/>
              <w:rPr>
                <w:rFonts w:ascii="Cambria" w:hAnsi="Cambria"/>
                <w:b w:val="0"/>
                <w:sz w:val="20"/>
                <w:szCs w:val="22"/>
              </w:rPr>
            </w:pPr>
            <w:r w:rsidRPr="005072CE">
              <w:rPr>
                <w:rFonts w:ascii="Cambria" w:hAnsi="Cambria"/>
                <w:b w:val="0"/>
                <w:sz w:val="20"/>
                <w:szCs w:val="22"/>
              </w:rPr>
              <w:t>UNEMPLOY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072CE" w:rsidRPr="005072CE" w:rsidRDefault="00A77369" w:rsidP="005072CE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2"/>
              </w:rPr>
            </w:pPr>
            <w:r w:rsidRPr="00A77369">
              <w:rPr>
                <w:rFonts w:ascii="Cambria" w:hAnsi="Cambria"/>
                <w:sz w:val="20"/>
                <w:szCs w:val="22"/>
              </w:rPr>
              <w:t>Employment status of patients</w:t>
            </w:r>
            <w:r w:rsidR="00D241D3">
              <w:rPr>
                <w:rFonts w:ascii="Cambria" w:hAnsi="Cambria"/>
                <w:sz w:val="20"/>
                <w:szCs w:val="22"/>
              </w:rPr>
              <w:t xml:space="preserve"> (1 = unemployed, 0 = otherwise)</w:t>
            </w:r>
          </w:p>
        </w:tc>
      </w:tr>
      <w:tr w:rsidR="005072CE" w:rsidRPr="00843530" w:rsidTr="00EF3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5072CE" w:rsidRPr="005072CE" w:rsidRDefault="005072CE" w:rsidP="00843530">
            <w:pPr>
              <w:jc w:val="right"/>
              <w:rPr>
                <w:rFonts w:ascii="Cambria" w:hAnsi="Cambria"/>
                <w:b w:val="0"/>
                <w:sz w:val="20"/>
                <w:szCs w:val="22"/>
              </w:rPr>
            </w:pPr>
            <w:r w:rsidRPr="005072CE">
              <w:rPr>
                <w:rFonts w:ascii="Cambria" w:hAnsi="Cambria"/>
                <w:b w:val="0"/>
                <w:sz w:val="20"/>
                <w:szCs w:val="22"/>
              </w:rPr>
              <w:t>MANAGEDCARE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072CE" w:rsidRPr="005072CE" w:rsidRDefault="00A77369" w:rsidP="00B56BE2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2"/>
              </w:rPr>
            </w:pPr>
            <w:r w:rsidRPr="00A77369">
              <w:rPr>
                <w:rFonts w:ascii="Cambria" w:hAnsi="Cambria"/>
                <w:sz w:val="20"/>
                <w:szCs w:val="22"/>
              </w:rPr>
              <w:t>1</w:t>
            </w:r>
            <w:r w:rsidR="00B56BE2">
              <w:rPr>
                <w:rFonts w:ascii="Cambria" w:hAnsi="Cambria"/>
                <w:sz w:val="20"/>
                <w:szCs w:val="22"/>
              </w:rPr>
              <w:t xml:space="preserve"> =</w:t>
            </w:r>
            <w:r w:rsidRPr="00A77369">
              <w:rPr>
                <w:rFonts w:ascii="Cambria" w:hAnsi="Cambria"/>
                <w:sz w:val="20"/>
                <w:szCs w:val="22"/>
              </w:rPr>
              <w:t xml:space="preserve"> enrolled in an HMO or gatekeeper plan</w:t>
            </w:r>
            <w:r w:rsidR="00B56BE2">
              <w:rPr>
                <w:rFonts w:ascii="Cambria" w:hAnsi="Cambria"/>
                <w:sz w:val="20"/>
                <w:szCs w:val="22"/>
              </w:rPr>
              <w:t>, 0 = otherwise</w:t>
            </w:r>
          </w:p>
        </w:tc>
      </w:tr>
      <w:tr w:rsidR="005072CE" w:rsidRPr="00843530" w:rsidTr="00EF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5072CE" w:rsidRPr="005072CE" w:rsidRDefault="005072CE" w:rsidP="00843530">
            <w:pPr>
              <w:jc w:val="right"/>
              <w:rPr>
                <w:rFonts w:ascii="Cambria" w:hAnsi="Cambria"/>
                <w:b w:val="0"/>
                <w:sz w:val="20"/>
                <w:szCs w:val="22"/>
              </w:rPr>
            </w:pPr>
            <w:r w:rsidRPr="005072CE">
              <w:rPr>
                <w:rFonts w:ascii="Cambria" w:hAnsi="Cambria"/>
                <w:b w:val="0"/>
                <w:sz w:val="20"/>
                <w:szCs w:val="22"/>
              </w:rPr>
              <w:t>FAMSIZE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072CE" w:rsidRPr="005072CE" w:rsidRDefault="00A77369" w:rsidP="005072CE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2"/>
              </w:rPr>
            </w:pPr>
            <w:r w:rsidRPr="00A77369">
              <w:rPr>
                <w:rFonts w:ascii="Cambria" w:hAnsi="Cambria"/>
                <w:sz w:val="20"/>
                <w:szCs w:val="22"/>
              </w:rPr>
              <w:t>Family size of patients</w:t>
            </w:r>
          </w:p>
        </w:tc>
      </w:tr>
      <w:tr w:rsidR="005072CE" w:rsidRPr="00843530" w:rsidTr="00EF3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5072CE" w:rsidRPr="005072CE" w:rsidRDefault="005072CE" w:rsidP="005072CE">
            <w:pPr>
              <w:jc w:val="right"/>
              <w:rPr>
                <w:rFonts w:ascii="Cambria" w:hAnsi="Cambria"/>
                <w:b w:val="0"/>
                <w:sz w:val="20"/>
                <w:szCs w:val="22"/>
              </w:rPr>
            </w:pPr>
            <w:r w:rsidRPr="005072CE">
              <w:rPr>
                <w:rFonts w:ascii="Cambria" w:hAnsi="Cambria"/>
                <w:b w:val="0"/>
                <w:sz w:val="20"/>
                <w:szCs w:val="22"/>
              </w:rPr>
              <w:t>COUNTIP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072CE" w:rsidRPr="005072CE" w:rsidRDefault="00A77369" w:rsidP="005072CE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2"/>
              </w:rPr>
            </w:pPr>
            <w:r w:rsidRPr="00A77369">
              <w:rPr>
                <w:rFonts w:ascii="Cambria" w:hAnsi="Cambria"/>
                <w:sz w:val="20"/>
                <w:szCs w:val="22"/>
              </w:rPr>
              <w:t>Number of inpatient visits</w:t>
            </w:r>
          </w:p>
        </w:tc>
      </w:tr>
      <w:tr w:rsidR="005072CE" w:rsidRPr="00843530" w:rsidTr="00EF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5072CE" w:rsidRPr="005072CE" w:rsidRDefault="005072CE" w:rsidP="005072CE">
            <w:pPr>
              <w:jc w:val="right"/>
              <w:rPr>
                <w:rFonts w:ascii="Cambria" w:hAnsi="Cambria"/>
                <w:b w:val="0"/>
                <w:sz w:val="20"/>
                <w:szCs w:val="22"/>
              </w:rPr>
            </w:pPr>
            <w:r w:rsidRPr="005072CE">
              <w:rPr>
                <w:rFonts w:ascii="Cambria" w:hAnsi="Cambria"/>
                <w:b w:val="0"/>
                <w:sz w:val="20"/>
                <w:szCs w:val="22"/>
              </w:rPr>
              <w:t>EXPENDIP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072CE" w:rsidRPr="005072CE" w:rsidRDefault="00A77369" w:rsidP="005072CE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2"/>
              </w:rPr>
            </w:pPr>
            <w:r w:rsidRPr="00A77369">
              <w:rPr>
                <w:rFonts w:ascii="Cambria" w:hAnsi="Cambria"/>
                <w:sz w:val="20"/>
                <w:szCs w:val="22"/>
              </w:rPr>
              <w:t>Amounts of expenditures for inpatient visits</w:t>
            </w:r>
            <w:r w:rsidR="00D241D3">
              <w:rPr>
                <w:rFonts w:ascii="Cambria" w:hAnsi="Cambria"/>
                <w:sz w:val="20"/>
                <w:szCs w:val="22"/>
              </w:rPr>
              <w:t xml:space="preserve"> (in USD not adjusted for inflation)</w:t>
            </w:r>
          </w:p>
        </w:tc>
      </w:tr>
      <w:tr w:rsidR="005072CE" w:rsidRPr="00843530" w:rsidTr="00EF3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5072CE" w:rsidRPr="005072CE" w:rsidRDefault="005072CE" w:rsidP="005072CE">
            <w:pPr>
              <w:jc w:val="right"/>
              <w:rPr>
                <w:rFonts w:ascii="Cambria" w:hAnsi="Cambria"/>
                <w:b w:val="0"/>
                <w:sz w:val="20"/>
                <w:szCs w:val="22"/>
              </w:rPr>
            </w:pPr>
            <w:r w:rsidRPr="005072CE">
              <w:rPr>
                <w:rFonts w:ascii="Cambria" w:hAnsi="Cambria"/>
                <w:b w:val="0"/>
                <w:sz w:val="20"/>
                <w:szCs w:val="22"/>
              </w:rPr>
              <w:t>COUNTOP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072CE" w:rsidRPr="005072CE" w:rsidRDefault="00A77369" w:rsidP="005072CE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2"/>
              </w:rPr>
            </w:pPr>
            <w:r w:rsidRPr="00A77369">
              <w:rPr>
                <w:rFonts w:ascii="Cambria" w:hAnsi="Cambria"/>
                <w:sz w:val="20"/>
                <w:szCs w:val="22"/>
              </w:rPr>
              <w:t>Number of outpatient visits</w:t>
            </w:r>
          </w:p>
        </w:tc>
      </w:tr>
      <w:tr w:rsidR="005072CE" w:rsidRPr="00843530" w:rsidTr="00EF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5072CE" w:rsidRPr="005072CE" w:rsidRDefault="005072CE" w:rsidP="005072CE">
            <w:pPr>
              <w:jc w:val="right"/>
              <w:rPr>
                <w:rFonts w:ascii="Cambria" w:hAnsi="Cambria"/>
                <w:b w:val="0"/>
                <w:sz w:val="20"/>
                <w:szCs w:val="22"/>
              </w:rPr>
            </w:pPr>
            <w:r w:rsidRPr="005072CE">
              <w:rPr>
                <w:rFonts w:ascii="Cambria" w:hAnsi="Cambria"/>
                <w:b w:val="0"/>
                <w:sz w:val="20"/>
                <w:szCs w:val="22"/>
              </w:rPr>
              <w:t>EXPENDOP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072CE" w:rsidRPr="005072CE" w:rsidRDefault="00A77369" w:rsidP="005072CE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2"/>
              </w:rPr>
            </w:pPr>
            <w:r w:rsidRPr="00A77369">
              <w:rPr>
                <w:rFonts w:ascii="Cambria" w:hAnsi="Cambria"/>
                <w:sz w:val="20"/>
                <w:szCs w:val="22"/>
              </w:rPr>
              <w:t>Amounts of expenditures for outpatient visits</w:t>
            </w:r>
            <w:r w:rsidR="00D241D3">
              <w:rPr>
                <w:rFonts w:ascii="Cambria" w:hAnsi="Cambria"/>
                <w:sz w:val="20"/>
                <w:szCs w:val="22"/>
              </w:rPr>
              <w:t xml:space="preserve"> (in USD not adjusted for inflation)</w:t>
            </w:r>
          </w:p>
        </w:tc>
      </w:tr>
      <w:tr w:rsidR="005072CE" w:rsidRPr="00843530" w:rsidTr="00EF3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5072CE" w:rsidRPr="005072CE" w:rsidRDefault="005072CE" w:rsidP="005072CE">
            <w:pPr>
              <w:jc w:val="right"/>
              <w:rPr>
                <w:rFonts w:ascii="Cambria" w:hAnsi="Cambria"/>
                <w:b w:val="0"/>
                <w:sz w:val="20"/>
                <w:szCs w:val="22"/>
              </w:rPr>
            </w:pPr>
            <w:r w:rsidRPr="005072CE">
              <w:rPr>
                <w:rFonts w:ascii="Cambria" w:hAnsi="Cambria"/>
                <w:b w:val="0"/>
                <w:sz w:val="20"/>
                <w:szCs w:val="22"/>
              </w:rPr>
              <w:t>RACE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072CE" w:rsidRPr="005072CE" w:rsidRDefault="00A77369" w:rsidP="00D241D3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2"/>
              </w:rPr>
            </w:pPr>
            <w:r w:rsidRPr="00A77369">
              <w:rPr>
                <w:rFonts w:ascii="Cambria" w:hAnsi="Cambria"/>
                <w:sz w:val="20"/>
                <w:szCs w:val="22"/>
              </w:rPr>
              <w:t>Race of patient described by words (A</w:t>
            </w:r>
            <w:r w:rsidR="00D241D3">
              <w:rPr>
                <w:rFonts w:ascii="Cambria" w:hAnsi="Cambria"/>
                <w:sz w:val="20"/>
                <w:szCs w:val="22"/>
              </w:rPr>
              <w:t>SIAN</w:t>
            </w:r>
            <w:r w:rsidRPr="00A77369">
              <w:rPr>
                <w:rFonts w:ascii="Cambria" w:hAnsi="Cambria"/>
                <w:sz w:val="20"/>
                <w:szCs w:val="22"/>
              </w:rPr>
              <w:t>, B</w:t>
            </w:r>
            <w:r w:rsidR="00D241D3">
              <w:rPr>
                <w:rFonts w:ascii="Cambria" w:hAnsi="Cambria"/>
                <w:sz w:val="20"/>
                <w:szCs w:val="22"/>
              </w:rPr>
              <w:t>LACK</w:t>
            </w:r>
            <w:r w:rsidRPr="00A77369">
              <w:rPr>
                <w:rFonts w:ascii="Cambria" w:hAnsi="Cambria"/>
                <w:sz w:val="20"/>
                <w:szCs w:val="22"/>
              </w:rPr>
              <w:t>, N</w:t>
            </w:r>
            <w:r w:rsidR="00D241D3">
              <w:rPr>
                <w:rFonts w:ascii="Cambria" w:hAnsi="Cambria"/>
                <w:sz w:val="20"/>
                <w:szCs w:val="22"/>
              </w:rPr>
              <w:t>ATIVE</w:t>
            </w:r>
            <w:r w:rsidRPr="00A77369">
              <w:rPr>
                <w:rFonts w:ascii="Cambria" w:hAnsi="Cambria"/>
                <w:sz w:val="20"/>
                <w:szCs w:val="22"/>
              </w:rPr>
              <w:t xml:space="preserve">, </w:t>
            </w:r>
            <w:r w:rsidR="00D241D3">
              <w:rPr>
                <w:rFonts w:ascii="Cambria" w:hAnsi="Cambria"/>
                <w:sz w:val="20"/>
                <w:szCs w:val="22"/>
              </w:rPr>
              <w:t>WHITE</w:t>
            </w:r>
            <w:r>
              <w:rPr>
                <w:rFonts w:ascii="Cambria" w:hAnsi="Cambria"/>
                <w:sz w:val="20"/>
                <w:szCs w:val="22"/>
              </w:rPr>
              <w:t>,</w:t>
            </w:r>
            <w:r w:rsidRPr="00A77369">
              <w:rPr>
                <w:rFonts w:ascii="Cambria" w:hAnsi="Cambria"/>
                <w:sz w:val="20"/>
                <w:szCs w:val="22"/>
              </w:rPr>
              <w:t xml:space="preserve"> and</w:t>
            </w:r>
            <w:r>
              <w:rPr>
                <w:rFonts w:ascii="Cambria" w:hAnsi="Cambria"/>
                <w:sz w:val="20"/>
                <w:szCs w:val="22"/>
              </w:rPr>
              <w:t xml:space="preserve"> </w:t>
            </w:r>
            <w:r w:rsidR="00D241D3">
              <w:rPr>
                <w:rFonts w:ascii="Cambria" w:hAnsi="Cambria"/>
                <w:sz w:val="20"/>
                <w:szCs w:val="22"/>
              </w:rPr>
              <w:t>OTHER</w:t>
            </w:r>
            <w:r w:rsidRPr="00A77369">
              <w:rPr>
                <w:rFonts w:ascii="Cambria" w:hAnsi="Cambria"/>
                <w:sz w:val="20"/>
                <w:szCs w:val="22"/>
              </w:rPr>
              <w:t>)</w:t>
            </w:r>
          </w:p>
        </w:tc>
      </w:tr>
      <w:tr w:rsidR="005072CE" w:rsidRPr="00843530" w:rsidTr="00EF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5072CE" w:rsidRPr="005072CE" w:rsidRDefault="005072CE" w:rsidP="005072CE">
            <w:pPr>
              <w:jc w:val="right"/>
              <w:rPr>
                <w:rFonts w:ascii="Cambria" w:hAnsi="Cambria"/>
                <w:b w:val="0"/>
                <w:sz w:val="20"/>
                <w:szCs w:val="22"/>
              </w:rPr>
            </w:pPr>
            <w:r w:rsidRPr="005072CE">
              <w:rPr>
                <w:rFonts w:ascii="Cambria" w:hAnsi="Cambria"/>
                <w:b w:val="0"/>
                <w:sz w:val="20"/>
                <w:szCs w:val="22"/>
              </w:rPr>
              <w:t>REGION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072CE" w:rsidRPr="005072CE" w:rsidRDefault="00A77369" w:rsidP="00A77369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2"/>
              </w:rPr>
            </w:pPr>
            <w:r w:rsidRPr="00A77369">
              <w:rPr>
                <w:rFonts w:ascii="Cambria" w:hAnsi="Cambria"/>
                <w:sz w:val="20"/>
                <w:szCs w:val="22"/>
              </w:rPr>
              <w:t>Region of patient described by words (WEST, NORTHEAST,</w:t>
            </w:r>
            <w:r>
              <w:rPr>
                <w:rFonts w:ascii="Cambria" w:hAnsi="Cambria"/>
                <w:sz w:val="20"/>
                <w:szCs w:val="22"/>
              </w:rPr>
              <w:t xml:space="preserve"> </w:t>
            </w:r>
            <w:r w:rsidRPr="00A77369">
              <w:rPr>
                <w:rFonts w:ascii="Cambria" w:hAnsi="Cambria"/>
                <w:sz w:val="20"/>
                <w:szCs w:val="22"/>
              </w:rPr>
              <w:t>MIDWEST</w:t>
            </w:r>
            <w:r>
              <w:rPr>
                <w:rFonts w:ascii="Cambria" w:hAnsi="Cambria"/>
                <w:sz w:val="20"/>
                <w:szCs w:val="22"/>
              </w:rPr>
              <w:t>,</w:t>
            </w:r>
            <w:r w:rsidRPr="00A77369">
              <w:rPr>
                <w:rFonts w:ascii="Cambria" w:hAnsi="Cambria"/>
                <w:sz w:val="20"/>
                <w:szCs w:val="22"/>
              </w:rPr>
              <w:t xml:space="preserve"> and SOUTH)</w:t>
            </w:r>
          </w:p>
        </w:tc>
      </w:tr>
      <w:tr w:rsidR="005072CE" w:rsidRPr="00843530" w:rsidTr="00EF3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5072CE" w:rsidRPr="005072CE" w:rsidRDefault="005072CE" w:rsidP="005072CE">
            <w:pPr>
              <w:jc w:val="right"/>
              <w:rPr>
                <w:rFonts w:ascii="Cambria" w:hAnsi="Cambria"/>
                <w:b w:val="0"/>
                <w:sz w:val="20"/>
                <w:szCs w:val="22"/>
              </w:rPr>
            </w:pPr>
            <w:r w:rsidRPr="005072CE">
              <w:rPr>
                <w:rFonts w:ascii="Cambria" w:hAnsi="Cambria"/>
                <w:b w:val="0"/>
                <w:sz w:val="20"/>
                <w:szCs w:val="22"/>
              </w:rPr>
              <w:t>EDUC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072CE" w:rsidRPr="005072CE" w:rsidRDefault="00A77369" w:rsidP="00A77369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2"/>
              </w:rPr>
            </w:pPr>
            <w:r w:rsidRPr="00A77369">
              <w:rPr>
                <w:rFonts w:ascii="Cambria" w:hAnsi="Cambria"/>
                <w:sz w:val="20"/>
                <w:szCs w:val="22"/>
              </w:rPr>
              <w:t>Level of education received described by words (LHIGHSC</w:t>
            </w:r>
            <w:r w:rsidR="00B56BE2">
              <w:rPr>
                <w:rFonts w:ascii="Cambria" w:hAnsi="Cambria"/>
                <w:sz w:val="20"/>
                <w:szCs w:val="22"/>
              </w:rPr>
              <w:t xml:space="preserve"> = lower than high school</w:t>
            </w:r>
            <w:r w:rsidRPr="00A77369">
              <w:rPr>
                <w:rFonts w:ascii="Cambria" w:hAnsi="Cambria"/>
                <w:sz w:val="20"/>
                <w:szCs w:val="22"/>
              </w:rPr>
              <w:t>,</w:t>
            </w:r>
            <w:r>
              <w:rPr>
                <w:rFonts w:ascii="Cambria" w:hAnsi="Cambria"/>
                <w:sz w:val="20"/>
                <w:szCs w:val="22"/>
              </w:rPr>
              <w:t xml:space="preserve"> </w:t>
            </w:r>
            <w:r w:rsidRPr="00A77369">
              <w:rPr>
                <w:rFonts w:ascii="Cambria" w:hAnsi="Cambria"/>
                <w:sz w:val="20"/>
                <w:szCs w:val="22"/>
              </w:rPr>
              <w:t>HIGHSCH</w:t>
            </w:r>
            <w:r w:rsidR="00B56BE2">
              <w:rPr>
                <w:rFonts w:ascii="Cambria" w:hAnsi="Cambria"/>
                <w:sz w:val="20"/>
                <w:szCs w:val="22"/>
              </w:rPr>
              <w:t xml:space="preserve"> = high school</w:t>
            </w:r>
            <w:r>
              <w:rPr>
                <w:rFonts w:ascii="Cambria" w:hAnsi="Cambria"/>
                <w:sz w:val="20"/>
                <w:szCs w:val="22"/>
              </w:rPr>
              <w:t>,</w:t>
            </w:r>
            <w:r w:rsidRPr="00A77369">
              <w:rPr>
                <w:rFonts w:ascii="Cambria" w:hAnsi="Cambria"/>
                <w:sz w:val="20"/>
                <w:szCs w:val="22"/>
              </w:rPr>
              <w:t xml:space="preserve"> and COLLEGE</w:t>
            </w:r>
            <w:r w:rsidR="00B56BE2">
              <w:rPr>
                <w:rFonts w:ascii="Cambria" w:hAnsi="Cambria"/>
                <w:sz w:val="20"/>
                <w:szCs w:val="22"/>
              </w:rPr>
              <w:t xml:space="preserve"> = college</w:t>
            </w:r>
            <w:r w:rsidRPr="00A77369">
              <w:rPr>
                <w:rFonts w:ascii="Cambria" w:hAnsi="Cambria"/>
                <w:sz w:val="20"/>
                <w:szCs w:val="22"/>
              </w:rPr>
              <w:t>)</w:t>
            </w:r>
          </w:p>
        </w:tc>
      </w:tr>
      <w:tr w:rsidR="005072CE" w:rsidRPr="00843530" w:rsidTr="00EF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5072CE" w:rsidRPr="005072CE" w:rsidRDefault="005072CE" w:rsidP="005072CE">
            <w:pPr>
              <w:jc w:val="right"/>
              <w:rPr>
                <w:rFonts w:ascii="Cambria" w:hAnsi="Cambria"/>
                <w:b w:val="0"/>
                <w:sz w:val="20"/>
                <w:szCs w:val="22"/>
              </w:rPr>
            </w:pPr>
            <w:r w:rsidRPr="005072CE">
              <w:rPr>
                <w:rFonts w:ascii="Cambria" w:hAnsi="Cambria"/>
                <w:b w:val="0"/>
                <w:sz w:val="20"/>
                <w:szCs w:val="22"/>
              </w:rPr>
              <w:t>MARISTAT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072CE" w:rsidRPr="005072CE" w:rsidRDefault="00A77369" w:rsidP="00B56BE2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2"/>
              </w:rPr>
            </w:pPr>
            <w:r w:rsidRPr="00A77369">
              <w:rPr>
                <w:rFonts w:ascii="Cambria" w:hAnsi="Cambria"/>
                <w:sz w:val="20"/>
                <w:szCs w:val="22"/>
              </w:rPr>
              <w:t>Married status of patients described by words (NEVMAR</w:t>
            </w:r>
            <w:r w:rsidR="00B56BE2">
              <w:rPr>
                <w:rFonts w:ascii="Cambria" w:hAnsi="Cambria"/>
                <w:sz w:val="20"/>
                <w:szCs w:val="22"/>
              </w:rPr>
              <w:t xml:space="preserve"> = never married</w:t>
            </w:r>
            <w:r w:rsidRPr="00A77369">
              <w:rPr>
                <w:rFonts w:ascii="Cambria" w:hAnsi="Cambria"/>
                <w:sz w:val="20"/>
                <w:szCs w:val="22"/>
              </w:rPr>
              <w:t>,</w:t>
            </w:r>
            <w:r>
              <w:rPr>
                <w:rFonts w:ascii="Cambria" w:hAnsi="Cambria"/>
                <w:sz w:val="20"/>
                <w:szCs w:val="22"/>
              </w:rPr>
              <w:t xml:space="preserve"> </w:t>
            </w:r>
            <w:r w:rsidRPr="00A77369">
              <w:rPr>
                <w:rFonts w:ascii="Cambria" w:hAnsi="Cambria"/>
                <w:sz w:val="20"/>
                <w:szCs w:val="22"/>
              </w:rPr>
              <w:t>MARRIED</w:t>
            </w:r>
            <w:r w:rsidR="00B56BE2">
              <w:rPr>
                <w:rFonts w:ascii="Cambria" w:hAnsi="Cambria"/>
                <w:sz w:val="20"/>
                <w:szCs w:val="22"/>
              </w:rPr>
              <w:t xml:space="preserve"> = married</w:t>
            </w:r>
            <w:r w:rsidRPr="00A77369">
              <w:rPr>
                <w:rFonts w:ascii="Cambria" w:hAnsi="Cambria"/>
                <w:sz w:val="20"/>
                <w:szCs w:val="22"/>
              </w:rPr>
              <w:t>, WIDOWED</w:t>
            </w:r>
            <w:r w:rsidR="00B56BE2">
              <w:rPr>
                <w:rFonts w:ascii="Cambria" w:hAnsi="Cambria"/>
                <w:sz w:val="20"/>
                <w:szCs w:val="22"/>
              </w:rPr>
              <w:t xml:space="preserve"> = widowed</w:t>
            </w:r>
            <w:r>
              <w:rPr>
                <w:rFonts w:ascii="Cambria" w:hAnsi="Cambria"/>
                <w:sz w:val="20"/>
                <w:szCs w:val="22"/>
              </w:rPr>
              <w:t>,</w:t>
            </w:r>
            <w:r w:rsidRPr="00A77369">
              <w:rPr>
                <w:rFonts w:ascii="Cambria" w:hAnsi="Cambria"/>
                <w:sz w:val="20"/>
                <w:szCs w:val="22"/>
              </w:rPr>
              <w:t xml:space="preserve"> and DIVSEP</w:t>
            </w:r>
            <w:r w:rsidR="00B56BE2">
              <w:rPr>
                <w:rFonts w:ascii="Cambria" w:hAnsi="Cambria"/>
                <w:sz w:val="20"/>
                <w:szCs w:val="22"/>
              </w:rPr>
              <w:t xml:space="preserve"> = divorced or separated</w:t>
            </w:r>
            <w:r w:rsidRPr="00A77369">
              <w:rPr>
                <w:rFonts w:ascii="Cambria" w:hAnsi="Cambria"/>
                <w:sz w:val="20"/>
                <w:szCs w:val="22"/>
              </w:rPr>
              <w:t>)</w:t>
            </w:r>
          </w:p>
        </w:tc>
      </w:tr>
      <w:tr w:rsidR="005072CE" w:rsidRPr="00843530" w:rsidTr="00EF3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5072CE" w:rsidRPr="005072CE" w:rsidRDefault="005072CE" w:rsidP="005072CE">
            <w:pPr>
              <w:jc w:val="right"/>
              <w:rPr>
                <w:rFonts w:ascii="Cambria" w:hAnsi="Cambria"/>
                <w:b w:val="0"/>
                <w:sz w:val="20"/>
                <w:szCs w:val="22"/>
              </w:rPr>
            </w:pPr>
            <w:r w:rsidRPr="005072CE">
              <w:rPr>
                <w:rFonts w:ascii="Cambria" w:hAnsi="Cambria"/>
                <w:b w:val="0"/>
                <w:sz w:val="20"/>
                <w:szCs w:val="22"/>
              </w:rPr>
              <w:t>INCOME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072CE" w:rsidRPr="005072CE" w:rsidRDefault="00A77369" w:rsidP="00B56BE2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2"/>
              </w:rPr>
            </w:pPr>
            <w:r w:rsidRPr="00A77369">
              <w:rPr>
                <w:rFonts w:ascii="Cambria" w:hAnsi="Cambria"/>
                <w:sz w:val="20"/>
                <w:szCs w:val="22"/>
              </w:rPr>
              <w:t>Income compared to poverty line described by words (POOR</w:t>
            </w:r>
            <w:r w:rsidR="00B56BE2">
              <w:rPr>
                <w:rFonts w:ascii="Cambria" w:hAnsi="Cambria"/>
                <w:sz w:val="20"/>
                <w:szCs w:val="22"/>
              </w:rPr>
              <w:t xml:space="preserve"> = poor</w:t>
            </w:r>
            <w:r w:rsidRPr="00A77369">
              <w:rPr>
                <w:rFonts w:ascii="Cambria" w:hAnsi="Cambria"/>
                <w:sz w:val="20"/>
                <w:szCs w:val="22"/>
              </w:rPr>
              <w:t>,</w:t>
            </w:r>
            <w:r>
              <w:rPr>
                <w:rFonts w:ascii="Cambria" w:hAnsi="Cambria"/>
                <w:sz w:val="20"/>
                <w:szCs w:val="22"/>
              </w:rPr>
              <w:t xml:space="preserve"> </w:t>
            </w:r>
            <w:r w:rsidRPr="00A77369">
              <w:rPr>
                <w:rFonts w:ascii="Cambria" w:hAnsi="Cambria"/>
                <w:sz w:val="20"/>
                <w:szCs w:val="22"/>
              </w:rPr>
              <w:t>NPOOR</w:t>
            </w:r>
            <w:r w:rsidR="00B56BE2">
              <w:rPr>
                <w:rFonts w:ascii="Cambria" w:hAnsi="Cambria"/>
                <w:sz w:val="20"/>
                <w:szCs w:val="22"/>
              </w:rPr>
              <w:t xml:space="preserve"> = near poor</w:t>
            </w:r>
            <w:r w:rsidRPr="00A77369">
              <w:rPr>
                <w:rFonts w:ascii="Cambria" w:hAnsi="Cambria"/>
                <w:sz w:val="20"/>
                <w:szCs w:val="22"/>
              </w:rPr>
              <w:t>, LINCOME</w:t>
            </w:r>
            <w:r w:rsidR="00B56BE2">
              <w:rPr>
                <w:rFonts w:ascii="Cambria" w:hAnsi="Cambria"/>
                <w:sz w:val="20"/>
                <w:szCs w:val="22"/>
              </w:rPr>
              <w:t xml:space="preserve"> = low income</w:t>
            </w:r>
            <w:r w:rsidRPr="00A77369">
              <w:rPr>
                <w:rFonts w:ascii="Cambria" w:hAnsi="Cambria"/>
                <w:sz w:val="20"/>
                <w:szCs w:val="22"/>
              </w:rPr>
              <w:t>, MINCOME</w:t>
            </w:r>
            <w:r w:rsidR="00B56BE2">
              <w:rPr>
                <w:rFonts w:ascii="Cambria" w:hAnsi="Cambria"/>
                <w:sz w:val="20"/>
                <w:szCs w:val="22"/>
              </w:rPr>
              <w:t xml:space="preserve"> = middle income</w:t>
            </w:r>
            <w:r>
              <w:rPr>
                <w:rFonts w:ascii="Cambria" w:hAnsi="Cambria"/>
                <w:sz w:val="20"/>
                <w:szCs w:val="22"/>
              </w:rPr>
              <w:t>,</w:t>
            </w:r>
            <w:r w:rsidRPr="00A77369">
              <w:rPr>
                <w:rFonts w:ascii="Cambria" w:hAnsi="Cambria"/>
                <w:sz w:val="20"/>
                <w:szCs w:val="22"/>
              </w:rPr>
              <w:t xml:space="preserve"> and HINCOME</w:t>
            </w:r>
            <w:r w:rsidR="00B56BE2">
              <w:rPr>
                <w:rFonts w:ascii="Cambria" w:hAnsi="Cambria"/>
                <w:sz w:val="20"/>
                <w:szCs w:val="22"/>
              </w:rPr>
              <w:t xml:space="preserve"> = high income</w:t>
            </w:r>
            <w:r w:rsidRPr="00A77369">
              <w:rPr>
                <w:rFonts w:ascii="Cambria" w:hAnsi="Cambria"/>
                <w:sz w:val="20"/>
                <w:szCs w:val="22"/>
              </w:rPr>
              <w:t>)</w:t>
            </w:r>
          </w:p>
        </w:tc>
      </w:tr>
      <w:tr w:rsidR="005072CE" w:rsidRPr="00843530" w:rsidTr="00EF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5072CE" w:rsidRPr="005072CE" w:rsidRDefault="005072CE" w:rsidP="005072CE">
            <w:pPr>
              <w:jc w:val="right"/>
              <w:rPr>
                <w:rFonts w:ascii="Cambria" w:hAnsi="Cambria"/>
                <w:b w:val="0"/>
                <w:sz w:val="20"/>
                <w:szCs w:val="22"/>
              </w:rPr>
            </w:pPr>
            <w:r w:rsidRPr="005072CE">
              <w:rPr>
                <w:rFonts w:ascii="Cambria" w:hAnsi="Cambria"/>
                <w:b w:val="0"/>
                <w:sz w:val="20"/>
                <w:szCs w:val="22"/>
              </w:rPr>
              <w:t>PHSTAT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072CE" w:rsidRPr="005072CE" w:rsidRDefault="00A77369" w:rsidP="00A77369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2"/>
              </w:rPr>
            </w:pPr>
            <w:r w:rsidRPr="00A77369">
              <w:rPr>
                <w:rFonts w:ascii="Cambria" w:hAnsi="Cambria"/>
                <w:sz w:val="20"/>
                <w:szCs w:val="22"/>
              </w:rPr>
              <w:t>Self-rated physical health status described by words (EXCE</w:t>
            </w:r>
            <w:r w:rsidR="00B56BE2">
              <w:rPr>
                <w:rFonts w:ascii="Cambria" w:hAnsi="Cambria"/>
                <w:sz w:val="20"/>
                <w:szCs w:val="22"/>
              </w:rPr>
              <w:t xml:space="preserve"> = excellent</w:t>
            </w:r>
            <w:r w:rsidRPr="00A77369">
              <w:rPr>
                <w:rFonts w:ascii="Cambria" w:hAnsi="Cambria"/>
                <w:sz w:val="20"/>
                <w:szCs w:val="22"/>
              </w:rPr>
              <w:t>, VGOO</w:t>
            </w:r>
            <w:r w:rsidR="00B56BE2">
              <w:rPr>
                <w:rFonts w:ascii="Cambria" w:hAnsi="Cambria"/>
                <w:sz w:val="20"/>
                <w:szCs w:val="22"/>
              </w:rPr>
              <w:t xml:space="preserve"> = very good</w:t>
            </w:r>
            <w:r w:rsidRPr="00A77369">
              <w:rPr>
                <w:rFonts w:ascii="Cambria" w:hAnsi="Cambria"/>
                <w:sz w:val="20"/>
                <w:szCs w:val="22"/>
              </w:rPr>
              <w:t>,</w:t>
            </w:r>
            <w:r>
              <w:rPr>
                <w:rFonts w:ascii="Cambria" w:hAnsi="Cambria"/>
                <w:sz w:val="20"/>
                <w:szCs w:val="22"/>
              </w:rPr>
              <w:t xml:space="preserve"> </w:t>
            </w:r>
            <w:r w:rsidRPr="00A77369">
              <w:rPr>
                <w:rFonts w:ascii="Cambria" w:hAnsi="Cambria"/>
                <w:sz w:val="20"/>
                <w:szCs w:val="22"/>
              </w:rPr>
              <w:t>GOOD</w:t>
            </w:r>
            <w:r w:rsidR="00B56BE2">
              <w:rPr>
                <w:rFonts w:ascii="Cambria" w:hAnsi="Cambria"/>
                <w:sz w:val="20"/>
                <w:szCs w:val="22"/>
              </w:rPr>
              <w:t xml:space="preserve"> = good</w:t>
            </w:r>
            <w:r w:rsidRPr="00A77369">
              <w:rPr>
                <w:rFonts w:ascii="Cambria" w:hAnsi="Cambria"/>
                <w:sz w:val="20"/>
                <w:szCs w:val="22"/>
              </w:rPr>
              <w:t>, FAIR</w:t>
            </w:r>
            <w:r w:rsidR="00B56BE2">
              <w:rPr>
                <w:rFonts w:ascii="Cambria" w:hAnsi="Cambria"/>
                <w:sz w:val="20"/>
                <w:szCs w:val="22"/>
              </w:rPr>
              <w:t xml:space="preserve"> = fair</w:t>
            </w:r>
            <w:r>
              <w:rPr>
                <w:rFonts w:ascii="Cambria" w:hAnsi="Cambria"/>
                <w:sz w:val="20"/>
                <w:szCs w:val="22"/>
              </w:rPr>
              <w:t>,</w:t>
            </w:r>
            <w:r w:rsidRPr="00A77369">
              <w:rPr>
                <w:rFonts w:ascii="Cambria" w:hAnsi="Cambria"/>
                <w:sz w:val="20"/>
                <w:szCs w:val="22"/>
              </w:rPr>
              <w:t xml:space="preserve"> and POOR</w:t>
            </w:r>
            <w:r w:rsidR="00B56BE2">
              <w:rPr>
                <w:rFonts w:ascii="Cambria" w:hAnsi="Cambria"/>
                <w:sz w:val="20"/>
                <w:szCs w:val="22"/>
              </w:rPr>
              <w:t xml:space="preserve"> = poor</w:t>
            </w:r>
            <w:r w:rsidRPr="00A77369">
              <w:rPr>
                <w:rFonts w:ascii="Cambria" w:hAnsi="Cambria"/>
                <w:sz w:val="20"/>
                <w:szCs w:val="22"/>
              </w:rPr>
              <w:t>)</w:t>
            </w:r>
          </w:p>
        </w:tc>
      </w:tr>
      <w:tr w:rsidR="005072CE" w:rsidRPr="00843530" w:rsidTr="00EF3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5072CE" w:rsidRPr="005072CE" w:rsidRDefault="005072CE" w:rsidP="005072CE">
            <w:pPr>
              <w:jc w:val="right"/>
              <w:rPr>
                <w:rFonts w:ascii="Cambria" w:hAnsi="Cambria"/>
                <w:b w:val="0"/>
                <w:sz w:val="20"/>
                <w:szCs w:val="22"/>
              </w:rPr>
            </w:pPr>
            <w:r w:rsidRPr="005072CE">
              <w:rPr>
                <w:rFonts w:ascii="Cambria" w:hAnsi="Cambria"/>
                <w:b w:val="0"/>
                <w:sz w:val="20"/>
                <w:szCs w:val="22"/>
              </w:rPr>
              <w:t>INDUSCLASS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072CE" w:rsidRPr="005072CE" w:rsidRDefault="00B56BE2" w:rsidP="00B56BE2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2"/>
              </w:rPr>
            </w:pPr>
            <w:r>
              <w:rPr>
                <w:rFonts w:ascii="Cambria" w:hAnsi="Cambria"/>
                <w:sz w:val="20"/>
                <w:szCs w:val="22"/>
              </w:rPr>
              <w:t>Selected i</w:t>
            </w:r>
            <w:r w:rsidR="00A77369" w:rsidRPr="00A77369">
              <w:rPr>
                <w:rFonts w:ascii="Cambria" w:hAnsi="Cambria"/>
                <w:sz w:val="20"/>
                <w:szCs w:val="22"/>
              </w:rPr>
              <w:t>ndustr</w:t>
            </w:r>
            <w:r>
              <w:rPr>
                <w:rFonts w:ascii="Cambria" w:hAnsi="Cambria"/>
                <w:sz w:val="20"/>
                <w:szCs w:val="22"/>
              </w:rPr>
              <w:t>ies</w:t>
            </w:r>
            <w:r w:rsidR="00A77369" w:rsidRPr="00A77369">
              <w:rPr>
                <w:rFonts w:ascii="Cambria" w:hAnsi="Cambria"/>
                <w:sz w:val="20"/>
                <w:szCs w:val="22"/>
              </w:rPr>
              <w:t xml:space="preserve"> each patient belongs to</w:t>
            </w:r>
            <w:r w:rsidR="00D241D3">
              <w:rPr>
                <w:rFonts w:ascii="Cambria" w:hAnsi="Cambria"/>
                <w:sz w:val="20"/>
                <w:szCs w:val="22"/>
              </w:rPr>
              <w:t>, if any</w:t>
            </w:r>
          </w:p>
        </w:tc>
      </w:tr>
    </w:tbl>
    <w:p w:rsidR="00447B7A" w:rsidRDefault="00447B7A"/>
    <w:sectPr w:rsidR="00447B7A" w:rsidSect="005072C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D7"/>
    <w:rsid w:val="0007399B"/>
    <w:rsid w:val="004023B9"/>
    <w:rsid w:val="00447B7A"/>
    <w:rsid w:val="005072CE"/>
    <w:rsid w:val="00843530"/>
    <w:rsid w:val="00A77369"/>
    <w:rsid w:val="00B56BE2"/>
    <w:rsid w:val="00CA1138"/>
    <w:rsid w:val="00D241D3"/>
    <w:rsid w:val="00DA1CD7"/>
    <w:rsid w:val="00E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6837"/>
  <w15:chartTrackingRefBased/>
  <w15:docId w15:val="{1334CF94-4CD2-4D5F-A930-D015D419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-Heading1">
    <w:name w:val="ToC - Heading 1"/>
    <w:basedOn w:val="Normal"/>
    <w:link w:val="ToC-Heading1Char"/>
    <w:uiPriority w:val="1"/>
    <w:qFormat/>
    <w:rsid w:val="00CA1138"/>
    <w:pPr>
      <w:widowControl w:val="0"/>
      <w:spacing w:line="360" w:lineRule="auto"/>
    </w:pPr>
    <w:rPr>
      <w:rFonts w:ascii="Cambria"/>
      <w:sz w:val="28"/>
      <w:szCs w:val="28"/>
    </w:rPr>
  </w:style>
  <w:style w:type="character" w:customStyle="1" w:styleId="ToC-Heading1Char">
    <w:name w:val="ToC - Heading 1 Char"/>
    <w:basedOn w:val="DefaultParagraphFont"/>
    <w:link w:val="ToC-Heading1"/>
    <w:uiPriority w:val="1"/>
    <w:rsid w:val="00CA1138"/>
    <w:rPr>
      <w:rFonts w:ascii="Cambria"/>
      <w:sz w:val="28"/>
      <w:szCs w:val="28"/>
    </w:rPr>
  </w:style>
  <w:style w:type="table" w:styleId="TableGrid">
    <w:name w:val="Table Grid"/>
    <w:basedOn w:val="TableNormal"/>
    <w:uiPriority w:val="39"/>
    <w:rsid w:val="00843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84353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4353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5072C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4</cp:revision>
  <dcterms:created xsi:type="dcterms:W3CDTF">2019-10-20T03:50:00Z</dcterms:created>
  <dcterms:modified xsi:type="dcterms:W3CDTF">2019-10-20T04:22:00Z</dcterms:modified>
</cp:coreProperties>
</file>