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AE08F" w14:textId="77777777" w:rsidR="009F0B48" w:rsidRDefault="00AB5197" w:rsidP="00AB5197">
      <w:r>
        <w:rPr>
          <w:noProof/>
          <w:lang w:eastAsia="de-DE"/>
        </w:rPr>
        <mc:AlternateContent>
          <mc:Choice Requires="wps">
            <w:drawing>
              <wp:anchor distT="0" distB="0" distL="114300" distR="114300" simplePos="0" relativeHeight="251660288" behindDoc="0" locked="1" layoutInCell="1" allowOverlap="1" wp14:anchorId="3B508D12" wp14:editId="1C40B2A6">
                <wp:simplePos x="0" y="0"/>
                <wp:positionH relativeFrom="column">
                  <wp:align>center</wp:align>
                </wp:positionH>
                <wp:positionV relativeFrom="paragraph">
                  <wp:posOffset>428625</wp:posOffset>
                </wp:positionV>
                <wp:extent cx="3859200" cy="284400"/>
                <wp:effectExtent l="0" t="0" r="8255" b="1905"/>
                <wp:wrapNone/>
                <wp:docPr id="3" name="Textfeld 3"/>
                <wp:cNvGraphicFramePr/>
                <a:graphic xmlns:a="http://schemas.openxmlformats.org/drawingml/2006/main">
                  <a:graphicData uri="http://schemas.microsoft.com/office/word/2010/wordprocessingShape">
                    <wps:wsp>
                      <wps:cNvSpPr txBox="1"/>
                      <wps:spPr>
                        <a:xfrm>
                          <a:off x="0" y="0"/>
                          <a:ext cx="3859200" cy="28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CFF17" w14:textId="77777777" w:rsidR="00AB5197" w:rsidRPr="0039043D" w:rsidRDefault="00AB5197" w:rsidP="00AB5197">
                            <w:pPr>
                              <w:jc w:val="center"/>
                            </w:pPr>
                            <w:r w:rsidRPr="0039043D">
                              <w:t>Stiftung für Entwicklungsfreundliche Diagnostik und Pädagogik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508D12" id="_x0000_t202" coordsize="21600,21600" o:spt="202" path="m,l,21600r21600,l21600,xe">
                <v:stroke joinstyle="miter"/>
                <v:path gradientshapeok="t" o:connecttype="rect"/>
              </v:shapetype>
              <v:shape id="Textfeld 3" o:spid="_x0000_s1026" type="#_x0000_t202" style="position:absolute;left:0;text-align:left;margin-left:0;margin-top:33.75pt;width:303.85pt;height:22.4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" fillcolor="white [3201]" stroked="f" strokeweight=".5pt">
                <v:textbox>
                  <w:txbxContent>
                    <w:p w14:paraId="199CFF17" w14:textId="77777777" w:rsidR="00AB5197" w:rsidRPr="0039043D" w:rsidRDefault="00AB5197" w:rsidP="00AB5197">
                      <w:pPr>
                        <w:jc w:val="center"/>
                      </w:pPr>
                      <w:r w:rsidRPr="0039043D">
                        <w:t>Stiftung für Entwicklungsfreundliche Diagnostik und Pädagogik</w:t>
                      </w:r>
                    </w:p>
                  </w:txbxContent>
                </v:textbox>
                <w10:anchorlock/>
              </v:shape>
            </w:pict>
          </mc:Fallback>
        </mc:AlternateContent>
      </w:r>
      <w:r>
        <w:rPr>
          <w:noProof/>
          <w:lang w:eastAsia="de-DE"/>
        </w:rPr>
        <w:drawing>
          <wp:anchor distT="0" distB="0" distL="114300" distR="114300" simplePos="0" relativeHeight="251658240" behindDoc="1" locked="1" layoutInCell="1" allowOverlap="1" wp14:anchorId="79124C3D" wp14:editId="4E03BA5E">
            <wp:simplePos x="0" y="0"/>
            <wp:positionH relativeFrom="column">
              <wp:posOffset>5450840</wp:posOffset>
            </wp:positionH>
            <wp:positionV relativeFrom="paragraph">
              <wp:posOffset>360045</wp:posOffset>
            </wp:positionV>
            <wp:extent cx="1249200" cy="432000"/>
            <wp:effectExtent l="0" t="0" r="8255" b="6350"/>
            <wp:wrapTight wrapText="bothSides">
              <wp:wrapPolygon edited="0">
                <wp:start x="0" y="0"/>
                <wp:lineTo x="0" y="20965"/>
                <wp:lineTo x="21413" y="20965"/>
                <wp:lineTo x="214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DIP_Logo_ohne_Schriftzug_CMYK.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9200" cy="43200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9264" behindDoc="0" locked="1" layoutInCell="1" allowOverlap="1" wp14:anchorId="00118BE2" wp14:editId="3C300783">
            <wp:simplePos x="0" y="0"/>
            <wp:positionH relativeFrom="column">
              <wp:posOffset>-302260</wp:posOffset>
            </wp:positionH>
            <wp:positionV relativeFrom="paragraph">
              <wp:posOffset>285750</wp:posOffset>
            </wp:positionV>
            <wp:extent cx="1105200" cy="550800"/>
            <wp:effectExtent l="0" t="0" r="0" b="190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B_Logo_3_rot_NEU_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5200" cy="550800"/>
                    </a:xfrm>
                    <a:prstGeom prst="rect">
                      <a:avLst/>
                    </a:prstGeom>
                  </pic:spPr>
                </pic:pic>
              </a:graphicData>
            </a:graphic>
            <wp14:sizeRelH relativeFrom="page">
              <wp14:pctWidth>0</wp14:pctWidth>
            </wp14:sizeRelH>
            <wp14:sizeRelV relativeFrom="page">
              <wp14:pctHeight>0</wp14:pctHeight>
            </wp14:sizeRelV>
          </wp:anchor>
        </w:drawing>
      </w:r>
    </w:p>
    <w:p w14:paraId="4D757044" w14:textId="77777777" w:rsidR="005B07AE" w:rsidRDefault="005B07AE" w:rsidP="00AB5197"/>
    <w:p w14:paraId="2D60C1E3" w14:textId="77777777" w:rsidR="005B07AE" w:rsidRDefault="005B07AE" w:rsidP="00AB5197"/>
    <w:p w14:paraId="73FAEB7E" w14:textId="77777777" w:rsidR="005B07AE" w:rsidRDefault="005B07AE" w:rsidP="00AB5197"/>
    <w:p w14:paraId="4828451E" w14:textId="77777777" w:rsidR="00FD6356" w:rsidRDefault="00FD6356" w:rsidP="0016316F">
      <w:pPr>
        <w:rPr>
          <w:rFonts w:ascii="Cambria" w:eastAsia="Times New Roman" w:hAnsi="Cambria" w:cs="Arial"/>
          <w:b/>
          <w:color w:val="000000"/>
          <w:sz w:val="24"/>
          <w:szCs w:val="24"/>
          <w:lang w:eastAsia="de-DE"/>
        </w:rPr>
      </w:pPr>
    </w:p>
    <w:p w14:paraId="27FC23D5" w14:textId="01C55D6B" w:rsidR="00FD6356" w:rsidRDefault="00B05B9C" w:rsidP="00CA4A3B">
      <w:pPr>
        <w:pStyle w:val="berschrift1"/>
        <w:rPr>
          <w:rFonts w:eastAsia="Times New Roman"/>
          <w:b w:val="0"/>
          <w:lang w:eastAsia="de-DE"/>
        </w:rPr>
      </w:pPr>
      <w:r w:rsidRPr="00B91A7F">
        <w:rPr>
          <w:rFonts w:eastAsia="Times New Roman" w:cs="Arial"/>
          <w:color w:val="000000"/>
          <w:lang w:eastAsia="de-DE"/>
        </w:rPr>
        <w:t>Leben, lernen und arbeiten in Gruppen: Problem - Motivation - oder beides?</w:t>
      </w:r>
    </w:p>
    <w:p w14:paraId="0F47A392" w14:textId="646B471F" w:rsidR="00F036ED" w:rsidRPr="00F036ED" w:rsidRDefault="00F036ED" w:rsidP="00FD6356">
      <w:pPr>
        <w:jc w:val="center"/>
        <w:rPr>
          <w:rFonts w:eastAsia="Times New Roman" w:cs="Arial"/>
          <w:bCs/>
          <w:lang w:eastAsia="de-DE"/>
        </w:rPr>
      </w:pPr>
      <w:r w:rsidRPr="00F036ED">
        <w:rPr>
          <w:rFonts w:eastAsia="Times New Roman" w:cs="Arial"/>
          <w:bCs/>
          <w:color w:val="000000"/>
          <w:lang w:eastAsia="de-DE"/>
        </w:rPr>
        <w:t>(</w:t>
      </w:r>
      <w:r w:rsidR="00B05B9C">
        <w:rPr>
          <w:rFonts w:eastAsia="Times New Roman" w:cs="Arial"/>
          <w:bCs/>
          <w:color w:val="000000"/>
          <w:lang w:eastAsia="de-DE"/>
        </w:rPr>
        <w:t>27.01</w:t>
      </w:r>
      <w:r w:rsidRPr="00F036ED">
        <w:rPr>
          <w:rFonts w:eastAsia="Times New Roman" w:cs="Arial"/>
          <w:bCs/>
          <w:color w:val="000000"/>
          <w:lang w:eastAsia="de-DE"/>
        </w:rPr>
        <w:t>.202</w:t>
      </w:r>
      <w:r w:rsidR="00B05B9C">
        <w:rPr>
          <w:rFonts w:eastAsia="Times New Roman" w:cs="Arial"/>
          <w:bCs/>
          <w:color w:val="000000"/>
          <w:lang w:eastAsia="de-DE"/>
        </w:rPr>
        <w:t>2</w:t>
      </w:r>
      <w:r w:rsidRPr="00F036ED">
        <w:rPr>
          <w:rFonts w:eastAsia="Times New Roman" w:cs="Arial"/>
          <w:bCs/>
          <w:color w:val="000000"/>
          <w:lang w:eastAsia="de-DE"/>
        </w:rPr>
        <w:t>, Online-Vortrag)</w:t>
      </w:r>
    </w:p>
    <w:p w14:paraId="672F704E" w14:textId="77777777" w:rsidR="004B4BFB" w:rsidRPr="00FD6356" w:rsidRDefault="004B4BFB" w:rsidP="0016316F">
      <w:pPr>
        <w:rPr>
          <w:rFonts w:eastAsia="Times New Roman" w:cs="Arial"/>
          <w:b/>
          <w:color w:val="000000"/>
          <w:sz w:val="24"/>
          <w:szCs w:val="24"/>
          <w:lang w:eastAsia="de-DE"/>
        </w:rPr>
      </w:pPr>
    </w:p>
    <w:p w14:paraId="7C828ACF" w14:textId="126C1E24" w:rsidR="0016316F" w:rsidRPr="00FD6356" w:rsidRDefault="00B05B9C" w:rsidP="001A5F29">
      <w:pPr>
        <w:rPr>
          <w:rFonts w:eastAsia="Times New Roman" w:cs="Arial"/>
          <w:lang w:eastAsia="de-DE"/>
        </w:rPr>
      </w:pPr>
      <w:r>
        <w:t>Für die Arbeit mit Gruppen  - beispielsweise in der WfbM – braucht man eine Gruppe, denn das räumliche Miteinander von Menschen macht noch keine Gruppe aus. Welche Qualitäten kennzeichnen ein Gruppengefüge? Welche Kompetenzen muss ein Klient besitzen, um als gruppenfähig zu gelten? Wie kann man ihn beim Erwerb dieser Kompetenzen unterstützen, wie bei den unvermeidlichen Konflikten begleiten, wie sein Selbstwertgefühl stärken? Und welche Herangehensweise bietet die Entwicklungsfreundliche Beziehung? Solchen Fragen widmet sich dieser Vortrag.</w:t>
      </w:r>
    </w:p>
    <w:p w14:paraId="0401003F" w14:textId="58F0D272" w:rsidR="001A5F29" w:rsidRPr="001F7449" w:rsidRDefault="001A5F29" w:rsidP="001F7449">
      <w:pPr>
        <w:rPr>
          <w:rFonts w:eastAsia="Calibri" w:cs="Arial"/>
          <w:bCs/>
        </w:rPr>
      </w:pPr>
    </w:p>
    <w:p w14:paraId="357329AF" w14:textId="4D035B04" w:rsidR="001A5F29" w:rsidRPr="00F036ED" w:rsidRDefault="001F7449" w:rsidP="00F036ED">
      <w:pPr>
        <w:rPr>
          <w:rFonts w:eastAsia="Times New Roman" w:cs="Arial"/>
          <w:lang w:eastAsia="de-DE"/>
        </w:rPr>
      </w:pPr>
      <w:r w:rsidRPr="00F036ED">
        <w:rPr>
          <w:rFonts w:eastAsia="Times New Roman" w:cs="Arial"/>
          <w:lang w:eastAsia="de-DE"/>
        </w:rPr>
        <w:t xml:space="preserve">Während des Online-Vortrages </w:t>
      </w:r>
      <w:r w:rsidR="00F036ED" w:rsidRPr="00F036ED">
        <w:rPr>
          <w:rFonts w:eastAsia="Times New Roman" w:cs="Arial"/>
          <w:lang w:eastAsia="de-DE"/>
        </w:rPr>
        <w:t xml:space="preserve">wird </w:t>
      </w:r>
      <w:r w:rsidR="00831FE5">
        <w:rPr>
          <w:rFonts w:eastAsia="Times New Roman" w:cs="Arial"/>
          <w:lang w:eastAsia="de-DE"/>
        </w:rPr>
        <w:t xml:space="preserve">unser Referent </w:t>
      </w:r>
      <w:r w:rsidR="00F036ED" w:rsidRPr="00F036ED">
        <w:rPr>
          <w:rFonts w:eastAsia="Times New Roman" w:cs="Arial"/>
          <w:lang w:eastAsia="de-DE"/>
        </w:rPr>
        <w:t xml:space="preserve">Raum für Fragen zur Verfügung stellen. </w:t>
      </w:r>
    </w:p>
    <w:p w14:paraId="2D84662C" w14:textId="77777777" w:rsidR="001F7449" w:rsidRPr="001F7449" w:rsidRDefault="001F7449" w:rsidP="00F036ED">
      <w:pPr>
        <w:rPr>
          <w:rFonts w:eastAsia="Calibri" w:cs="Arial"/>
          <w:bCs/>
        </w:rPr>
      </w:pPr>
    </w:p>
    <w:p w14:paraId="1E12EC47" w14:textId="5EF1BCB9" w:rsidR="001A5F29" w:rsidRDefault="001A5F29" w:rsidP="00F036ED">
      <w:pPr>
        <w:rPr>
          <w:rFonts w:eastAsia="Calibri" w:cs="Arial"/>
          <w:bCs/>
        </w:rPr>
      </w:pPr>
      <w:r w:rsidRPr="001A5F29">
        <w:rPr>
          <w:rFonts w:eastAsia="Calibri" w:cs="Arial"/>
          <w:b/>
        </w:rPr>
        <w:t xml:space="preserve">Zielgruppe: </w:t>
      </w:r>
      <w:r w:rsidRPr="001A5F29">
        <w:rPr>
          <w:rFonts w:eastAsia="Calibri" w:cs="Arial"/>
          <w:bCs/>
        </w:rPr>
        <w:t>(Heil-)pädagogische Fachkräfte</w:t>
      </w:r>
      <w:r w:rsidR="00B51F20">
        <w:rPr>
          <w:rFonts w:eastAsia="Calibri" w:cs="Arial"/>
          <w:bCs/>
        </w:rPr>
        <w:t xml:space="preserve"> und EfB® Interessierte</w:t>
      </w:r>
    </w:p>
    <w:p w14:paraId="50625E82" w14:textId="77777777" w:rsidR="001A5F29" w:rsidRPr="001A5F29" w:rsidRDefault="001A5F29" w:rsidP="001A5F29">
      <w:pPr>
        <w:spacing w:line="276" w:lineRule="auto"/>
        <w:rPr>
          <w:rFonts w:eastAsia="Calibri" w:cs="Arial"/>
          <w:b/>
        </w:rPr>
      </w:pPr>
    </w:p>
    <w:p w14:paraId="56FF2121" w14:textId="1EED6ED4" w:rsidR="001A5F29" w:rsidRPr="00B616F1" w:rsidRDefault="001F7449" w:rsidP="001A5F29">
      <w:pPr>
        <w:spacing w:line="276" w:lineRule="auto"/>
        <w:rPr>
          <w:rFonts w:eastAsia="Calibri" w:cs="Arial"/>
          <w:b/>
        </w:rPr>
      </w:pPr>
      <w:r>
        <w:rPr>
          <w:rFonts w:eastAsia="Calibri" w:cs="Arial"/>
          <w:b/>
        </w:rPr>
        <w:t xml:space="preserve">Termin: </w:t>
      </w:r>
      <w:r w:rsidR="00B05B9C">
        <w:rPr>
          <w:rFonts w:eastAsia="Calibri" w:cs="Arial"/>
          <w:bCs/>
        </w:rPr>
        <w:t>27</w:t>
      </w:r>
      <w:r w:rsidR="00F036ED" w:rsidRPr="00B616F1">
        <w:rPr>
          <w:rFonts w:eastAsia="Calibri" w:cs="Arial"/>
          <w:bCs/>
        </w:rPr>
        <w:t>.</w:t>
      </w:r>
      <w:r w:rsidR="00B05B9C">
        <w:rPr>
          <w:rFonts w:eastAsia="Calibri" w:cs="Arial"/>
          <w:bCs/>
        </w:rPr>
        <w:t>01</w:t>
      </w:r>
      <w:r w:rsidR="00F036ED" w:rsidRPr="00B616F1">
        <w:rPr>
          <w:rFonts w:eastAsia="Calibri" w:cs="Arial"/>
          <w:bCs/>
        </w:rPr>
        <w:t>.202</w:t>
      </w:r>
      <w:r w:rsidR="00B05B9C">
        <w:rPr>
          <w:rFonts w:eastAsia="Calibri" w:cs="Arial"/>
          <w:bCs/>
        </w:rPr>
        <w:t>2</w:t>
      </w:r>
      <w:r w:rsidR="00F036ED" w:rsidRPr="00B616F1">
        <w:rPr>
          <w:rFonts w:eastAsia="Calibri" w:cs="Arial"/>
          <w:bCs/>
        </w:rPr>
        <w:t xml:space="preserve"> (Beginn: 16:</w:t>
      </w:r>
      <w:r w:rsidR="00B05B9C">
        <w:rPr>
          <w:rFonts w:eastAsia="Calibri" w:cs="Arial"/>
          <w:bCs/>
        </w:rPr>
        <w:t>3</w:t>
      </w:r>
      <w:r w:rsidR="00F036ED" w:rsidRPr="00B616F1">
        <w:rPr>
          <w:rFonts w:eastAsia="Calibri" w:cs="Arial"/>
          <w:bCs/>
        </w:rPr>
        <w:t>0 Uhr)</w:t>
      </w:r>
    </w:p>
    <w:p w14:paraId="5F777775" w14:textId="052EB77F" w:rsidR="00F036ED" w:rsidRPr="00B616F1" w:rsidRDefault="00F036ED" w:rsidP="001A5F29">
      <w:pPr>
        <w:spacing w:line="276" w:lineRule="auto"/>
        <w:rPr>
          <w:rFonts w:eastAsia="Calibri" w:cs="Arial"/>
          <w:b/>
        </w:rPr>
      </w:pPr>
    </w:p>
    <w:p w14:paraId="6C423D81" w14:textId="16CFFE20" w:rsidR="00F036ED" w:rsidRPr="00B616F1" w:rsidRDefault="00F036ED" w:rsidP="001A5F29">
      <w:pPr>
        <w:spacing w:line="276" w:lineRule="auto"/>
        <w:rPr>
          <w:rFonts w:eastAsia="Calibri" w:cs="Arial"/>
          <w:b/>
        </w:rPr>
      </w:pPr>
      <w:r w:rsidRPr="00F036ED">
        <w:rPr>
          <w:rFonts w:eastAsia="Calibri" w:cs="Arial"/>
          <w:b/>
        </w:rPr>
        <w:t>Dauer:</w:t>
      </w:r>
      <w:r w:rsidRPr="00B616F1">
        <w:rPr>
          <w:rFonts w:eastAsia="Calibri" w:cs="Arial"/>
          <w:b/>
        </w:rPr>
        <w:tab/>
      </w:r>
      <w:r w:rsidRPr="00B616F1">
        <w:rPr>
          <w:rFonts w:eastAsia="Calibri" w:cs="Arial"/>
          <w:bCs/>
        </w:rPr>
        <w:t xml:space="preserve"> 90 Minuten</w:t>
      </w:r>
    </w:p>
    <w:p w14:paraId="7AE78AD1" w14:textId="1FC56FB6" w:rsidR="00F036ED" w:rsidRPr="00B616F1" w:rsidRDefault="00F036ED" w:rsidP="001A5F29">
      <w:pPr>
        <w:spacing w:line="276" w:lineRule="auto"/>
        <w:rPr>
          <w:rFonts w:eastAsia="Calibri" w:cs="Arial"/>
          <w:b/>
        </w:rPr>
      </w:pPr>
    </w:p>
    <w:p w14:paraId="745B4F4A" w14:textId="5F8D199F" w:rsidR="00F036ED" w:rsidRDefault="00F036ED" w:rsidP="001A5F29">
      <w:pPr>
        <w:spacing w:line="276" w:lineRule="auto"/>
        <w:rPr>
          <w:rFonts w:eastAsia="Calibri" w:cs="Arial"/>
          <w:b/>
        </w:rPr>
      </w:pPr>
      <w:r w:rsidRPr="00F036ED">
        <w:rPr>
          <w:rFonts w:eastAsia="Calibri" w:cs="Arial"/>
          <w:b/>
        </w:rPr>
        <w:t>Referent/in</w:t>
      </w:r>
      <w:r w:rsidRPr="00B616F1">
        <w:rPr>
          <w:rFonts w:eastAsia="Calibri" w:cs="Arial"/>
          <w:b/>
        </w:rPr>
        <w:t xml:space="preserve">: </w:t>
      </w:r>
      <w:r w:rsidR="00B05B9C">
        <w:rPr>
          <w:rFonts w:eastAsia="Calibri" w:cs="Arial"/>
          <w:bCs/>
        </w:rPr>
        <w:t>Heinz Urbat</w:t>
      </w:r>
    </w:p>
    <w:p w14:paraId="4B39E323" w14:textId="06CB927B" w:rsidR="00F036ED" w:rsidRDefault="00F036ED" w:rsidP="001A5F29">
      <w:pPr>
        <w:spacing w:line="276" w:lineRule="auto"/>
        <w:rPr>
          <w:rFonts w:eastAsia="Calibri" w:cs="Arial"/>
          <w:b/>
        </w:rPr>
      </w:pPr>
    </w:p>
    <w:p w14:paraId="22503B1B" w14:textId="39BB5DCF" w:rsidR="00F036ED" w:rsidRPr="00B616F1" w:rsidRDefault="00F036ED" w:rsidP="00F036ED">
      <w:pPr>
        <w:spacing w:line="276" w:lineRule="auto"/>
        <w:rPr>
          <w:rFonts w:eastAsia="Calibri" w:cs="Arial"/>
          <w:b/>
        </w:rPr>
      </w:pPr>
      <w:r w:rsidRPr="00B616F1">
        <w:rPr>
          <w:rFonts w:eastAsia="Calibri" w:cs="Arial"/>
          <w:b/>
        </w:rPr>
        <w:t xml:space="preserve">Angebots-Nr.: </w:t>
      </w:r>
      <w:r w:rsidRPr="00B616F1">
        <w:rPr>
          <w:rFonts w:eastAsia="Calibri" w:cs="Arial"/>
          <w:bCs/>
        </w:rPr>
        <w:t>EfB V00</w:t>
      </w:r>
      <w:r w:rsidR="00B05B9C">
        <w:rPr>
          <w:rFonts w:eastAsia="Calibri" w:cs="Arial"/>
          <w:bCs/>
        </w:rPr>
        <w:t>5</w:t>
      </w:r>
    </w:p>
    <w:p w14:paraId="4C1C0F85" w14:textId="6B8C43D8" w:rsidR="008A71F6" w:rsidRPr="00B616F1" w:rsidRDefault="008A71F6" w:rsidP="001A5F29">
      <w:pPr>
        <w:spacing w:line="276" w:lineRule="auto"/>
        <w:rPr>
          <w:rFonts w:eastAsia="Calibri" w:cs="Arial"/>
          <w:b/>
        </w:rPr>
      </w:pPr>
    </w:p>
    <w:p w14:paraId="7F13B033" w14:textId="0828B41B" w:rsidR="008A71F6" w:rsidRPr="00B616F1" w:rsidRDefault="008A71F6" w:rsidP="001A5F29">
      <w:pPr>
        <w:spacing w:line="276" w:lineRule="auto"/>
        <w:rPr>
          <w:rFonts w:eastAsia="Calibri" w:cs="Arial"/>
          <w:b/>
        </w:rPr>
      </w:pPr>
      <w:r w:rsidRPr="00B616F1">
        <w:rPr>
          <w:rFonts w:eastAsia="Calibri" w:cs="Arial"/>
          <w:b/>
        </w:rPr>
        <w:t xml:space="preserve">Angebots-Typ: </w:t>
      </w:r>
      <w:r w:rsidR="001F7449" w:rsidRPr="00B616F1">
        <w:rPr>
          <w:rFonts w:eastAsia="Calibri" w:cs="Arial"/>
          <w:bCs/>
        </w:rPr>
        <w:t>Online-Vortrag</w:t>
      </w:r>
    </w:p>
    <w:p w14:paraId="59860560" w14:textId="64DC1869" w:rsidR="008F3FC1" w:rsidRPr="00B616F1" w:rsidRDefault="008F3FC1" w:rsidP="001A5F29">
      <w:pPr>
        <w:spacing w:line="276" w:lineRule="auto"/>
        <w:rPr>
          <w:rFonts w:eastAsia="Calibri" w:cs="Arial"/>
          <w:b/>
        </w:rPr>
      </w:pPr>
    </w:p>
    <w:p w14:paraId="0589234C" w14:textId="4D7BBC62" w:rsidR="002129DA" w:rsidRPr="00B616F1" w:rsidRDefault="00FD6356" w:rsidP="001A5F29">
      <w:pPr>
        <w:spacing w:line="276" w:lineRule="auto"/>
        <w:rPr>
          <w:rFonts w:eastAsia="Calibri" w:cs="Arial"/>
          <w:bCs/>
        </w:rPr>
      </w:pPr>
      <w:r w:rsidRPr="00B616F1">
        <w:rPr>
          <w:rFonts w:eastAsia="Calibri" w:cs="Arial"/>
          <w:b/>
        </w:rPr>
        <w:t xml:space="preserve">Kosten: </w:t>
      </w:r>
      <w:r w:rsidR="008750AE" w:rsidRPr="00B616F1">
        <w:rPr>
          <w:rFonts w:eastAsia="Calibri" w:cs="Arial"/>
          <w:bCs/>
        </w:rPr>
        <w:t>6</w:t>
      </w:r>
      <w:r w:rsidR="001F7449" w:rsidRPr="00B616F1">
        <w:rPr>
          <w:rFonts w:eastAsia="Calibri" w:cs="Arial"/>
          <w:bCs/>
        </w:rPr>
        <w:t>0,00 €</w:t>
      </w:r>
      <w:r w:rsidR="008750AE" w:rsidRPr="00B616F1">
        <w:rPr>
          <w:rFonts w:eastAsia="Calibri" w:cs="Arial"/>
          <w:bCs/>
        </w:rPr>
        <w:t>*</w:t>
      </w:r>
      <w:r w:rsidR="001F7449" w:rsidRPr="00B616F1">
        <w:rPr>
          <w:rFonts w:eastAsia="Calibri" w:cs="Arial"/>
          <w:bCs/>
        </w:rPr>
        <w:t xml:space="preserve"> pro Teilnehmer </w:t>
      </w:r>
    </w:p>
    <w:p w14:paraId="0D8DE598" w14:textId="77777777" w:rsidR="00B616F1" w:rsidRPr="00B616F1" w:rsidRDefault="00B616F1" w:rsidP="001A5F29">
      <w:pPr>
        <w:rPr>
          <w:rFonts w:eastAsia="Calibri" w:cs="Arial"/>
          <w:b/>
        </w:rPr>
      </w:pPr>
    </w:p>
    <w:p w14:paraId="2DA34A10" w14:textId="737E88BC" w:rsidR="00B616F1" w:rsidRPr="00B616F1" w:rsidRDefault="00B616F1" w:rsidP="001A5F29">
      <w:pPr>
        <w:rPr>
          <w:rFonts w:eastAsia="Calibri" w:cs="Arial"/>
          <w:bCs/>
        </w:rPr>
      </w:pPr>
      <w:r w:rsidRPr="00B616F1">
        <w:rPr>
          <w:rFonts w:eastAsia="Calibri" w:cs="Arial"/>
          <w:b/>
        </w:rPr>
        <w:t>Technische Voraussetzung:</w:t>
      </w:r>
      <w:r>
        <w:rPr>
          <w:rFonts w:eastAsia="Calibri" w:cs="Arial"/>
          <w:b/>
        </w:rPr>
        <w:t xml:space="preserve"> </w:t>
      </w:r>
      <w:r w:rsidRPr="00656763">
        <w:rPr>
          <w:rFonts w:eastAsia="Calibri" w:cs="Arial"/>
          <w:bCs/>
        </w:rPr>
        <w:t>Computer, Laptop</w:t>
      </w:r>
      <w:r w:rsidR="00AD0952" w:rsidRPr="00656763">
        <w:rPr>
          <w:rFonts w:eastAsia="Calibri" w:cs="Arial"/>
          <w:bCs/>
        </w:rPr>
        <w:t>, Tablet oder Smartphone mit</w:t>
      </w:r>
      <w:r w:rsidR="00AD0952">
        <w:rPr>
          <w:rFonts w:eastAsia="Calibri" w:cs="Arial"/>
          <w:b/>
        </w:rPr>
        <w:t xml:space="preserve"> </w:t>
      </w:r>
      <w:r>
        <w:rPr>
          <w:rFonts w:eastAsia="Calibri" w:cs="Arial"/>
          <w:bCs/>
        </w:rPr>
        <w:t>Kamera</w:t>
      </w:r>
      <w:r w:rsidR="00AD0952">
        <w:rPr>
          <w:rFonts w:eastAsia="Calibri" w:cs="Arial"/>
          <w:bCs/>
        </w:rPr>
        <w:t xml:space="preserve">, </w:t>
      </w:r>
      <w:r>
        <w:rPr>
          <w:rFonts w:eastAsia="Calibri" w:cs="Arial"/>
          <w:bCs/>
        </w:rPr>
        <w:t>Mikrofon</w:t>
      </w:r>
      <w:r w:rsidR="00AD0952">
        <w:rPr>
          <w:rFonts w:eastAsia="Calibri" w:cs="Arial"/>
          <w:bCs/>
        </w:rPr>
        <w:t>, Lautsprecher</w:t>
      </w:r>
      <w:r>
        <w:rPr>
          <w:rFonts w:eastAsia="Calibri" w:cs="Arial"/>
          <w:bCs/>
        </w:rPr>
        <w:t xml:space="preserve"> oder Headset. Stabile Internetverbindung (Empfehlung einer LAN-Verbindung</w:t>
      </w:r>
      <w:r w:rsidR="00831FE5">
        <w:rPr>
          <w:rFonts w:eastAsia="Calibri" w:cs="Arial"/>
          <w:bCs/>
        </w:rPr>
        <w:t xml:space="preserve"> statt WLAN</w:t>
      </w:r>
      <w:r>
        <w:rPr>
          <w:rFonts w:eastAsia="Calibri" w:cs="Arial"/>
          <w:bCs/>
        </w:rPr>
        <w:t>)</w:t>
      </w:r>
      <w:r w:rsidR="00AD0952">
        <w:rPr>
          <w:rFonts w:eastAsia="Calibri" w:cs="Arial"/>
          <w:bCs/>
        </w:rPr>
        <w:t xml:space="preserve">. Die Seminare veranstalten wir auf der Internetplattform „Zoom“. Ein Download des „ZoomClient“ ist vorab notwendig. </w:t>
      </w:r>
      <w:r w:rsidR="00B51F20">
        <w:rPr>
          <w:rFonts w:eastAsia="Calibri" w:cs="Arial"/>
          <w:bCs/>
        </w:rPr>
        <w:t>Nähere Informationen erhalten Sie bei einer Anmeldung.</w:t>
      </w:r>
    </w:p>
    <w:p w14:paraId="0E6C9CE8" w14:textId="77CC16DE" w:rsidR="008750AE" w:rsidRPr="00B616F1" w:rsidRDefault="008750AE" w:rsidP="001A5F29">
      <w:pPr>
        <w:rPr>
          <w:rFonts w:eastAsia="Calibri" w:cs="Arial"/>
          <w:b/>
        </w:rPr>
      </w:pPr>
    </w:p>
    <w:p w14:paraId="6B963164" w14:textId="7BF1B526" w:rsidR="008750AE" w:rsidRDefault="008750AE" w:rsidP="001A5F29">
      <w:pPr>
        <w:rPr>
          <w:rFonts w:cs="Arial"/>
        </w:rPr>
      </w:pPr>
    </w:p>
    <w:p w14:paraId="02BF5B55" w14:textId="761DCE19" w:rsidR="008750AE" w:rsidRPr="00FD6356" w:rsidRDefault="008750AE" w:rsidP="008750AE">
      <w:pPr>
        <w:pStyle w:val="Default"/>
      </w:pPr>
      <w:r>
        <w:t>*</w:t>
      </w:r>
      <w:r>
        <w:rPr>
          <w:sz w:val="22"/>
          <w:szCs w:val="22"/>
        </w:rPr>
        <w:t>Bei Buchung ab 3 Vorträgen betragen die Kosten pro Vortrag 55,00 €</w:t>
      </w:r>
      <w:r w:rsidR="00AD0952">
        <w:rPr>
          <w:sz w:val="22"/>
          <w:szCs w:val="22"/>
        </w:rPr>
        <w:t>,</w:t>
      </w:r>
      <w:r>
        <w:rPr>
          <w:sz w:val="22"/>
          <w:szCs w:val="22"/>
        </w:rPr>
        <w:t xml:space="preserve"> ab 5 Vorträgen 50,00 € pro Vortrag. Die Reduktion wird nur berücksichtigt, wenn bei der Anmeldung </w:t>
      </w:r>
      <w:r w:rsidR="00AD0952">
        <w:rPr>
          <w:sz w:val="22"/>
          <w:szCs w:val="22"/>
        </w:rPr>
        <w:t>die Vorträge gemeinsam angegeben werden</w:t>
      </w:r>
      <w:r>
        <w:rPr>
          <w:sz w:val="22"/>
          <w:szCs w:val="22"/>
        </w:rPr>
        <w:t>.</w:t>
      </w:r>
    </w:p>
    <w:sectPr w:rsidR="008750AE" w:rsidRPr="00FD6356" w:rsidSect="00AB5197">
      <w:pgSz w:w="11906" w:h="16838"/>
      <w:pgMar w:top="0" w:right="851" w:bottom="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7EAF"/>
    <w:multiLevelType w:val="hybridMultilevel"/>
    <w:tmpl w:val="CDD63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4394D56"/>
    <w:multiLevelType w:val="hybridMultilevel"/>
    <w:tmpl w:val="2970F8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7035834"/>
    <w:multiLevelType w:val="hybridMultilevel"/>
    <w:tmpl w:val="35E64536"/>
    <w:lvl w:ilvl="0" w:tplc="32880892">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735B3B"/>
    <w:multiLevelType w:val="hybridMultilevel"/>
    <w:tmpl w:val="43440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D335BA"/>
    <w:multiLevelType w:val="hybridMultilevel"/>
    <w:tmpl w:val="ABD216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37C4B2E"/>
    <w:multiLevelType w:val="hybridMultilevel"/>
    <w:tmpl w:val="5BD0C43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41851AE-DA4C-4F7C-BA8F-1D9FD832E891}"/>
    <w:docVar w:name="dgnword-eventsink" w:val="386216464"/>
  </w:docVars>
  <w:rsids>
    <w:rsidRoot w:val="00F776ED"/>
    <w:rsid w:val="00000DFD"/>
    <w:rsid w:val="00001D7E"/>
    <w:rsid w:val="000028C2"/>
    <w:rsid w:val="00003E06"/>
    <w:rsid w:val="0000422B"/>
    <w:rsid w:val="00004924"/>
    <w:rsid w:val="00004CFB"/>
    <w:rsid w:val="00005901"/>
    <w:rsid w:val="00005990"/>
    <w:rsid w:val="00005F38"/>
    <w:rsid w:val="00006B16"/>
    <w:rsid w:val="000101BE"/>
    <w:rsid w:val="0001417D"/>
    <w:rsid w:val="0001497E"/>
    <w:rsid w:val="00015D18"/>
    <w:rsid w:val="000163E4"/>
    <w:rsid w:val="00027402"/>
    <w:rsid w:val="00027990"/>
    <w:rsid w:val="00034011"/>
    <w:rsid w:val="00036A1F"/>
    <w:rsid w:val="0003722F"/>
    <w:rsid w:val="000403CB"/>
    <w:rsid w:val="00046539"/>
    <w:rsid w:val="00046C87"/>
    <w:rsid w:val="00046D1C"/>
    <w:rsid w:val="00046EDB"/>
    <w:rsid w:val="00047F0F"/>
    <w:rsid w:val="00053D1F"/>
    <w:rsid w:val="00057A0E"/>
    <w:rsid w:val="000600C5"/>
    <w:rsid w:val="000604C1"/>
    <w:rsid w:val="0006199F"/>
    <w:rsid w:val="00062FAF"/>
    <w:rsid w:val="00067E33"/>
    <w:rsid w:val="000707B9"/>
    <w:rsid w:val="00071F17"/>
    <w:rsid w:val="00072831"/>
    <w:rsid w:val="00072ACA"/>
    <w:rsid w:val="0007640D"/>
    <w:rsid w:val="00083C17"/>
    <w:rsid w:val="00083F33"/>
    <w:rsid w:val="000857ED"/>
    <w:rsid w:val="00085869"/>
    <w:rsid w:val="0008591F"/>
    <w:rsid w:val="00085FA5"/>
    <w:rsid w:val="00090DCC"/>
    <w:rsid w:val="00092541"/>
    <w:rsid w:val="000A0622"/>
    <w:rsid w:val="000A53D8"/>
    <w:rsid w:val="000B0310"/>
    <w:rsid w:val="000B0378"/>
    <w:rsid w:val="000B0483"/>
    <w:rsid w:val="000B57EF"/>
    <w:rsid w:val="000C11D2"/>
    <w:rsid w:val="000C1CEC"/>
    <w:rsid w:val="000C267F"/>
    <w:rsid w:val="000D3B9A"/>
    <w:rsid w:val="000D5A17"/>
    <w:rsid w:val="000D6D0B"/>
    <w:rsid w:val="000E0C32"/>
    <w:rsid w:val="000E1C37"/>
    <w:rsid w:val="000F1E64"/>
    <w:rsid w:val="00101CFF"/>
    <w:rsid w:val="001038EE"/>
    <w:rsid w:val="001050C4"/>
    <w:rsid w:val="0010543F"/>
    <w:rsid w:val="00105669"/>
    <w:rsid w:val="00111BEA"/>
    <w:rsid w:val="001347E2"/>
    <w:rsid w:val="00135347"/>
    <w:rsid w:val="00137E0C"/>
    <w:rsid w:val="001465D2"/>
    <w:rsid w:val="00146966"/>
    <w:rsid w:val="00151A17"/>
    <w:rsid w:val="00152EB2"/>
    <w:rsid w:val="00152FBF"/>
    <w:rsid w:val="00153712"/>
    <w:rsid w:val="0015538A"/>
    <w:rsid w:val="00156669"/>
    <w:rsid w:val="0016316F"/>
    <w:rsid w:val="001716C2"/>
    <w:rsid w:val="0017528B"/>
    <w:rsid w:val="00182FE2"/>
    <w:rsid w:val="00187D45"/>
    <w:rsid w:val="00192549"/>
    <w:rsid w:val="00192E07"/>
    <w:rsid w:val="001976CA"/>
    <w:rsid w:val="001A3156"/>
    <w:rsid w:val="001A5F29"/>
    <w:rsid w:val="001A72CB"/>
    <w:rsid w:val="001B0AEE"/>
    <w:rsid w:val="001B3E82"/>
    <w:rsid w:val="001B4F53"/>
    <w:rsid w:val="001B543B"/>
    <w:rsid w:val="001B6929"/>
    <w:rsid w:val="001C0164"/>
    <w:rsid w:val="001C73F5"/>
    <w:rsid w:val="001D0CE6"/>
    <w:rsid w:val="001D4C2B"/>
    <w:rsid w:val="001D5FF6"/>
    <w:rsid w:val="001D66E2"/>
    <w:rsid w:val="001E1080"/>
    <w:rsid w:val="001E167D"/>
    <w:rsid w:val="001E2360"/>
    <w:rsid w:val="001E6DA0"/>
    <w:rsid w:val="001F498A"/>
    <w:rsid w:val="001F7449"/>
    <w:rsid w:val="001F7525"/>
    <w:rsid w:val="002049B9"/>
    <w:rsid w:val="00207979"/>
    <w:rsid w:val="00211E80"/>
    <w:rsid w:val="002129DA"/>
    <w:rsid w:val="0021332C"/>
    <w:rsid w:val="002137A0"/>
    <w:rsid w:val="0021438D"/>
    <w:rsid w:val="00216013"/>
    <w:rsid w:val="002167E6"/>
    <w:rsid w:val="00220E28"/>
    <w:rsid w:val="0022164E"/>
    <w:rsid w:val="002230C2"/>
    <w:rsid w:val="00225CB3"/>
    <w:rsid w:val="00226F27"/>
    <w:rsid w:val="0023022D"/>
    <w:rsid w:val="0023047C"/>
    <w:rsid w:val="00232123"/>
    <w:rsid w:val="00234E21"/>
    <w:rsid w:val="00237A66"/>
    <w:rsid w:val="002411FD"/>
    <w:rsid w:val="0024259F"/>
    <w:rsid w:val="00242F16"/>
    <w:rsid w:val="0024360F"/>
    <w:rsid w:val="00246775"/>
    <w:rsid w:val="00250704"/>
    <w:rsid w:val="00251B36"/>
    <w:rsid w:val="0025320B"/>
    <w:rsid w:val="002577A7"/>
    <w:rsid w:val="002604EA"/>
    <w:rsid w:val="00261D18"/>
    <w:rsid w:val="00275D1E"/>
    <w:rsid w:val="0028053B"/>
    <w:rsid w:val="00281636"/>
    <w:rsid w:val="002848A3"/>
    <w:rsid w:val="00287549"/>
    <w:rsid w:val="00290046"/>
    <w:rsid w:val="002B1047"/>
    <w:rsid w:val="002B1E9F"/>
    <w:rsid w:val="002B486B"/>
    <w:rsid w:val="002B556F"/>
    <w:rsid w:val="002B7136"/>
    <w:rsid w:val="002B7FCF"/>
    <w:rsid w:val="002C1A96"/>
    <w:rsid w:val="002C3274"/>
    <w:rsid w:val="002C48EA"/>
    <w:rsid w:val="002C6F2A"/>
    <w:rsid w:val="002C7179"/>
    <w:rsid w:val="002D091E"/>
    <w:rsid w:val="002D2E5C"/>
    <w:rsid w:val="002D542A"/>
    <w:rsid w:val="002E044E"/>
    <w:rsid w:val="002E187F"/>
    <w:rsid w:val="002E39CF"/>
    <w:rsid w:val="002F32CB"/>
    <w:rsid w:val="002F3C0F"/>
    <w:rsid w:val="002F4F76"/>
    <w:rsid w:val="002F7577"/>
    <w:rsid w:val="00304781"/>
    <w:rsid w:val="003071EA"/>
    <w:rsid w:val="00307859"/>
    <w:rsid w:val="00315461"/>
    <w:rsid w:val="0031741D"/>
    <w:rsid w:val="00317848"/>
    <w:rsid w:val="00321B29"/>
    <w:rsid w:val="0032435E"/>
    <w:rsid w:val="003313A0"/>
    <w:rsid w:val="003329E0"/>
    <w:rsid w:val="0033555D"/>
    <w:rsid w:val="00341558"/>
    <w:rsid w:val="00341F01"/>
    <w:rsid w:val="0034201E"/>
    <w:rsid w:val="0034264F"/>
    <w:rsid w:val="0034338B"/>
    <w:rsid w:val="00344C0C"/>
    <w:rsid w:val="00345211"/>
    <w:rsid w:val="0035064F"/>
    <w:rsid w:val="00353D8F"/>
    <w:rsid w:val="00353E1C"/>
    <w:rsid w:val="003624A4"/>
    <w:rsid w:val="00363A86"/>
    <w:rsid w:val="0036546A"/>
    <w:rsid w:val="003671CD"/>
    <w:rsid w:val="003724DC"/>
    <w:rsid w:val="00377D62"/>
    <w:rsid w:val="00381858"/>
    <w:rsid w:val="003831F7"/>
    <w:rsid w:val="00383B2D"/>
    <w:rsid w:val="00386E6B"/>
    <w:rsid w:val="003901B3"/>
    <w:rsid w:val="003901F6"/>
    <w:rsid w:val="0039043D"/>
    <w:rsid w:val="00397396"/>
    <w:rsid w:val="003973BF"/>
    <w:rsid w:val="00397541"/>
    <w:rsid w:val="0039766C"/>
    <w:rsid w:val="00397A3A"/>
    <w:rsid w:val="003A193B"/>
    <w:rsid w:val="003A57E0"/>
    <w:rsid w:val="003B10F4"/>
    <w:rsid w:val="003B35C8"/>
    <w:rsid w:val="003B4836"/>
    <w:rsid w:val="003B531F"/>
    <w:rsid w:val="003C28DD"/>
    <w:rsid w:val="003C2D77"/>
    <w:rsid w:val="003C70EC"/>
    <w:rsid w:val="003D25A8"/>
    <w:rsid w:val="003D2B13"/>
    <w:rsid w:val="003D591E"/>
    <w:rsid w:val="003D6C45"/>
    <w:rsid w:val="003E49AF"/>
    <w:rsid w:val="003E680B"/>
    <w:rsid w:val="003E6A1A"/>
    <w:rsid w:val="003E71EC"/>
    <w:rsid w:val="003F4C4C"/>
    <w:rsid w:val="003F601E"/>
    <w:rsid w:val="003F6E77"/>
    <w:rsid w:val="00403A39"/>
    <w:rsid w:val="00406AF0"/>
    <w:rsid w:val="0041516A"/>
    <w:rsid w:val="004228B6"/>
    <w:rsid w:val="004240C3"/>
    <w:rsid w:val="0042679E"/>
    <w:rsid w:val="00435876"/>
    <w:rsid w:val="00435C9B"/>
    <w:rsid w:val="00440E61"/>
    <w:rsid w:val="00442136"/>
    <w:rsid w:val="00442946"/>
    <w:rsid w:val="004444EC"/>
    <w:rsid w:val="00446F97"/>
    <w:rsid w:val="004478E9"/>
    <w:rsid w:val="00453DBC"/>
    <w:rsid w:val="00454E57"/>
    <w:rsid w:val="00455F7E"/>
    <w:rsid w:val="0045646A"/>
    <w:rsid w:val="004571C3"/>
    <w:rsid w:val="0046743E"/>
    <w:rsid w:val="00474553"/>
    <w:rsid w:val="00476439"/>
    <w:rsid w:val="0047677D"/>
    <w:rsid w:val="0047771A"/>
    <w:rsid w:val="0048090D"/>
    <w:rsid w:val="0048288D"/>
    <w:rsid w:val="004847DA"/>
    <w:rsid w:val="004853FD"/>
    <w:rsid w:val="00487A4A"/>
    <w:rsid w:val="004911E7"/>
    <w:rsid w:val="0049123D"/>
    <w:rsid w:val="00496136"/>
    <w:rsid w:val="00496E64"/>
    <w:rsid w:val="00497031"/>
    <w:rsid w:val="004A0E05"/>
    <w:rsid w:val="004A2EA6"/>
    <w:rsid w:val="004A33FE"/>
    <w:rsid w:val="004A3685"/>
    <w:rsid w:val="004A401C"/>
    <w:rsid w:val="004A53F5"/>
    <w:rsid w:val="004A7E86"/>
    <w:rsid w:val="004B0555"/>
    <w:rsid w:val="004B3E40"/>
    <w:rsid w:val="004B4BFB"/>
    <w:rsid w:val="004B5D83"/>
    <w:rsid w:val="004C2882"/>
    <w:rsid w:val="004C71DB"/>
    <w:rsid w:val="004C7413"/>
    <w:rsid w:val="004D2A73"/>
    <w:rsid w:val="004D68CF"/>
    <w:rsid w:val="004D7C53"/>
    <w:rsid w:val="004E02B7"/>
    <w:rsid w:val="004E148B"/>
    <w:rsid w:val="004E48A7"/>
    <w:rsid w:val="004E595C"/>
    <w:rsid w:val="004E5C2A"/>
    <w:rsid w:val="004E6E41"/>
    <w:rsid w:val="004F10E0"/>
    <w:rsid w:val="004F1744"/>
    <w:rsid w:val="004F5D3A"/>
    <w:rsid w:val="004F7022"/>
    <w:rsid w:val="00501080"/>
    <w:rsid w:val="00503198"/>
    <w:rsid w:val="0050365A"/>
    <w:rsid w:val="00505B44"/>
    <w:rsid w:val="00512740"/>
    <w:rsid w:val="00513F2A"/>
    <w:rsid w:val="0051454A"/>
    <w:rsid w:val="00514919"/>
    <w:rsid w:val="005206FB"/>
    <w:rsid w:val="00520D80"/>
    <w:rsid w:val="005214C7"/>
    <w:rsid w:val="00522A30"/>
    <w:rsid w:val="00523BDE"/>
    <w:rsid w:val="00524AC8"/>
    <w:rsid w:val="00527684"/>
    <w:rsid w:val="005310F0"/>
    <w:rsid w:val="005341D6"/>
    <w:rsid w:val="0053552A"/>
    <w:rsid w:val="0053577A"/>
    <w:rsid w:val="00540187"/>
    <w:rsid w:val="005406A1"/>
    <w:rsid w:val="00542BC8"/>
    <w:rsid w:val="00544A69"/>
    <w:rsid w:val="00550741"/>
    <w:rsid w:val="00550871"/>
    <w:rsid w:val="00550BDD"/>
    <w:rsid w:val="00552BC7"/>
    <w:rsid w:val="00557C94"/>
    <w:rsid w:val="00560A5C"/>
    <w:rsid w:val="005633EA"/>
    <w:rsid w:val="00564444"/>
    <w:rsid w:val="00565C13"/>
    <w:rsid w:val="005735D9"/>
    <w:rsid w:val="00577B9C"/>
    <w:rsid w:val="0058055E"/>
    <w:rsid w:val="00581890"/>
    <w:rsid w:val="00582296"/>
    <w:rsid w:val="00582D88"/>
    <w:rsid w:val="005835AD"/>
    <w:rsid w:val="00585A1B"/>
    <w:rsid w:val="00595413"/>
    <w:rsid w:val="005A1FFD"/>
    <w:rsid w:val="005A3260"/>
    <w:rsid w:val="005B07AE"/>
    <w:rsid w:val="005B50D0"/>
    <w:rsid w:val="005B5E4E"/>
    <w:rsid w:val="005C5A45"/>
    <w:rsid w:val="005C6CE4"/>
    <w:rsid w:val="005D35BD"/>
    <w:rsid w:val="005E3134"/>
    <w:rsid w:val="005E4045"/>
    <w:rsid w:val="005E74A8"/>
    <w:rsid w:val="005E78C8"/>
    <w:rsid w:val="005E7FB9"/>
    <w:rsid w:val="005F5F1F"/>
    <w:rsid w:val="005F7489"/>
    <w:rsid w:val="005F74D2"/>
    <w:rsid w:val="005F7DC0"/>
    <w:rsid w:val="00602E1F"/>
    <w:rsid w:val="00603479"/>
    <w:rsid w:val="00605E14"/>
    <w:rsid w:val="00606ED3"/>
    <w:rsid w:val="00606EED"/>
    <w:rsid w:val="00610360"/>
    <w:rsid w:val="006121B4"/>
    <w:rsid w:val="0061310C"/>
    <w:rsid w:val="00615CB6"/>
    <w:rsid w:val="0061603A"/>
    <w:rsid w:val="00616607"/>
    <w:rsid w:val="00616D83"/>
    <w:rsid w:val="006216BE"/>
    <w:rsid w:val="00621C23"/>
    <w:rsid w:val="0062412A"/>
    <w:rsid w:val="00626E5B"/>
    <w:rsid w:val="00627B12"/>
    <w:rsid w:val="00630AB0"/>
    <w:rsid w:val="00631392"/>
    <w:rsid w:val="0063266F"/>
    <w:rsid w:val="006359B7"/>
    <w:rsid w:val="00637BC9"/>
    <w:rsid w:val="0064178D"/>
    <w:rsid w:val="00643948"/>
    <w:rsid w:val="00644D09"/>
    <w:rsid w:val="006461EE"/>
    <w:rsid w:val="006462AC"/>
    <w:rsid w:val="00646FCF"/>
    <w:rsid w:val="00652B20"/>
    <w:rsid w:val="00654A53"/>
    <w:rsid w:val="006559EB"/>
    <w:rsid w:val="00656763"/>
    <w:rsid w:val="00663F5C"/>
    <w:rsid w:val="00666428"/>
    <w:rsid w:val="00667BEF"/>
    <w:rsid w:val="00670912"/>
    <w:rsid w:val="00670B36"/>
    <w:rsid w:val="0067398A"/>
    <w:rsid w:val="00676BD0"/>
    <w:rsid w:val="00680973"/>
    <w:rsid w:val="006831AE"/>
    <w:rsid w:val="0068416F"/>
    <w:rsid w:val="00690155"/>
    <w:rsid w:val="00690CF7"/>
    <w:rsid w:val="0069136B"/>
    <w:rsid w:val="00693B97"/>
    <w:rsid w:val="00693C57"/>
    <w:rsid w:val="00694B75"/>
    <w:rsid w:val="00695D89"/>
    <w:rsid w:val="006A197D"/>
    <w:rsid w:val="006A5286"/>
    <w:rsid w:val="006B0396"/>
    <w:rsid w:val="006B0C93"/>
    <w:rsid w:val="006B2D24"/>
    <w:rsid w:val="006B69D4"/>
    <w:rsid w:val="006B6EA0"/>
    <w:rsid w:val="006C0388"/>
    <w:rsid w:val="006C3FCC"/>
    <w:rsid w:val="006C5218"/>
    <w:rsid w:val="006C7157"/>
    <w:rsid w:val="006D4680"/>
    <w:rsid w:val="006D6406"/>
    <w:rsid w:val="006E0EFF"/>
    <w:rsid w:val="006E2CF8"/>
    <w:rsid w:val="006E497C"/>
    <w:rsid w:val="006E5798"/>
    <w:rsid w:val="006E6D11"/>
    <w:rsid w:val="006F1940"/>
    <w:rsid w:val="006F30EF"/>
    <w:rsid w:val="006F4BE2"/>
    <w:rsid w:val="006F59FD"/>
    <w:rsid w:val="006F78C5"/>
    <w:rsid w:val="006F7A39"/>
    <w:rsid w:val="0070587C"/>
    <w:rsid w:val="007062E3"/>
    <w:rsid w:val="00711024"/>
    <w:rsid w:val="00716A98"/>
    <w:rsid w:val="00723752"/>
    <w:rsid w:val="0072441A"/>
    <w:rsid w:val="00724BDE"/>
    <w:rsid w:val="0072506C"/>
    <w:rsid w:val="00725EAA"/>
    <w:rsid w:val="007300C3"/>
    <w:rsid w:val="00730E18"/>
    <w:rsid w:val="00732477"/>
    <w:rsid w:val="00733D63"/>
    <w:rsid w:val="0073598A"/>
    <w:rsid w:val="00740E9D"/>
    <w:rsid w:val="007443D7"/>
    <w:rsid w:val="00751582"/>
    <w:rsid w:val="00753625"/>
    <w:rsid w:val="007572C6"/>
    <w:rsid w:val="00761176"/>
    <w:rsid w:val="00766987"/>
    <w:rsid w:val="0077394B"/>
    <w:rsid w:val="007773FB"/>
    <w:rsid w:val="007774EC"/>
    <w:rsid w:val="00780923"/>
    <w:rsid w:val="007814D4"/>
    <w:rsid w:val="0078217D"/>
    <w:rsid w:val="00782499"/>
    <w:rsid w:val="00782FB5"/>
    <w:rsid w:val="00786FB9"/>
    <w:rsid w:val="0079163C"/>
    <w:rsid w:val="007955DC"/>
    <w:rsid w:val="007A113E"/>
    <w:rsid w:val="007A19DC"/>
    <w:rsid w:val="007A22E9"/>
    <w:rsid w:val="007A293E"/>
    <w:rsid w:val="007A3C9E"/>
    <w:rsid w:val="007B389A"/>
    <w:rsid w:val="007B4587"/>
    <w:rsid w:val="007B55BE"/>
    <w:rsid w:val="007B5AAF"/>
    <w:rsid w:val="007B7047"/>
    <w:rsid w:val="007B7E93"/>
    <w:rsid w:val="007C00CE"/>
    <w:rsid w:val="007C5B7A"/>
    <w:rsid w:val="007E0D3B"/>
    <w:rsid w:val="007E4A32"/>
    <w:rsid w:val="007E6105"/>
    <w:rsid w:val="007E7154"/>
    <w:rsid w:val="007F1263"/>
    <w:rsid w:val="007F2F3D"/>
    <w:rsid w:val="007F3269"/>
    <w:rsid w:val="008027B5"/>
    <w:rsid w:val="00802864"/>
    <w:rsid w:val="00802A20"/>
    <w:rsid w:val="008043FB"/>
    <w:rsid w:val="00804973"/>
    <w:rsid w:val="00805E2D"/>
    <w:rsid w:val="00806FBF"/>
    <w:rsid w:val="008117C0"/>
    <w:rsid w:val="00821CD3"/>
    <w:rsid w:val="00826B27"/>
    <w:rsid w:val="00831FE5"/>
    <w:rsid w:val="008365D6"/>
    <w:rsid w:val="00847FBF"/>
    <w:rsid w:val="00850FFF"/>
    <w:rsid w:val="00852A77"/>
    <w:rsid w:val="00852C7F"/>
    <w:rsid w:val="0085545F"/>
    <w:rsid w:val="00870B40"/>
    <w:rsid w:val="00870F73"/>
    <w:rsid w:val="00872119"/>
    <w:rsid w:val="008750AE"/>
    <w:rsid w:val="0087515B"/>
    <w:rsid w:val="008758B8"/>
    <w:rsid w:val="00876D7B"/>
    <w:rsid w:val="00885E9F"/>
    <w:rsid w:val="008865BB"/>
    <w:rsid w:val="00887C81"/>
    <w:rsid w:val="00887CC6"/>
    <w:rsid w:val="00890AA6"/>
    <w:rsid w:val="008931A5"/>
    <w:rsid w:val="00894FEB"/>
    <w:rsid w:val="00897D66"/>
    <w:rsid w:val="00897E60"/>
    <w:rsid w:val="008A0321"/>
    <w:rsid w:val="008A4A9B"/>
    <w:rsid w:val="008A54A2"/>
    <w:rsid w:val="008A71F6"/>
    <w:rsid w:val="008B046E"/>
    <w:rsid w:val="008B1643"/>
    <w:rsid w:val="008B17BC"/>
    <w:rsid w:val="008B2FFA"/>
    <w:rsid w:val="008B63F3"/>
    <w:rsid w:val="008D110F"/>
    <w:rsid w:val="008D2B25"/>
    <w:rsid w:val="008D45A2"/>
    <w:rsid w:val="008D5824"/>
    <w:rsid w:val="008D5F1B"/>
    <w:rsid w:val="008E0EE6"/>
    <w:rsid w:val="008E23AE"/>
    <w:rsid w:val="008E395E"/>
    <w:rsid w:val="008E4266"/>
    <w:rsid w:val="008E67AF"/>
    <w:rsid w:val="008F01D2"/>
    <w:rsid w:val="008F3FC1"/>
    <w:rsid w:val="008F741F"/>
    <w:rsid w:val="0090099A"/>
    <w:rsid w:val="0090185F"/>
    <w:rsid w:val="00904AF5"/>
    <w:rsid w:val="00907E32"/>
    <w:rsid w:val="00910AB8"/>
    <w:rsid w:val="0091344D"/>
    <w:rsid w:val="00916BDF"/>
    <w:rsid w:val="009178A1"/>
    <w:rsid w:val="00922D7F"/>
    <w:rsid w:val="009234CB"/>
    <w:rsid w:val="009268BC"/>
    <w:rsid w:val="009379C3"/>
    <w:rsid w:val="009403E1"/>
    <w:rsid w:val="0094113A"/>
    <w:rsid w:val="00941894"/>
    <w:rsid w:val="00941B7D"/>
    <w:rsid w:val="00941D3A"/>
    <w:rsid w:val="009450D9"/>
    <w:rsid w:val="0094752B"/>
    <w:rsid w:val="0095048E"/>
    <w:rsid w:val="0095671E"/>
    <w:rsid w:val="00963A1D"/>
    <w:rsid w:val="00967491"/>
    <w:rsid w:val="00972185"/>
    <w:rsid w:val="0097486F"/>
    <w:rsid w:val="00980BF1"/>
    <w:rsid w:val="0098194B"/>
    <w:rsid w:val="0098204F"/>
    <w:rsid w:val="0098592F"/>
    <w:rsid w:val="009877D8"/>
    <w:rsid w:val="00992168"/>
    <w:rsid w:val="009940CB"/>
    <w:rsid w:val="0099427A"/>
    <w:rsid w:val="0099616F"/>
    <w:rsid w:val="00996330"/>
    <w:rsid w:val="0099694E"/>
    <w:rsid w:val="00997742"/>
    <w:rsid w:val="00997B02"/>
    <w:rsid w:val="009A07E4"/>
    <w:rsid w:val="009A53C0"/>
    <w:rsid w:val="009B353C"/>
    <w:rsid w:val="009C7273"/>
    <w:rsid w:val="009C7A37"/>
    <w:rsid w:val="009D4E3F"/>
    <w:rsid w:val="009E059F"/>
    <w:rsid w:val="009E2152"/>
    <w:rsid w:val="009E4622"/>
    <w:rsid w:val="009E4F3F"/>
    <w:rsid w:val="009E7675"/>
    <w:rsid w:val="009F0B48"/>
    <w:rsid w:val="009F5407"/>
    <w:rsid w:val="00A01B8C"/>
    <w:rsid w:val="00A01C6B"/>
    <w:rsid w:val="00A03A2C"/>
    <w:rsid w:val="00A04858"/>
    <w:rsid w:val="00A049A0"/>
    <w:rsid w:val="00A057E7"/>
    <w:rsid w:val="00A106B1"/>
    <w:rsid w:val="00A23591"/>
    <w:rsid w:val="00A37E34"/>
    <w:rsid w:val="00A42837"/>
    <w:rsid w:val="00A518F5"/>
    <w:rsid w:val="00A5227F"/>
    <w:rsid w:val="00A52C79"/>
    <w:rsid w:val="00A53BE8"/>
    <w:rsid w:val="00A55A20"/>
    <w:rsid w:val="00A6188D"/>
    <w:rsid w:val="00A65317"/>
    <w:rsid w:val="00A6708D"/>
    <w:rsid w:val="00A7151E"/>
    <w:rsid w:val="00A71F96"/>
    <w:rsid w:val="00A71FEA"/>
    <w:rsid w:val="00A7257D"/>
    <w:rsid w:val="00A77EF6"/>
    <w:rsid w:val="00A803BB"/>
    <w:rsid w:val="00A81CD6"/>
    <w:rsid w:val="00A84F39"/>
    <w:rsid w:val="00A867B5"/>
    <w:rsid w:val="00A86C9E"/>
    <w:rsid w:val="00A9228B"/>
    <w:rsid w:val="00A9459D"/>
    <w:rsid w:val="00AA1A89"/>
    <w:rsid w:val="00AA5F3C"/>
    <w:rsid w:val="00AA7C45"/>
    <w:rsid w:val="00AB27C3"/>
    <w:rsid w:val="00AB3F1F"/>
    <w:rsid w:val="00AB4DB1"/>
    <w:rsid w:val="00AB5197"/>
    <w:rsid w:val="00AB7128"/>
    <w:rsid w:val="00AB7DD3"/>
    <w:rsid w:val="00AC1C2D"/>
    <w:rsid w:val="00AC1DA6"/>
    <w:rsid w:val="00AC4D0F"/>
    <w:rsid w:val="00AC523E"/>
    <w:rsid w:val="00AC5F84"/>
    <w:rsid w:val="00AC63D0"/>
    <w:rsid w:val="00AC7C98"/>
    <w:rsid w:val="00AD0952"/>
    <w:rsid w:val="00AD3601"/>
    <w:rsid w:val="00AD468F"/>
    <w:rsid w:val="00AD527B"/>
    <w:rsid w:val="00AE054C"/>
    <w:rsid w:val="00AE0CAF"/>
    <w:rsid w:val="00AE475F"/>
    <w:rsid w:val="00AE637F"/>
    <w:rsid w:val="00AF07E6"/>
    <w:rsid w:val="00AF5241"/>
    <w:rsid w:val="00B0434A"/>
    <w:rsid w:val="00B05B9C"/>
    <w:rsid w:val="00B07BB2"/>
    <w:rsid w:val="00B1023A"/>
    <w:rsid w:val="00B10FA6"/>
    <w:rsid w:val="00B1716F"/>
    <w:rsid w:val="00B23C6A"/>
    <w:rsid w:val="00B26077"/>
    <w:rsid w:val="00B26DA4"/>
    <w:rsid w:val="00B27A63"/>
    <w:rsid w:val="00B27B30"/>
    <w:rsid w:val="00B404C4"/>
    <w:rsid w:val="00B40CD5"/>
    <w:rsid w:val="00B41206"/>
    <w:rsid w:val="00B42400"/>
    <w:rsid w:val="00B44091"/>
    <w:rsid w:val="00B45199"/>
    <w:rsid w:val="00B45F9C"/>
    <w:rsid w:val="00B47350"/>
    <w:rsid w:val="00B50C26"/>
    <w:rsid w:val="00B5181E"/>
    <w:rsid w:val="00B51F20"/>
    <w:rsid w:val="00B529BB"/>
    <w:rsid w:val="00B53467"/>
    <w:rsid w:val="00B56532"/>
    <w:rsid w:val="00B605FE"/>
    <w:rsid w:val="00B616F1"/>
    <w:rsid w:val="00B64D75"/>
    <w:rsid w:val="00B704AE"/>
    <w:rsid w:val="00B7353D"/>
    <w:rsid w:val="00B74CB3"/>
    <w:rsid w:val="00B760CB"/>
    <w:rsid w:val="00B77C75"/>
    <w:rsid w:val="00B80FD7"/>
    <w:rsid w:val="00B82A41"/>
    <w:rsid w:val="00B83C83"/>
    <w:rsid w:val="00B846E1"/>
    <w:rsid w:val="00B87957"/>
    <w:rsid w:val="00B90EC1"/>
    <w:rsid w:val="00B93D40"/>
    <w:rsid w:val="00B93EEB"/>
    <w:rsid w:val="00B95300"/>
    <w:rsid w:val="00BA1BEB"/>
    <w:rsid w:val="00BA26EB"/>
    <w:rsid w:val="00BA3317"/>
    <w:rsid w:val="00BA3ABB"/>
    <w:rsid w:val="00BA4ACD"/>
    <w:rsid w:val="00BB06FD"/>
    <w:rsid w:val="00BB3010"/>
    <w:rsid w:val="00BB3C8B"/>
    <w:rsid w:val="00BB4821"/>
    <w:rsid w:val="00BC1CC2"/>
    <w:rsid w:val="00BC24AE"/>
    <w:rsid w:val="00BC7EC8"/>
    <w:rsid w:val="00BD6347"/>
    <w:rsid w:val="00BD77EF"/>
    <w:rsid w:val="00BE7C75"/>
    <w:rsid w:val="00BF0550"/>
    <w:rsid w:val="00BF0768"/>
    <w:rsid w:val="00BF096A"/>
    <w:rsid w:val="00BF2482"/>
    <w:rsid w:val="00BF26C1"/>
    <w:rsid w:val="00BF27ED"/>
    <w:rsid w:val="00BF65AF"/>
    <w:rsid w:val="00C01AB1"/>
    <w:rsid w:val="00C03D76"/>
    <w:rsid w:val="00C04503"/>
    <w:rsid w:val="00C0769D"/>
    <w:rsid w:val="00C14C4E"/>
    <w:rsid w:val="00C155F3"/>
    <w:rsid w:val="00C164BB"/>
    <w:rsid w:val="00C171BC"/>
    <w:rsid w:val="00C24627"/>
    <w:rsid w:val="00C421DA"/>
    <w:rsid w:val="00C51C16"/>
    <w:rsid w:val="00C51E01"/>
    <w:rsid w:val="00C53946"/>
    <w:rsid w:val="00C57534"/>
    <w:rsid w:val="00C57B20"/>
    <w:rsid w:val="00C60BB5"/>
    <w:rsid w:val="00C62117"/>
    <w:rsid w:val="00C6264D"/>
    <w:rsid w:val="00C64AFE"/>
    <w:rsid w:val="00C76569"/>
    <w:rsid w:val="00C80C30"/>
    <w:rsid w:val="00C8496E"/>
    <w:rsid w:val="00C85930"/>
    <w:rsid w:val="00C85C0B"/>
    <w:rsid w:val="00C85EF7"/>
    <w:rsid w:val="00C87C1C"/>
    <w:rsid w:val="00C87E57"/>
    <w:rsid w:val="00C9715C"/>
    <w:rsid w:val="00C97FA1"/>
    <w:rsid w:val="00CA4A3B"/>
    <w:rsid w:val="00CA61C8"/>
    <w:rsid w:val="00CA7975"/>
    <w:rsid w:val="00CB1AC2"/>
    <w:rsid w:val="00CB1EFB"/>
    <w:rsid w:val="00CC2A28"/>
    <w:rsid w:val="00CD51B0"/>
    <w:rsid w:val="00CD6A9B"/>
    <w:rsid w:val="00CE167A"/>
    <w:rsid w:val="00CE19A4"/>
    <w:rsid w:val="00CE1BC1"/>
    <w:rsid w:val="00CE5502"/>
    <w:rsid w:val="00CE6C83"/>
    <w:rsid w:val="00CE7CB3"/>
    <w:rsid w:val="00CF0DFA"/>
    <w:rsid w:val="00CF5BE6"/>
    <w:rsid w:val="00CF77A4"/>
    <w:rsid w:val="00D01D91"/>
    <w:rsid w:val="00D03068"/>
    <w:rsid w:val="00D03BC1"/>
    <w:rsid w:val="00D04634"/>
    <w:rsid w:val="00D055E1"/>
    <w:rsid w:val="00D10D93"/>
    <w:rsid w:val="00D110B3"/>
    <w:rsid w:val="00D1161F"/>
    <w:rsid w:val="00D13BCC"/>
    <w:rsid w:val="00D16DBC"/>
    <w:rsid w:val="00D25454"/>
    <w:rsid w:val="00D262CB"/>
    <w:rsid w:val="00D26446"/>
    <w:rsid w:val="00D30FB7"/>
    <w:rsid w:val="00D32A0C"/>
    <w:rsid w:val="00D34BD8"/>
    <w:rsid w:val="00D34DAA"/>
    <w:rsid w:val="00D36435"/>
    <w:rsid w:val="00D36730"/>
    <w:rsid w:val="00D36CB5"/>
    <w:rsid w:val="00D3778A"/>
    <w:rsid w:val="00D43504"/>
    <w:rsid w:val="00D46C13"/>
    <w:rsid w:val="00D5017D"/>
    <w:rsid w:val="00D55B51"/>
    <w:rsid w:val="00D567C2"/>
    <w:rsid w:val="00D6035A"/>
    <w:rsid w:val="00D6039F"/>
    <w:rsid w:val="00D61ED0"/>
    <w:rsid w:val="00D61F31"/>
    <w:rsid w:val="00D6623C"/>
    <w:rsid w:val="00D73271"/>
    <w:rsid w:val="00D7553F"/>
    <w:rsid w:val="00D83831"/>
    <w:rsid w:val="00D86654"/>
    <w:rsid w:val="00D924EB"/>
    <w:rsid w:val="00DA2EA0"/>
    <w:rsid w:val="00DA440D"/>
    <w:rsid w:val="00DA4675"/>
    <w:rsid w:val="00DA4D21"/>
    <w:rsid w:val="00DA6AFF"/>
    <w:rsid w:val="00DC25B1"/>
    <w:rsid w:val="00DC55E3"/>
    <w:rsid w:val="00DC5F53"/>
    <w:rsid w:val="00DD3AAB"/>
    <w:rsid w:val="00DD53FC"/>
    <w:rsid w:val="00DE12D1"/>
    <w:rsid w:val="00DE2B20"/>
    <w:rsid w:val="00DE2CE6"/>
    <w:rsid w:val="00DE3F9C"/>
    <w:rsid w:val="00DE5F93"/>
    <w:rsid w:val="00DE6E11"/>
    <w:rsid w:val="00DF0382"/>
    <w:rsid w:val="00DF7442"/>
    <w:rsid w:val="00E00A57"/>
    <w:rsid w:val="00E11007"/>
    <w:rsid w:val="00E114F3"/>
    <w:rsid w:val="00E15F9C"/>
    <w:rsid w:val="00E16ECC"/>
    <w:rsid w:val="00E22ADD"/>
    <w:rsid w:val="00E22B5C"/>
    <w:rsid w:val="00E24D00"/>
    <w:rsid w:val="00E33E54"/>
    <w:rsid w:val="00E3515B"/>
    <w:rsid w:val="00E35F09"/>
    <w:rsid w:val="00E4172C"/>
    <w:rsid w:val="00E43C3A"/>
    <w:rsid w:val="00E50005"/>
    <w:rsid w:val="00E52449"/>
    <w:rsid w:val="00E531CD"/>
    <w:rsid w:val="00E53543"/>
    <w:rsid w:val="00E57DE0"/>
    <w:rsid w:val="00E61FCE"/>
    <w:rsid w:val="00E62F47"/>
    <w:rsid w:val="00E6449D"/>
    <w:rsid w:val="00E6471B"/>
    <w:rsid w:val="00E64D8B"/>
    <w:rsid w:val="00E672CC"/>
    <w:rsid w:val="00E67FAC"/>
    <w:rsid w:val="00E704B0"/>
    <w:rsid w:val="00E71974"/>
    <w:rsid w:val="00E72750"/>
    <w:rsid w:val="00E7564D"/>
    <w:rsid w:val="00E757E0"/>
    <w:rsid w:val="00E760C0"/>
    <w:rsid w:val="00E77CB2"/>
    <w:rsid w:val="00E87549"/>
    <w:rsid w:val="00E90773"/>
    <w:rsid w:val="00E9227A"/>
    <w:rsid w:val="00E93433"/>
    <w:rsid w:val="00E947E4"/>
    <w:rsid w:val="00EA1511"/>
    <w:rsid w:val="00EA39A1"/>
    <w:rsid w:val="00EA54DC"/>
    <w:rsid w:val="00EB593A"/>
    <w:rsid w:val="00EB5AAD"/>
    <w:rsid w:val="00EC0F4E"/>
    <w:rsid w:val="00EC1EA7"/>
    <w:rsid w:val="00EC2E3A"/>
    <w:rsid w:val="00EC363A"/>
    <w:rsid w:val="00EC3D23"/>
    <w:rsid w:val="00EC5479"/>
    <w:rsid w:val="00EC6253"/>
    <w:rsid w:val="00EC7D31"/>
    <w:rsid w:val="00EC7E01"/>
    <w:rsid w:val="00ED3582"/>
    <w:rsid w:val="00ED4003"/>
    <w:rsid w:val="00ED440B"/>
    <w:rsid w:val="00ED68E5"/>
    <w:rsid w:val="00ED7774"/>
    <w:rsid w:val="00ED7F18"/>
    <w:rsid w:val="00EE04B8"/>
    <w:rsid w:val="00EE103E"/>
    <w:rsid w:val="00EE1FF1"/>
    <w:rsid w:val="00EE3EED"/>
    <w:rsid w:val="00EE546C"/>
    <w:rsid w:val="00EE68BB"/>
    <w:rsid w:val="00EE7CAE"/>
    <w:rsid w:val="00EF50AA"/>
    <w:rsid w:val="00EF7687"/>
    <w:rsid w:val="00F00FAC"/>
    <w:rsid w:val="00F02E8C"/>
    <w:rsid w:val="00F0359F"/>
    <w:rsid w:val="00F036ED"/>
    <w:rsid w:val="00F04D07"/>
    <w:rsid w:val="00F1264F"/>
    <w:rsid w:val="00F16DB4"/>
    <w:rsid w:val="00F21878"/>
    <w:rsid w:val="00F227B2"/>
    <w:rsid w:val="00F23DF4"/>
    <w:rsid w:val="00F247A0"/>
    <w:rsid w:val="00F2641C"/>
    <w:rsid w:val="00F2659F"/>
    <w:rsid w:val="00F27081"/>
    <w:rsid w:val="00F273F8"/>
    <w:rsid w:val="00F312F3"/>
    <w:rsid w:val="00F33691"/>
    <w:rsid w:val="00F35736"/>
    <w:rsid w:val="00F365B9"/>
    <w:rsid w:val="00F36DF6"/>
    <w:rsid w:val="00F37207"/>
    <w:rsid w:val="00F4479D"/>
    <w:rsid w:val="00F471F3"/>
    <w:rsid w:val="00F50E39"/>
    <w:rsid w:val="00F5399A"/>
    <w:rsid w:val="00F64133"/>
    <w:rsid w:val="00F656D3"/>
    <w:rsid w:val="00F70E87"/>
    <w:rsid w:val="00F71A1A"/>
    <w:rsid w:val="00F7623F"/>
    <w:rsid w:val="00F776ED"/>
    <w:rsid w:val="00F80286"/>
    <w:rsid w:val="00F811BD"/>
    <w:rsid w:val="00F82FA3"/>
    <w:rsid w:val="00F837A8"/>
    <w:rsid w:val="00F940C6"/>
    <w:rsid w:val="00F94C5C"/>
    <w:rsid w:val="00FA01A3"/>
    <w:rsid w:val="00FA027F"/>
    <w:rsid w:val="00FA0E79"/>
    <w:rsid w:val="00FA2AD8"/>
    <w:rsid w:val="00FA2EA4"/>
    <w:rsid w:val="00FA467E"/>
    <w:rsid w:val="00FB24E7"/>
    <w:rsid w:val="00FB4BE9"/>
    <w:rsid w:val="00FB59EA"/>
    <w:rsid w:val="00FC18B3"/>
    <w:rsid w:val="00FC3E74"/>
    <w:rsid w:val="00FC66C2"/>
    <w:rsid w:val="00FC7DCE"/>
    <w:rsid w:val="00FC7EEB"/>
    <w:rsid w:val="00FD0F9D"/>
    <w:rsid w:val="00FD5825"/>
    <w:rsid w:val="00FD6356"/>
    <w:rsid w:val="00FE7BEE"/>
    <w:rsid w:val="00FF0DEC"/>
    <w:rsid w:val="00FF0EF9"/>
    <w:rsid w:val="00FF1B4E"/>
    <w:rsid w:val="00FF2D49"/>
    <w:rsid w:val="00FF64B7"/>
    <w:rsid w:val="00FF76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633E"/>
  <w15:chartTrackingRefBased/>
  <w15:docId w15:val="{4B3A528E-097A-4D88-90F4-5791AFFF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5CB6"/>
    <w:pPr>
      <w:spacing w:after="0" w:line="360" w:lineRule="auto"/>
      <w:jc w:val="both"/>
    </w:pPr>
    <w:rPr>
      <w:rFonts w:ascii="Arial" w:hAnsi="Arial"/>
    </w:rPr>
  </w:style>
  <w:style w:type="paragraph" w:styleId="berschrift1">
    <w:name w:val="heading 1"/>
    <w:basedOn w:val="Standard"/>
    <w:next w:val="Standard"/>
    <w:link w:val="berschrift1Zchn"/>
    <w:uiPriority w:val="9"/>
    <w:qFormat/>
    <w:rsid w:val="00CA4A3B"/>
    <w:pPr>
      <w:keepNext/>
      <w:keepLines/>
      <w:spacing w:before="240" w:after="120"/>
      <w:jc w:val="center"/>
      <w:outlineLvl w:val="0"/>
    </w:pPr>
    <w:rPr>
      <w:rFonts w:eastAsiaTheme="majorEastAsia" w:cstheme="majorBidi"/>
      <w:b/>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07AE"/>
    <w:pPr>
      <w:numPr>
        <w:numId w:val="1"/>
      </w:numPr>
      <w:spacing w:line="276" w:lineRule="auto"/>
      <w:contextualSpacing/>
    </w:pPr>
    <w:rPr>
      <w:rFonts w:ascii="Cambria" w:hAnsi="Cambria"/>
      <w:sz w:val="24"/>
    </w:rPr>
  </w:style>
  <w:style w:type="paragraph" w:styleId="Sprechblasentext">
    <w:name w:val="Balloon Text"/>
    <w:basedOn w:val="Standard"/>
    <w:link w:val="SprechblasentextZchn"/>
    <w:uiPriority w:val="99"/>
    <w:semiHidden/>
    <w:unhideWhenUsed/>
    <w:rsid w:val="00F227B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27B2"/>
    <w:rPr>
      <w:rFonts w:ascii="Segoe UI" w:hAnsi="Segoe UI" w:cs="Segoe UI"/>
      <w:sz w:val="18"/>
      <w:szCs w:val="18"/>
    </w:rPr>
  </w:style>
  <w:style w:type="character" w:styleId="Kommentarzeichen">
    <w:name w:val="annotation reference"/>
    <w:basedOn w:val="Absatz-Standardschriftart"/>
    <w:uiPriority w:val="99"/>
    <w:semiHidden/>
    <w:unhideWhenUsed/>
    <w:rsid w:val="00F036ED"/>
    <w:rPr>
      <w:sz w:val="16"/>
      <w:szCs w:val="16"/>
    </w:rPr>
  </w:style>
  <w:style w:type="paragraph" w:styleId="Kommentartext">
    <w:name w:val="annotation text"/>
    <w:basedOn w:val="Standard"/>
    <w:link w:val="KommentartextZchn"/>
    <w:uiPriority w:val="99"/>
    <w:semiHidden/>
    <w:unhideWhenUsed/>
    <w:rsid w:val="00F036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036ED"/>
    <w:rPr>
      <w:sz w:val="20"/>
      <w:szCs w:val="20"/>
    </w:rPr>
  </w:style>
  <w:style w:type="paragraph" w:styleId="Kommentarthema">
    <w:name w:val="annotation subject"/>
    <w:basedOn w:val="Kommentartext"/>
    <w:next w:val="Kommentartext"/>
    <w:link w:val="KommentarthemaZchn"/>
    <w:uiPriority w:val="99"/>
    <w:semiHidden/>
    <w:unhideWhenUsed/>
    <w:rsid w:val="00F036ED"/>
    <w:rPr>
      <w:b/>
      <w:bCs/>
    </w:rPr>
  </w:style>
  <w:style w:type="character" w:customStyle="1" w:styleId="KommentarthemaZchn">
    <w:name w:val="Kommentarthema Zchn"/>
    <w:basedOn w:val="KommentartextZchn"/>
    <w:link w:val="Kommentarthema"/>
    <w:uiPriority w:val="99"/>
    <w:semiHidden/>
    <w:rsid w:val="00F036ED"/>
    <w:rPr>
      <w:b/>
      <w:bCs/>
      <w:sz w:val="20"/>
      <w:szCs w:val="20"/>
    </w:rPr>
  </w:style>
  <w:style w:type="paragraph" w:customStyle="1" w:styleId="Default">
    <w:name w:val="Default"/>
    <w:rsid w:val="008750AE"/>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CA4A3B"/>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77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dc:creator>
  <cp:keywords/>
  <dc:description/>
  <cp:lastModifiedBy>Verena</cp:lastModifiedBy>
  <cp:revision>5</cp:revision>
  <cp:lastPrinted>2021-03-19T11:58:00Z</cp:lastPrinted>
  <dcterms:created xsi:type="dcterms:W3CDTF">2021-07-21T13:28:00Z</dcterms:created>
  <dcterms:modified xsi:type="dcterms:W3CDTF">2021-07-28T08:41:00Z</dcterms:modified>
</cp:coreProperties>
</file>