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A651AD5" wp14:paraId="2C078E63" wp14:textId="5D25028E">
      <w:pPr>
        <w:jc w:val="center"/>
        <w:rPr>
          <w:b w:val="1"/>
          <w:bCs w:val="1"/>
          <w:sz w:val="40"/>
          <w:szCs w:val="40"/>
        </w:rPr>
      </w:pPr>
      <w:r w:rsidRPr="7A651AD5" w:rsidR="6C235E8D">
        <w:rPr>
          <w:rStyle w:val="Heading1Char"/>
          <w:b w:val="1"/>
          <w:bCs w:val="1"/>
          <w:sz w:val="40"/>
          <w:szCs w:val="40"/>
        </w:rPr>
        <w:t>Ideation phase</w:t>
      </w:r>
    </w:p>
    <w:p w:rsidR="6C235E8D" w:rsidP="7A651AD5" w:rsidRDefault="6C235E8D" w14:paraId="1FB74D36" w14:textId="60502F02">
      <w:pPr>
        <w:jc w:val="center"/>
      </w:pPr>
      <w:r w:rsidRPr="7A651AD5" w:rsidR="6C235E8D">
        <w:rPr>
          <w:rStyle w:val="Heading1Char"/>
          <w:b w:val="1"/>
          <w:bCs w:val="1"/>
          <w:sz w:val="40"/>
          <w:szCs w:val="40"/>
        </w:rPr>
        <w:t>Define the problem statement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7A651AD5" w:rsidTr="7A651AD5" w14:paraId="25104E6B">
        <w:trPr>
          <w:trHeight w:val="300"/>
        </w:trPr>
        <w:tc>
          <w:tcPr>
            <w:tcW w:w="4680" w:type="dxa"/>
            <w:tcMar>
              <w:left w:w="105" w:type="dxa"/>
              <w:right w:w="105" w:type="dxa"/>
            </w:tcMar>
            <w:vAlign w:val="top"/>
          </w:tcPr>
          <w:p w:rsidR="7A651AD5" w:rsidP="7A651AD5" w:rsidRDefault="7A651AD5" w14:paraId="26540585" w14:textId="6E0CF0F8">
            <w:pPr>
              <w:rPr>
                <w:rFonts w:ascii="Aptos" w:hAnsi="Aptos" w:eastAsia="Aptos" w:cs="Aptos"/>
                <w:b w:val="0"/>
                <w:bCs w:val="0"/>
                <w:i w:val="0"/>
                <w:iCs w:val="0"/>
                <w:caps w:val="0"/>
                <w:smallCaps w:val="0"/>
                <w:color w:val="000000" w:themeColor="text1" w:themeTint="FF" w:themeShade="FF"/>
                <w:sz w:val="24"/>
                <w:szCs w:val="24"/>
                <w:lang w:val="en-US"/>
              </w:rPr>
            </w:pPr>
            <w:r w:rsidRPr="7A651AD5" w:rsidR="7A651AD5">
              <w:rPr>
                <w:rFonts w:ascii="Aptos" w:hAnsi="Aptos" w:eastAsia="Aptos" w:cs="Aptos"/>
                <w:b w:val="1"/>
                <w:bCs w:val="1"/>
                <w:i w:val="0"/>
                <w:iCs w:val="0"/>
                <w:caps w:val="0"/>
                <w:smallCaps w:val="0"/>
                <w:color w:val="000000" w:themeColor="text1" w:themeTint="FF" w:themeShade="FF"/>
                <w:sz w:val="24"/>
                <w:szCs w:val="24"/>
                <w:lang w:val="en-US"/>
              </w:rPr>
              <w:t>Date</w:t>
            </w:r>
          </w:p>
        </w:tc>
        <w:tc>
          <w:tcPr>
            <w:tcW w:w="4680" w:type="dxa"/>
            <w:tcMar>
              <w:left w:w="105" w:type="dxa"/>
              <w:right w:w="105" w:type="dxa"/>
            </w:tcMar>
            <w:vAlign w:val="top"/>
          </w:tcPr>
          <w:p w:rsidR="7D7B4957" w:rsidP="7A651AD5" w:rsidRDefault="7D7B4957" w14:paraId="21D81609" w14:textId="0F4A436E">
            <w:pPr>
              <w:rPr>
                <w:rFonts w:ascii="Aptos" w:hAnsi="Aptos" w:eastAsia="Aptos" w:cs="Aptos"/>
                <w:b w:val="0"/>
                <w:bCs w:val="0"/>
                <w:i w:val="0"/>
                <w:iCs w:val="0"/>
                <w:caps w:val="0"/>
                <w:smallCaps w:val="0"/>
                <w:color w:val="000000" w:themeColor="text1" w:themeTint="FF" w:themeShade="FF"/>
                <w:sz w:val="24"/>
                <w:szCs w:val="24"/>
                <w:lang w:val="en-US"/>
              </w:rPr>
            </w:pPr>
            <w:r w:rsidRPr="7A651AD5" w:rsidR="7D7B4957">
              <w:rPr>
                <w:rFonts w:ascii="Aptos" w:hAnsi="Aptos" w:eastAsia="Aptos" w:cs="Aptos"/>
                <w:b w:val="0"/>
                <w:bCs w:val="0"/>
                <w:i w:val="0"/>
                <w:iCs w:val="0"/>
                <w:caps w:val="0"/>
                <w:smallCaps w:val="0"/>
                <w:color w:val="000000" w:themeColor="text1" w:themeTint="FF" w:themeShade="FF"/>
                <w:sz w:val="24"/>
                <w:szCs w:val="24"/>
                <w:lang w:val="en-US"/>
              </w:rPr>
              <w:t xml:space="preserve">5 </w:t>
            </w:r>
            <w:r w:rsidRPr="7A651AD5" w:rsidR="7A651AD5">
              <w:rPr>
                <w:rFonts w:ascii="Aptos" w:hAnsi="Aptos" w:eastAsia="Aptos" w:cs="Aptos"/>
                <w:b w:val="0"/>
                <w:bCs w:val="0"/>
                <w:i w:val="0"/>
                <w:iCs w:val="0"/>
                <w:caps w:val="0"/>
                <w:smallCaps w:val="0"/>
                <w:color w:val="000000" w:themeColor="text1" w:themeTint="FF" w:themeShade="FF"/>
                <w:sz w:val="24"/>
                <w:szCs w:val="24"/>
                <w:lang w:val="en-US"/>
              </w:rPr>
              <w:t>July 2026</w:t>
            </w:r>
          </w:p>
        </w:tc>
      </w:tr>
      <w:tr w:rsidR="7A651AD5" w:rsidTr="7A651AD5" w14:paraId="69F84189">
        <w:trPr>
          <w:trHeight w:val="300"/>
        </w:trPr>
        <w:tc>
          <w:tcPr>
            <w:tcW w:w="4680" w:type="dxa"/>
            <w:tcMar>
              <w:left w:w="105" w:type="dxa"/>
              <w:right w:w="105" w:type="dxa"/>
            </w:tcMar>
            <w:vAlign w:val="top"/>
          </w:tcPr>
          <w:p w:rsidR="7A651AD5" w:rsidP="7A651AD5" w:rsidRDefault="7A651AD5" w14:paraId="719C032E" w14:textId="4E9C8F4E">
            <w:pPr>
              <w:rPr>
                <w:rFonts w:ascii="Aptos" w:hAnsi="Aptos" w:eastAsia="Aptos" w:cs="Aptos"/>
                <w:b w:val="0"/>
                <w:bCs w:val="0"/>
                <w:i w:val="0"/>
                <w:iCs w:val="0"/>
                <w:caps w:val="0"/>
                <w:smallCaps w:val="0"/>
                <w:color w:val="000000" w:themeColor="text1" w:themeTint="FF" w:themeShade="FF"/>
                <w:sz w:val="24"/>
                <w:szCs w:val="24"/>
                <w:lang w:val="en-US"/>
              </w:rPr>
            </w:pPr>
            <w:r w:rsidRPr="7A651AD5" w:rsidR="7A651AD5">
              <w:rPr>
                <w:rFonts w:ascii="Aptos" w:hAnsi="Aptos" w:eastAsia="Aptos" w:cs="Aptos"/>
                <w:b w:val="1"/>
                <w:bCs w:val="1"/>
                <w:i w:val="0"/>
                <w:iCs w:val="0"/>
                <w:caps w:val="0"/>
                <w:smallCaps w:val="0"/>
                <w:color w:val="000000" w:themeColor="text1" w:themeTint="FF" w:themeShade="FF"/>
                <w:sz w:val="24"/>
                <w:szCs w:val="24"/>
                <w:lang w:val="en-US"/>
              </w:rPr>
              <w:t>Team id</w:t>
            </w:r>
          </w:p>
        </w:tc>
        <w:tc>
          <w:tcPr>
            <w:tcW w:w="4680" w:type="dxa"/>
            <w:tcMar>
              <w:left w:w="105" w:type="dxa"/>
              <w:right w:w="105" w:type="dxa"/>
            </w:tcMar>
            <w:vAlign w:val="top"/>
          </w:tcPr>
          <w:p w:rsidR="7A651AD5" w:rsidP="7A651AD5" w:rsidRDefault="7A651AD5" w14:paraId="3FA4E9B5" w14:textId="750B0911">
            <w:pPr>
              <w:rPr>
                <w:rFonts w:ascii="Aptos" w:hAnsi="Aptos" w:eastAsia="Aptos" w:cs="Aptos"/>
                <w:b w:val="0"/>
                <w:bCs w:val="0"/>
                <w:i w:val="0"/>
                <w:iCs w:val="0"/>
                <w:caps w:val="0"/>
                <w:smallCaps w:val="0"/>
                <w:color w:val="000000" w:themeColor="text1" w:themeTint="FF" w:themeShade="FF"/>
                <w:sz w:val="24"/>
                <w:szCs w:val="24"/>
                <w:lang w:val="en-US"/>
              </w:rPr>
            </w:pPr>
          </w:p>
        </w:tc>
      </w:tr>
      <w:tr w:rsidR="7A651AD5" w:rsidTr="7A651AD5" w14:paraId="6FAEF8AC">
        <w:trPr>
          <w:trHeight w:val="300"/>
        </w:trPr>
        <w:tc>
          <w:tcPr>
            <w:tcW w:w="4680" w:type="dxa"/>
            <w:tcMar>
              <w:left w:w="105" w:type="dxa"/>
              <w:right w:w="105" w:type="dxa"/>
            </w:tcMar>
            <w:vAlign w:val="top"/>
          </w:tcPr>
          <w:p w:rsidR="7A651AD5" w:rsidP="7A651AD5" w:rsidRDefault="7A651AD5" w14:paraId="3DEC739A" w14:textId="4B22455F">
            <w:pPr>
              <w:rPr>
                <w:rFonts w:ascii="Aptos" w:hAnsi="Aptos" w:eastAsia="Aptos" w:cs="Aptos"/>
                <w:b w:val="0"/>
                <w:bCs w:val="0"/>
                <w:i w:val="0"/>
                <w:iCs w:val="0"/>
                <w:caps w:val="0"/>
                <w:smallCaps w:val="0"/>
                <w:color w:val="000000" w:themeColor="text1" w:themeTint="FF" w:themeShade="FF"/>
                <w:sz w:val="24"/>
                <w:szCs w:val="24"/>
                <w:lang w:val="en-US"/>
              </w:rPr>
            </w:pPr>
            <w:r w:rsidRPr="7A651AD5" w:rsidR="7A651AD5">
              <w:rPr>
                <w:rFonts w:ascii="Aptos" w:hAnsi="Aptos" w:eastAsia="Aptos" w:cs="Aptos"/>
                <w:b w:val="1"/>
                <w:bCs w:val="1"/>
                <w:i w:val="0"/>
                <w:iCs w:val="0"/>
                <w:caps w:val="0"/>
                <w:smallCaps w:val="0"/>
                <w:color w:val="000000" w:themeColor="text1" w:themeTint="FF" w:themeShade="FF"/>
                <w:sz w:val="24"/>
                <w:szCs w:val="24"/>
                <w:lang w:val="en-US"/>
              </w:rPr>
              <w:t>Project name</w:t>
            </w:r>
          </w:p>
        </w:tc>
        <w:tc>
          <w:tcPr>
            <w:tcW w:w="4680" w:type="dxa"/>
            <w:tcMar>
              <w:left w:w="105" w:type="dxa"/>
              <w:right w:w="105" w:type="dxa"/>
            </w:tcMar>
            <w:vAlign w:val="top"/>
          </w:tcPr>
          <w:p w:rsidR="7A651AD5" w:rsidP="7A651AD5" w:rsidRDefault="7A651AD5" w14:paraId="2483A470" w14:textId="185A69EA">
            <w:pPr>
              <w:rPr>
                <w:rFonts w:ascii="Aptos" w:hAnsi="Aptos" w:eastAsia="Aptos" w:cs="Aptos"/>
                <w:b w:val="0"/>
                <w:bCs w:val="0"/>
                <w:i w:val="0"/>
                <w:iCs w:val="0"/>
                <w:caps w:val="0"/>
                <w:smallCaps w:val="0"/>
                <w:color w:val="000000" w:themeColor="text1" w:themeTint="FF" w:themeShade="FF"/>
                <w:sz w:val="24"/>
                <w:szCs w:val="24"/>
                <w:lang w:val="en-US"/>
              </w:rPr>
            </w:pPr>
            <w:r w:rsidRPr="7A651AD5" w:rsidR="7A651AD5">
              <w:rPr>
                <w:rFonts w:ascii="Aptos" w:hAnsi="Aptos" w:eastAsia="Aptos" w:cs="Aptos"/>
                <w:b w:val="0"/>
                <w:bCs w:val="0"/>
                <w:i w:val="0"/>
                <w:iCs w:val="0"/>
                <w:caps w:val="0"/>
                <w:smallCaps w:val="0"/>
                <w:color w:val="000000" w:themeColor="text1" w:themeTint="FF" w:themeShade="FF"/>
                <w:sz w:val="24"/>
                <w:szCs w:val="24"/>
                <w:lang w:val="en-US"/>
              </w:rPr>
              <w:t>Comprehensive Analysis and Dietary Strategies with Tableau: A College Food Choices Case Study</w:t>
            </w:r>
          </w:p>
        </w:tc>
      </w:tr>
      <w:tr w:rsidR="7A651AD5" w:rsidTr="7A651AD5" w14:paraId="42323838">
        <w:trPr>
          <w:trHeight w:val="300"/>
        </w:trPr>
        <w:tc>
          <w:tcPr>
            <w:tcW w:w="4680" w:type="dxa"/>
            <w:tcMar>
              <w:left w:w="105" w:type="dxa"/>
              <w:right w:w="105" w:type="dxa"/>
            </w:tcMar>
            <w:vAlign w:val="top"/>
          </w:tcPr>
          <w:p w:rsidR="7A651AD5" w:rsidP="7A651AD5" w:rsidRDefault="7A651AD5" w14:paraId="309CDC97" w14:textId="39BFD8BE">
            <w:pPr>
              <w:rPr>
                <w:rFonts w:ascii="Aptos" w:hAnsi="Aptos" w:eastAsia="Aptos" w:cs="Aptos"/>
                <w:b w:val="0"/>
                <w:bCs w:val="0"/>
                <w:i w:val="0"/>
                <w:iCs w:val="0"/>
                <w:caps w:val="0"/>
                <w:smallCaps w:val="0"/>
                <w:color w:val="000000" w:themeColor="text1" w:themeTint="FF" w:themeShade="FF"/>
                <w:sz w:val="24"/>
                <w:szCs w:val="24"/>
                <w:lang w:val="en-US"/>
              </w:rPr>
            </w:pPr>
            <w:r w:rsidRPr="7A651AD5" w:rsidR="7A651AD5">
              <w:rPr>
                <w:rFonts w:ascii="Aptos" w:hAnsi="Aptos" w:eastAsia="Aptos" w:cs="Aptos"/>
                <w:b w:val="1"/>
                <w:bCs w:val="1"/>
                <w:i w:val="0"/>
                <w:iCs w:val="0"/>
                <w:caps w:val="0"/>
                <w:smallCaps w:val="0"/>
                <w:color w:val="000000" w:themeColor="text1" w:themeTint="FF" w:themeShade="FF"/>
                <w:sz w:val="24"/>
                <w:szCs w:val="24"/>
                <w:lang w:val="en-US"/>
              </w:rPr>
              <w:t>Maximum Marks</w:t>
            </w:r>
          </w:p>
        </w:tc>
        <w:tc>
          <w:tcPr>
            <w:tcW w:w="4680" w:type="dxa"/>
            <w:tcMar>
              <w:left w:w="105" w:type="dxa"/>
              <w:right w:w="105" w:type="dxa"/>
            </w:tcMar>
            <w:vAlign w:val="top"/>
          </w:tcPr>
          <w:p w:rsidR="1D9767CE" w:rsidRDefault="1D9767CE" w14:paraId="0369234B" w14:textId="48B2D3CF">
            <w:r w:rsidRPr="7A651AD5" w:rsidR="1D9767CE">
              <w:rPr>
                <w:rFonts w:ascii="Aptos" w:hAnsi="Aptos" w:eastAsia="Aptos" w:cs="Aptos"/>
                <w:b w:val="0"/>
                <w:bCs w:val="0"/>
                <w:i w:val="0"/>
                <w:iCs w:val="0"/>
                <w:caps w:val="0"/>
                <w:smallCaps w:val="0"/>
                <w:color w:val="000000" w:themeColor="text1" w:themeTint="FF" w:themeShade="FF"/>
                <w:sz w:val="24"/>
                <w:szCs w:val="24"/>
                <w:lang w:val="en-US"/>
              </w:rPr>
              <w:t>2 marks</w:t>
            </w:r>
          </w:p>
        </w:tc>
      </w:tr>
    </w:tbl>
    <w:p w:rsidR="7A651AD5" w:rsidP="7A651AD5" w:rsidRDefault="7A651AD5" w14:paraId="6C415885" w14:textId="016B04C3">
      <w:pPr>
        <w:jc w:val="left"/>
        <w:rPr>
          <w:sz w:val="40"/>
          <w:szCs w:val="40"/>
        </w:rPr>
      </w:pPr>
    </w:p>
    <w:p w:rsidR="1D9767CE" w:rsidP="7A651AD5" w:rsidRDefault="1D9767CE" w14:paraId="33C25094" w14:textId="33997652">
      <w:pPr>
        <w:jc w:val="left"/>
        <w:rPr>
          <w:b w:val="1"/>
          <w:bCs w:val="1"/>
          <w:sz w:val="36"/>
          <w:szCs w:val="36"/>
        </w:rPr>
      </w:pPr>
      <w:r w:rsidRPr="7A651AD5" w:rsidR="1D9767CE">
        <w:rPr>
          <w:b w:val="1"/>
          <w:bCs w:val="1"/>
          <w:sz w:val="36"/>
          <w:szCs w:val="36"/>
        </w:rPr>
        <w:t>Customer Problem Statement</w:t>
      </w:r>
    </w:p>
    <w:p w:rsidR="1D9767CE" w:rsidP="7A651AD5" w:rsidRDefault="1D9767CE" w14:paraId="043AA7BF" w14:textId="36C9C746">
      <w:pPr>
        <w:pStyle w:val="Normal"/>
        <w:jc w:val="left"/>
      </w:pPr>
      <w:r w:rsidRPr="7A651AD5" w:rsidR="1D9767CE">
        <w:rPr>
          <w:sz w:val="24"/>
          <w:szCs w:val="24"/>
        </w:rPr>
        <w:t>I am a college health and wellness administrator trying to understand and improve the dietary and nutritional habits of students. However, I lack real-time visual insights into students' eating behaviors, health trends, and nutritional deficiencies because the available data is scattered, static, and underutilized for strategic wellness interventions. As a result, I am unable to proactively support and improve student health.</w:t>
      </w:r>
    </w:p>
    <w:p w:rsidR="6129D651" w:rsidP="7A651AD5" w:rsidRDefault="6129D651" w14:paraId="2A344786" w14:textId="22101CAD">
      <w:pPr>
        <w:pStyle w:val="Normal"/>
        <w:jc w:val="left"/>
      </w:pPr>
      <w:r w:rsidRPr="7A651AD5" w:rsidR="6129D651">
        <w:rPr>
          <w:b w:val="1"/>
          <w:bCs w:val="1"/>
          <w:sz w:val="24"/>
          <w:szCs w:val="24"/>
        </w:rPr>
        <w:t>Problem Statements (PS)</w:t>
      </w:r>
    </w:p>
    <w:p w:rsidR="6129D651" w:rsidP="7A651AD5" w:rsidRDefault="6129D651" w14:paraId="1A280767" w14:textId="563DDD29">
      <w:pPr>
        <w:pStyle w:val="Normal"/>
        <w:jc w:val="left"/>
        <w:rPr>
          <w:b w:val="1"/>
          <w:bCs w:val="1"/>
          <w:sz w:val="24"/>
          <w:szCs w:val="24"/>
        </w:rPr>
      </w:pPr>
      <w:r w:rsidRPr="7A651AD5" w:rsidR="6129D651">
        <w:rPr>
          <w:b w:val="1"/>
          <w:bCs w:val="1"/>
          <w:sz w:val="24"/>
          <w:szCs w:val="24"/>
        </w:rPr>
        <w:t>PS-1:</w:t>
      </w:r>
    </w:p>
    <w:p w:rsidR="6129D651" w:rsidP="7A651AD5" w:rsidRDefault="6129D651" w14:paraId="13BDA32A" w14:textId="343720BF">
      <w:pPr>
        <w:pStyle w:val="Normal"/>
        <w:jc w:val="left"/>
      </w:pPr>
      <w:r w:rsidRPr="7A651AD5" w:rsidR="6129D651">
        <w:rPr>
          <w:sz w:val="24"/>
          <w:szCs w:val="24"/>
        </w:rPr>
        <w:t>I am a student affairs officer who wants to monitor students' nutritional habits to prevent health issues, but I do not have access to interactive tools that provide real-time insights into students' dietary trends.</w:t>
      </w:r>
    </w:p>
    <w:p w:rsidR="6129D651" w:rsidP="7A651AD5" w:rsidRDefault="6129D651" w14:paraId="7AD77752" w14:textId="10FB6913">
      <w:pPr>
        <w:pStyle w:val="Normal"/>
        <w:jc w:val="left"/>
      </w:pPr>
      <w:r w:rsidRPr="7A651AD5" w:rsidR="6129D651">
        <w:rPr>
          <w:b w:val="1"/>
          <w:bCs w:val="1"/>
          <w:sz w:val="24"/>
          <w:szCs w:val="24"/>
        </w:rPr>
        <w:t>PS-2:</w:t>
      </w:r>
    </w:p>
    <w:p w:rsidR="6129D651" w:rsidP="7A651AD5" w:rsidRDefault="6129D651" w14:paraId="75F5B437" w14:textId="20F0EE6B">
      <w:pPr>
        <w:pStyle w:val="Normal"/>
        <w:jc w:val="left"/>
      </w:pPr>
      <w:r w:rsidRPr="7A651AD5" w:rsidR="6129D651">
        <w:rPr>
          <w:sz w:val="24"/>
          <w:szCs w:val="24"/>
        </w:rPr>
        <w:t>I am a university nutritionist trying to identify nutritional deficiencies in students' diets, but it is difficult to pinpoint problem areas without an integrated platform that highlights snack overconsumption, vitamin deficiencies, and health perception metrics.</w:t>
      </w:r>
    </w:p>
    <w:p w:rsidR="6129D651" w:rsidP="7A651AD5" w:rsidRDefault="6129D651" w14:paraId="003F6A2E" w14:textId="340231FD">
      <w:pPr>
        <w:pStyle w:val="Normal"/>
        <w:jc w:val="left"/>
      </w:pPr>
      <w:r w:rsidRPr="7A651AD5" w:rsidR="6129D651">
        <w:rPr>
          <w:b w:val="1"/>
          <w:bCs w:val="1"/>
          <w:sz w:val="24"/>
          <w:szCs w:val="24"/>
        </w:rPr>
        <w:t>PS-3:</w:t>
      </w:r>
    </w:p>
    <w:p w:rsidR="6129D651" w:rsidP="7A651AD5" w:rsidRDefault="6129D651" w14:paraId="4161E1DF" w14:textId="61363D06">
      <w:pPr>
        <w:pStyle w:val="Normal"/>
        <w:jc w:val="left"/>
      </w:pPr>
      <w:r w:rsidRPr="7A651AD5" w:rsidR="6129D651">
        <w:rPr>
          <w:sz w:val="24"/>
          <w:szCs w:val="24"/>
        </w:rPr>
        <w:t>I am a wellness strategist aiming to develop personalized health plans for students, but predictive analytics tools are not available to proactively identify high-risk individuals and recommend tailored interventions.</w:t>
      </w:r>
    </w:p>
    <w:p w:rsidR="7A651AD5" w:rsidP="7A651AD5" w:rsidRDefault="7A651AD5" w14:paraId="194B8912" w14:textId="0599A6A9">
      <w:pPr>
        <w:pStyle w:val="Normal"/>
        <w:jc w:val="left"/>
        <w:rPr>
          <w:sz w:val="24"/>
          <w:szCs w:val="24"/>
        </w:rPr>
      </w:pPr>
    </w:p>
    <w:sectPr>
      <w:pgSz w:w="11907" w:h="16839" w:orient="portrait"/>
      <w:pgMar w:top="1440" w:right="1440" w:bottom="1440" w:left="1440" w:header="720" w:footer="720" w:gutter="0"/>
      <w:cols w:space="720"/>
      <w:docGrid w:linePitch="360"/>
      <w:headerReference w:type="default" r:id="R4a4062070b604c9f"/>
      <w:footerReference w:type="default" r:id="R01c21038c2084e0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A651AD5" w:rsidTr="7A651AD5" w14:paraId="586CD35B">
      <w:trPr>
        <w:trHeight w:val="300"/>
      </w:trPr>
      <w:tc>
        <w:tcPr>
          <w:tcW w:w="3120" w:type="dxa"/>
          <w:tcMar/>
        </w:tcPr>
        <w:p w:rsidR="7A651AD5" w:rsidP="7A651AD5" w:rsidRDefault="7A651AD5" w14:paraId="1F3F1281" w14:textId="5BF0A77B">
          <w:pPr>
            <w:pStyle w:val="Header"/>
            <w:bidi w:val="0"/>
            <w:ind w:left="-115"/>
            <w:jc w:val="left"/>
          </w:pPr>
        </w:p>
      </w:tc>
      <w:tc>
        <w:tcPr>
          <w:tcW w:w="3120" w:type="dxa"/>
          <w:tcMar/>
        </w:tcPr>
        <w:p w:rsidR="7A651AD5" w:rsidP="7A651AD5" w:rsidRDefault="7A651AD5" w14:paraId="61AB2005" w14:textId="58F72E5F">
          <w:pPr>
            <w:pStyle w:val="Header"/>
            <w:bidi w:val="0"/>
            <w:jc w:val="center"/>
          </w:pPr>
        </w:p>
      </w:tc>
      <w:tc>
        <w:tcPr>
          <w:tcW w:w="3120" w:type="dxa"/>
          <w:tcMar/>
        </w:tcPr>
        <w:p w:rsidR="7A651AD5" w:rsidP="7A651AD5" w:rsidRDefault="7A651AD5" w14:paraId="71A5D8BF" w14:textId="3C90AFE7">
          <w:pPr>
            <w:pStyle w:val="Header"/>
            <w:bidi w:val="0"/>
            <w:ind w:right="-115"/>
            <w:jc w:val="right"/>
          </w:pPr>
        </w:p>
      </w:tc>
    </w:tr>
  </w:tbl>
  <w:p w:rsidR="7A651AD5" w:rsidP="7A651AD5" w:rsidRDefault="7A651AD5" w14:paraId="02F7AAAC" w14:textId="68C1362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A651AD5" w:rsidTr="7A651AD5" w14:paraId="52263349">
      <w:trPr>
        <w:trHeight w:val="300"/>
      </w:trPr>
      <w:tc>
        <w:tcPr>
          <w:tcW w:w="3120" w:type="dxa"/>
          <w:tcMar/>
        </w:tcPr>
        <w:p w:rsidR="7A651AD5" w:rsidP="7A651AD5" w:rsidRDefault="7A651AD5" w14:paraId="77DF9411" w14:textId="42336A80">
          <w:pPr>
            <w:pStyle w:val="Header"/>
            <w:bidi w:val="0"/>
            <w:ind w:left="-115"/>
            <w:jc w:val="left"/>
          </w:pPr>
        </w:p>
      </w:tc>
      <w:tc>
        <w:tcPr>
          <w:tcW w:w="3120" w:type="dxa"/>
          <w:tcMar/>
        </w:tcPr>
        <w:p w:rsidR="7A651AD5" w:rsidP="7A651AD5" w:rsidRDefault="7A651AD5" w14:paraId="3FA0A31F" w14:textId="0E13B401">
          <w:pPr>
            <w:pStyle w:val="Header"/>
            <w:bidi w:val="0"/>
            <w:jc w:val="center"/>
          </w:pPr>
        </w:p>
      </w:tc>
      <w:tc>
        <w:tcPr>
          <w:tcW w:w="3120" w:type="dxa"/>
          <w:tcMar/>
        </w:tcPr>
        <w:p w:rsidR="7A651AD5" w:rsidP="7A651AD5" w:rsidRDefault="7A651AD5" w14:paraId="4F8A35F9" w14:textId="359AE04A">
          <w:pPr>
            <w:pStyle w:val="Header"/>
            <w:bidi w:val="0"/>
            <w:ind w:right="-115"/>
            <w:jc w:val="right"/>
          </w:pPr>
        </w:p>
      </w:tc>
    </w:tr>
  </w:tbl>
  <w:p w:rsidR="7A651AD5" w:rsidP="7A651AD5" w:rsidRDefault="7A651AD5" w14:paraId="080706D8" w14:textId="213DCE17">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C4C8C6"/>
    <w:rsid w:val="047FE558"/>
    <w:rsid w:val="0BC1ED49"/>
    <w:rsid w:val="0F01A24B"/>
    <w:rsid w:val="151B2DE9"/>
    <w:rsid w:val="15BE0E2B"/>
    <w:rsid w:val="15BE0E2B"/>
    <w:rsid w:val="1D9767CE"/>
    <w:rsid w:val="1F3378D9"/>
    <w:rsid w:val="243B09DB"/>
    <w:rsid w:val="2859DF3D"/>
    <w:rsid w:val="2EAB45A2"/>
    <w:rsid w:val="335C40D4"/>
    <w:rsid w:val="34EC6947"/>
    <w:rsid w:val="457F6F23"/>
    <w:rsid w:val="457F6F23"/>
    <w:rsid w:val="47BBD21F"/>
    <w:rsid w:val="55C4C8C6"/>
    <w:rsid w:val="58763368"/>
    <w:rsid w:val="5B0E4D5C"/>
    <w:rsid w:val="5BB78486"/>
    <w:rsid w:val="6129D651"/>
    <w:rsid w:val="669D31E5"/>
    <w:rsid w:val="66B55EB0"/>
    <w:rsid w:val="6C235E8D"/>
    <w:rsid w:val="6F5215C6"/>
    <w:rsid w:val="6F5215C6"/>
    <w:rsid w:val="6F85E460"/>
    <w:rsid w:val="747A39D5"/>
    <w:rsid w:val="7789E724"/>
    <w:rsid w:val="7A651AD5"/>
    <w:rsid w:val="7D7B4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E0E3"/>
  <w15:chartTrackingRefBased/>
  <w15:docId w15:val="{F0A8576D-AF42-4401-A945-01E233A1EC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A651AD5"/>
    <w:pPr>
      <w:tabs>
        <w:tab w:val="center" w:leader="none" w:pos="4680"/>
        <w:tab w:val="right" w:leader="none" w:pos="9360"/>
      </w:tabs>
      <w:spacing w:after="0" w:line="240" w:lineRule="auto"/>
    </w:pPr>
  </w:style>
  <w:style w:type="paragraph" w:styleId="Footer">
    <w:uiPriority w:val="99"/>
    <w:name w:val="footer"/>
    <w:basedOn w:val="Normal"/>
    <w:unhideWhenUsed/>
    <w:rsid w:val="7A651AD5"/>
    <w:pPr>
      <w:tabs>
        <w:tab w:val="center" w:leader="none" w:pos="4680"/>
        <w:tab w:val="right" w:leader="none" w:pos="9360"/>
      </w:tabs>
      <w:spacing w:after="0" w:line="240" w:lineRule="auto"/>
    </w:pPr>
  </w:style>
  <w:style w:type="character" w:styleId="Heading1Char" w:customStyle="true">
    <w:uiPriority w:val="9"/>
    <w:name w:val="Heading 1 Char"/>
    <w:basedOn w:val="DefaultParagraphFont"/>
    <w:rsid w:val="7A651AD5"/>
    <w:rPr>
      <w:rFonts w:ascii="Aptos Display" w:hAnsi="Aptos Display" w:eastAsia="" w:cs="" w:asciiTheme="majorAscii" w:hAnsiTheme="majorAscii" w:eastAsiaTheme="majorEastAsia" w:cstheme="majorBidi"/>
      <w:color w:val="0F4761" w:themeColor="accent1" w:themeTint="FF" w:themeShade="BF"/>
      <w:sz w:val="40"/>
      <w:szCs w:val="4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4a4062070b604c9f" /><Relationship Type="http://schemas.openxmlformats.org/officeDocument/2006/relationships/footer" Target="footer.xml" Id="R01c21038c2084e0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2026-07-18T06:32:58.5034193Z</dcterms:created>
  <dcterms:modified xsi:type="dcterms:W3CDTF">2026-07-18T14:25:15.9167206Z</dcterms:modified>
  <dc:creator>23481A04B8</dc:creator>
  <lastModifiedBy>23481A04B8</lastModifiedBy>
</coreProperties>
</file>