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w:rsidR="56A48FB7" w:rsidP="19837C5D" w:rsidRDefault="56A48FB7" w14:paraId="01262048" w14:textId="702050ED">
      <w:pPr>
        <w:pStyle w:val="Heading1"/>
        <w:spacing w:before="322" w:beforeAutospacing="off" w:after="322" w:afterAutospacing="off"/>
      </w:pPr>
      <w:r w:rsidRPr="19837C5D" w:rsidR="56A48FB7">
        <w:rPr>
          <w:rFonts w:ascii="Aptos" w:hAnsi="Aptos" w:eastAsia="Aptos" w:cs="Aptos"/>
          <w:b w:val="1"/>
          <w:bCs w:val="1"/>
          <w:noProof w:val="0"/>
          <w:sz w:val="48"/>
          <w:szCs w:val="48"/>
          <w:lang w:val="en-US"/>
        </w:rPr>
        <w:t>Ideation Phase – Brainstorming &amp; Idea Prioritization</w:t>
      </w:r>
    </w:p>
    <w:tbl>
      <w:tblPr>
        <w:tblStyle w:val="TableGrid"/>
        <w:bidiVisual w:val="0"/>
        <w:tblW w:w="0" w:type="auto"/>
        <w:tblInd w:w="-510" w:type="dxa"/>
        <w:tblLook w:val="06A0" w:firstRow="1" w:lastRow="0" w:firstColumn="1" w:lastColumn="0" w:noHBand="1" w:noVBand="1"/>
      </w:tblPr>
      <w:tblGrid>
        <w:gridCol w:w="1807"/>
        <w:gridCol w:w="8220"/>
      </w:tblGrid>
      <w:tr w:rsidR="19837C5D" w:rsidTr="19837C5D" w14:paraId="0871A4CE">
        <w:trPr>
          <w:trHeight w:val="300"/>
        </w:trPr>
        <w:tc>
          <w:tcPr>
            <w:tcW w:w="1807" w:type="dxa"/>
            <w:tcMar/>
          </w:tcPr>
          <w:p w:rsidR="19837C5D" w:rsidP="19837C5D" w:rsidRDefault="19837C5D" w14:paraId="498CBF65" w14:textId="4803D6DB">
            <w:pPr>
              <w:spacing w:before="0" w:beforeAutospacing="off" w:after="0" w:afterAutospacing="off"/>
              <w:jc w:val="center"/>
            </w:pPr>
            <w:r w:rsidRPr="19837C5D" w:rsidR="19837C5D">
              <w:rPr>
                <w:b w:val="1"/>
                <w:bCs w:val="1"/>
              </w:rPr>
              <w:t>Date</w:t>
            </w:r>
          </w:p>
        </w:tc>
        <w:tc>
          <w:tcPr>
            <w:tcW w:w="8220" w:type="dxa"/>
            <w:tcMar/>
          </w:tcPr>
          <w:p w:rsidR="19837C5D" w:rsidP="19837C5D" w:rsidRDefault="19837C5D" w14:paraId="35DF0FDE" w14:textId="5528BF6F">
            <w:pPr>
              <w:spacing w:before="0" w:beforeAutospacing="off" w:after="0" w:afterAutospacing="off"/>
              <w:jc w:val="center"/>
            </w:pPr>
            <w:r w:rsidRPr="19837C5D" w:rsidR="19837C5D">
              <w:rPr>
                <w:b w:val="1"/>
                <w:bCs w:val="1"/>
              </w:rPr>
              <w:t>28 June 2026</w:t>
            </w:r>
          </w:p>
        </w:tc>
      </w:tr>
      <w:tr w:rsidR="19837C5D" w:rsidTr="19837C5D" w14:paraId="11771A89">
        <w:trPr>
          <w:trHeight w:val="300"/>
        </w:trPr>
        <w:tc>
          <w:tcPr>
            <w:tcW w:w="1807" w:type="dxa"/>
            <w:tcMar/>
          </w:tcPr>
          <w:p w:rsidR="19837C5D" w:rsidP="19837C5D" w:rsidRDefault="19837C5D" w14:paraId="21DD7F3B" w14:textId="656D3473">
            <w:pPr>
              <w:spacing w:before="0" w:beforeAutospacing="off" w:after="0" w:afterAutospacing="off"/>
              <w:jc w:val="center"/>
            </w:pPr>
            <w:r w:rsidRPr="19837C5D" w:rsidR="19837C5D">
              <w:rPr>
                <w:b w:val="1"/>
                <w:bCs w:val="1"/>
              </w:rPr>
              <w:t>Team ID</w:t>
            </w:r>
          </w:p>
        </w:tc>
        <w:tc>
          <w:tcPr>
            <w:tcW w:w="8220" w:type="dxa"/>
            <w:tcMar/>
          </w:tcPr>
          <w:p w:rsidR="19837C5D" w:rsidP="19837C5D" w:rsidRDefault="19837C5D" w14:paraId="403D1ACD" w14:textId="1F8E0BE8">
            <w:pPr>
              <w:spacing w:before="0" w:beforeAutospacing="off" w:after="0" w:afterAutospacing="off"/>
            </w:pPr>
            <w:r w:rsidR="19837C5D">
              <w:rPr/>
              <w:t>—</w:t>
            </w:r>
          </w:p>
        </w:tc>
      </w:tr>
      <w:tr w:rsidR="19837C5D" w:rsidTr="19837C5D" w14:paraId="60191C5D">
        <w:trPr>
          <w:trHeight w:val="300"/>
        </w:trPr>
        <w:tc>
          <w:tcPr>
            <w:tcW w:w="1807" w:type="dxa"/>
            <w:tcMar/>
          </w:tcPr>
          <w:p w:rsidR="19837C5D" w:rsidP="19837C5D" w:rsidRDefault="19837C5D" w14:paraId="4B3D975C" w14:textId="4B822313">
            <w:pPr>
              <w:spacing w:before="0" w:beforeAutospacing="off" w:after="0" w:afterAutospacing="off"/>
              <w:jc w:val="center"/>
            </w:pPr>
            <w:r w:rsidRPr="19837C5D" w:rsidR="19837C5D">
              <w:rPr>
                <w:b w:val="1"/>
                <w:bCs w:val="1"/>
              </w:rPr>
              <w:t>Project Name</w:t>
            </w:r>
          </w:p>
        </w:tc>
        <w:tc>
          <w:tcPr>
            <w:tcW w:w="8220" w:type="dxa"/>
            <w:tcMar/>
          </w:tcPr>
          <w:p w:rsidR="19837C5D" w:rsidP="19837C5D" w:rsidRDefault="19837C5D" w14:paraId="3DE08A11" w14:textId="03CC37B5">
            <w:pPr>
              <w:spacing w:before="0" w:beforeAutospacing="off" w:after="0" w:afterAutospacing="off"/>
            </w:pPr>
            <w:r w:rsidR="19837C5D">
              <w:rPr/>
              <w:t>Comprehensive Analysis and Dietary Strategies with Tableau: A College Food Choices Case Study</w:t>
            </w:r>
          </w:p>
        </w:tc>
      </w:tr>
      <w:tr w:rsidR="19837C5D" w:rsidTr="19837C5D" w14:paraId="09F84A5A">
        <w:trPr>
          <w:trHeight w:val="300"/>
        </w:trPr>
        <w:tc>
          <w:tcPr>
            <w:tcW w:w="1807" w:type="dxa"/>
            <w:tcMar/>
          </w:tcPr>
          <w:p w:rsidR="19837C5D" w:rsidP="19837C5D" w:rsidRDefault="19837C5D" w14:paraId="155300FB" w14:textId="0A5C0745">
            <w:pPr>
              <w:spacing w:before="0" w:beforeAutospacing="off" w:after="0" w:afterAutospacing="off"/>
              <w:jc w:val="center"/>
            </w:pPr>
            <w:r w:rsidRPr="19837C5D" w:rsidR="19837C5D">
              <w:rPr>
                <w:b w:val="1"/>
                <w:bCs w:val="1"/>
              </w:rPr>
              <w:t>Maximum Marks</w:t>
            </w:r>
          </w:p>
        </w:tc>
        <w:tc>
          <w:tcPr>
            <w:tcW w:w="8220" w:type="dxa"/>
            <w:tcMar/>
          </w:tcPr>
          <w:p w:rsidR="19837C5D" w:rsidP="19837C5D" w:rsidRDefault="19837C5D" w14:paraId="0BB6C2A7" w14:textId="110CD187">
            <w:pPr>
              <w:spacing w:before="0" w:beforeAutospacing="off" w:after="0" w:afterAutospacing="off"/>
            </w:pPr>
            <w:r w:rsidR="19837C5D">
              <w:rPr/>
              <w:t>4 Marks</w:t>
            </w:r>
          </w:p>
        </w:tc>
      </w:tr>
    </w:tbl>
    <w:p w:rsidR="56A48FB7" w:rsidP="19837C5D" w:rsidRDefault="56A48FB7" w14:paraId="572D181C" w14:textId="2A3722A1">
      <w:pPr>
        <w:pStyle w:val="Heading2"/>
        <w:bidi w:val="0"/>
        <w:spacing w:before="299" w:beforeAutospacing="off" w:after="299" w:afterAutospacing="off"/>
      </w:pPr>
      <w:r w:rsidRPr="19837C5D" w:rsidR="56A48FB7">
        <w:rPr>
          <w:rFonts w:ascii="Aptos" w:hAnsi="Aptos" w:eastAsia="Aptos" w:cs="Aptos"/>
          <w:b w:val="1"/>
          <w:bCs w:val="1"/>
          <w:noProof w:val="0"/>
          <w:sz w:val="36"/>
          <w:szCs w:val="36"/>
          <w:lang w:val="en-US"/>
        </w:rPr>
        <w:t>Step 1: Team Collaboration &amp; Problem Selection</w:t>
      </w:r>
    </w:p>
    <w:p w:rsidR="56A48FB7" w:rsidP="19837C5D" w:rsidRDefault="56A48FB7" w14:paraId="4A1A0C8D" w14:textId="19B32FEA">
      <w:pPr>
        <w:bidi w:val="0"/>
        <w:spacing w:before="240" w:beforeAutospacing="off" w:after="240" w:afterAutospacing="off"/>
      </w:pPr>
      <w:r w:rsidRPr="19837C5D" w:rsidR="56A48FB7">
        <w:rPr>
          <w:rFonts w:ascii="Aptos" w:hAnsi="Aptos" w:eastAsia="Aptos" w:cs="Aptos"/>
          <w:noProof w:val="0"/>
          <w:sz w:val="24"/>
          <w:szCs w:val="24"/>
          <w:lang w:val="en-US"/>
        </w:rPr>
        <w:t>Our team reviewed the College Food Choices dataset and discussed areas where student eating habits affect health the most. After analyzing the data and considering college wellness goals, we agreed on the following problem statement:</w:t>
      </w:r>
    </w:p>
    <w:p w:rsidR="56A48FB7" w:rsidP="19837C5D" w:rsidRDefault="56A48FB7" w14:paraId="1D714AD6" w14:textId="26A1B6E0">
      <w:pPr>
        <w:bidi w:val="0"/>
        <w:spacing w:before="240" w:beforeAutospacing="off" w:after="240" w:afterAutospacing="off"/>
      </w:pPr>
      <w:r w:rsidRPr="19837C5D" w:rsidR="56A48FB7">
        <w:rPr>
          <w:rFonts w:ascii="Aptos" w:hAnsi="Aptos" w:eastAsia="Aptos" w:cs="Aptos"/>
          <w:b w:val="1"/>
          <w:bCs w:val="1"/>
          <w:noProof w:val="0"/>
          <w:sz w:val="24"/>
          <w:szCs w:val="24"/>
          <w:lang w:val="en-US"/>
        </w:rPr>
        <w:t>“We need to study and track student nutrition patterns to spot unhealthy habits, detect deficiencies, and create personalized strategies for better health using Tableau.”</w:t>
      </w:r>
    </w:p>
    <w:p w:rsidR="56A48FB7" w:rsidP="19837C5D" w:rsidRDefault="56A48FB7" w14:paraId="51CF32B8" w14:textId="3F5243D0">
      <w:pPr>
        <w:pStyle w:val="Heading2"/>
        <w:bidi w:val="0"/>
        <w:spacing w:before="299" w:beforeAutospacing="off" w:after="299" w:afterAutospacing="off"/>
      </w:pPr>
      <w:r w:rsidRPr="19837C5D" w:rsidR="56A48FB7">
        <w:rPr>
          <w:rFonts w:ascii="Aptos" w:hAnsi="Aptos" w:eastAsia="Aptos" w:cs="Aptos"/>
          <w:b w:val="1"/>
          <w:bCs w:val="1"/>
          <w:noProof w:val="0"/>
          <w:sz w:val="36"/>
          <w:szCs w:val="36"/>
          <w:lang w:val="en-US"/>
        </w:rPr>
        <w:t>Step 2: Brainstorming &amp; Idea Listing</w:t>
      </w:r>
    </w:p>
    <w:tbl>
      <w:tblPr>
        <w:tblStyle w:val="TableGrid"/>
        <w:bidiVisual w:val="0"/>
        <w:tblW w:w="0" w:type="auto"/>
        <w:tblLook w:val="06A0" w:firstRow="1" w:lastRow="0" w:firstColumn="1" w:lastColumn="0" w:noHBand="1" w:noVBand="1"/>
      </w:tblPr>
      <w:tblGrid>
        <w:gridCol w:w="2662"/>
        <w:gridCol w:w="6446"/>
      </w:tblGrid>
      <w:tr w:rsidR="19837C5D" w:rsidTr="19837C5D" w14:paraId="07283665">
        <w:trPr>
          <w:trHeight w:val="300"/>
        </w:trPr>
        <w:tc>
          <w:tcPr>
            <w:tcW w:w="2662" w:type="dxa"/>
            <w:tcMar/>
          </w:tcPr>
          <w:p w:rsidR="19837C5D" w:rsidP="19837C5D" w:rsidRDefault="19837C5D" w14:paraId="13CCD380" w14:textId="15522D35">
            <w:pPr>
              <w:bidi w:val="0"/>
              <w:spacing w:before="0" w:beforeAutospacing="off" w:after="0" w:afterAutospacing="off"/>
              <w:jc w:val="center"/>
            </w:pPr>
            <w:r w:rsidRPr="19837C5D" w:rsidR="19837C5D">
              <w:rPr>
                <w:b w:val="1"/>
                <w:bCs w:val="1"/>
              </w:rPr>
              <w:t>Grouping Category</w:t>
            </w:r>
          </w:p>
        </w:tc>
        <w:tc>
          <w:tcPr>
            <w:tcW w:w="6446" w:type="dxa"/>
            <w:tcMar/>
          </w:tcPr>
          <w:p w:rsidR="19837C5D" w:rsidP="19837C5D" w:rsidRDefault="19837C5D" w14:paraId="7DB88735" w14:textId="046A0F7B">
            <w:pPr>
              <w:bidi w:val="0"/>
              <w:spacing w:before="0" w:beforeAutospacing="off" w:after="0" w:afterAutospacing="off"/>
              <w:jc w:val="center"/>
            </w:pPr>
            <w:r w:rsidRPr="19837C5D" w:rsidR="19837C5D">
              <w:rPr>
                <w:b w:val="1"/>
                <w:bCs w:val="1"/>
              </w:rPr>
              <w:t>Ideas Generated</w:t>
            </w:r>
          </w:p>
        </w:tc>
      </w:tr>
      <w:tr w:rsidR="19837C5D" w:rsidTr="19837C5D" w14:paraId="4F0F14E9">
        <w:trPr>
          <w:trHeight w:val="300"/>
        </w:trPr>
        <w:tc>
          <w:tcPr>
            <w:tcW w:w="2662" w:type="dxa"/>
            <w:tcMar/>
          </w:tcPr>
          <w:p w:rsidR="19837C5D" w:rsidP="19837C5D" w:rsidRDefault="19837C5D" w14:paraId="66530FC8" w14:textId="6D3B5325">
            <w:pPr>
              <w:bidi w:val="0"/>
              <w:spacing w:before="0" w:beforeAutospacing="off" w:after="0" w:afterAutospacing="off"/>
              <w:jc w:val="center"/>
            </w:pPr>
            <w:r w:rsidRPr="19837C5D" w:rsidR="19837C5D">
              <w:rPr>
                <w:b w:val="1"/>
                <w:bCs w:val="1"/>
              </w:rPr>
              <w:t>Nutritional Monitoring</w:t>
            </w:r>
          </w:p>
        </w:tc>
        <w:tc>
          <w:tcPr>
            <w:tcW w:w="6446" w:type="dxa"/>
            <w:tcMar/>
          </w:tcPr>
          <w:p w:rsidR="19837C5D" w:rsidP="19837C5D" w:rsidRDefault="19837C5D" w14:paraId="25683398" w14:textId="3183221F">
            <w:pPr>
              <w:bidi w:val="0"/>
              <w:spacing w:before="0" w:beforeAutospacing="off" w:after="0" w:afterAutospacing="off"/>
            </w:pPr>
            <w:r w:rsidR="19837C5D">
              <w:rPr/>
              <w:t>Track fruit and vegetable intake by gender, age, and exercise levels</w:t>
            </w:r>
          </w:p>
        </w:tc>
      </w:tr>
      <w:tr w:rsidR="19837C5D" w:rsidTr="19837C5D" w14:paraId="716864BB">
        <w:trPr>
          <w:trHeight w:val="300"/>
        </w:trPr>
        <w:tc>
          <w:tcPr>
            <w:tcW w:w="2662" w:type="dxa"/>
            <w:tcMar/>
          </w:tcPr>
          <w:p w:rsidR="19837C5D" w:rsidP="19837C5D" w:rsidRDefault="19837C5D" w14:paraId="5D3690B7" w14:textId="575AF1DA">
            <w:pPr>
              <w:bidi w:val="0"/>
              <w:spacing w:before="0" w:beforeAutospacing="off" w:after="0" w:afterAutospacing="off"/>
              <w:jc w:val="center"/>
            </w:pPr>
            <w:r w:rsidRPr="19837C5D" w:rsidR="19837C5D">
              <w:rPr>
                <w:b w:val="1"/>
                <w:bCs w:val="1"/>
              </w:rPr>
              <w:t>Deficiency Detection</w:t>
            </w:r>
          </w:p>
        </w:tc>
        <w:tc>
          <w:tcPr>
            <w:tcW w:w="6446" w:type="dxa"/>
            <w:tcMar/>
          </w:tcPr>
          <w:p w:rsidR="19837C5D" w:rsidP="19837C5D" w:rsidRDefault="19837C5D" w14:paraId="40515ACE" w14:textId="79D30FC1">
            <w:pPr>
              <w:bidi w:val="0"/>
              <w:spacing w:before="0" w:beforeAutospacing="off" w:after="0" w:afterAutospacing="off"/>
            </w:pPr>
            <w:r w:rsidR="19837C5D">
              <w:rPr/>
              <w:t>Find gaps in vitamin intake and highlight high snack consumption</w:t>
            </w:r>
          </w:p>
        </w:tc>
      </w:tr>
      <w:tr w:rsidR="19837C5D" w:rsidTr="19837C5D" w14:paraId="36DDA388">
        <w:trPr>
          <w:trHeight w:val="300"/>
        </w:trPr>
        <w:tc>
          <w:tcPr>
            <w:tcW w:w="2662" w:type="dxa"/>
            <w:tcMar/>
          </w:tcPr>
          <w:p w:rsidR="19837C5D" w:rsidP="19837C5D" w:rsidRDefault="19837C5D" w14:paraId="35D01439" w14:textId="4827B7BD">
            <w:pPr>
              <w:bidi w:val="0"/>
              <w:spacing w:before="0" w:beforeAutospacing="off" w:after="0" w:afterAutospacing="off"/>
              <w:jc w:val="center"/>
            </w:pPr>
            <w:r w:rsidRPr="19837C5D" w:rsidR="19837C5D">
              <w:rPr>
                <w:b w:val="1"/>
                <w:bCs w:val="1"/>
              </w:rPr>
              <w:t>Predictive Health Insights</w:t>
            </w:r>
          </w:p>
        </w:tc>
        <w:tc>
          <w:tcPr>
            <w:tcW w:w="6446" w:type="dxa"/>
            <w:tcMar/>
          </w:tcPr>
          <w:p w:rsidR="19837C5D" w:rsidP="19837C5D" w:rsidRDefault="19837C5D" w14:paraId="5A897A2A" w14:textId="081E5ADD">
            <w:pPr>
              <w:bidi w:val="0"/>
              <w:spacing w:before="0" w:beforeAutospacing="off" w:after="0" w:afterAutospacing="off"/>
            </w:pPr>
            <w:r w:rsidR="19837C5D">
              <w:rPr/>
              <w:t>Categorize students into risk groups (High, Moderate, Low)</w:t>
            </w:r>
          </w:p>
        </w:tc>
      </w:tr>
      <w:tr w:rsidR="19837C5D" w:rsidTr="19837C5D" w14:paraId="5A217169">
        <w:trPr>
          <w:trHeight w:val="300"/>
        </w:trPr>
        <w:tc>
          <w:tcPr>
            <w:tcW w:w="2662" w:type="dxa"/>
            <w:tcMar/>
          </w:tcPr>
          <w:p w:rsidR="19837C5D" w:rsidP="19837C5D" w:rsidRDefault="19837C5D" w14:paraId="26F3BA8D" w14:textId="288F1042">
            <w:pPr>
              <w:bidi w:val="0"/>
              <w:spacing w:before="0" w:beforeAutospacing="off" w:after="0" w:afterAutospacing="off"/>
              <w:jc w:val="center"/>
            </w:pPr>
            <w:r w:rsidRPr="19837C5D" w:rsidR="19837C5D">
              <w:rPr>
                <w:b w:val="1"/>
                <w:bCs w:val="1"/>
              </w:rPr>
              <w:t>Visualization Tools</w:t>
            </w:r>
          </w:p>
        </w:tc>
        <w:tc>
          <w:tcPr>
            <w:tcW w:w="6446" w:type="dxa"/>
            <w:tcMar/>
          </w:tcPr>
          <w:p w:rsidR="19837C5D" w:rsidP="19837C5D" w:rsidRDefault="19837C5D" w14:paraId="744D1EFB" w14:textId="3B64D867">
            <w:pPr>
              <w:bidi w:val="0"/>
              <w:spacing w:before="0" w:beforeAutospacing="off" w:after="0" w:afterAutospacing="off"/>
            </w:pPr>
            <w:r w:rsidR="19837C5D">
              <w:rPr/>
              <w:t>Use bar charts, scatter plots, heatmaps, and KPI cards in Tableau</w:t>
            </w:r>
          </w:p>
        </w:tc>
      </w:tr>
      <w:tr w:rsidR="19837C5D" w:rsidTr="19837C5D" w14:paraId="5BA27564">
        <w:trPr>
          <w:trHeight w:val="300"/>
        </w:trPr>
        <w:tc>
          <w:tcPr>
            <w:tcW w:w="2662" w:type="dxa"/>
            <w:tcMar/>
          </w:tcPr>
          <w:p w:rsidR="19837C5D" w:rsidP="19837C5D" w:rsidRDefault="19837C5D" w14:paraId="0AA05777" w14:textId="526BD9F0">
            <w:pPr>
              <w:bidi w:val="0"/>
              <w:spacing w:before="0" w:beforeAutospacing="off" w:after="0" w:afterAutospacing="off"/>
              <w:jc w:val="center"/>
            </w:pPr>
            <w:r w:rsidRPr="19837C5D" w:rsidR="19837C5D">
              <w:rPr>
                <w:b w:val="1"/>
                <w:bCs w:val="1"/>
              </w:rPr>
              <w:t>Real-Time Alerts</w:t>
            </w:r>
          </w:p>
        </w:tc>
        <w:tc>
          <w:tcPr>
            <w:tcW w:w="6446" w:type="dxa"/>
            <w:tcMar/>
          </w:tcPr>
          <w:p w:rsidR="19837C5D" w:rsidP="19837C5D" w:rsidRDefault="19837C5D" w14:paraId="06196F83" w14:textId="7D356765">
            <w:pPr>
              <w:bidi w:val="0"/>
              <w:spacing w:before="0" w:beforeAutospacing="off" w:after="0" w:afterAutospacing="off"/>
            </w:pPr>
            <w:r w:rsidR="19837C5D">
              <w:rPr/>
              <w:t>Send alerts for low fruit/veggie intake or high snack calories</w:t>
            </w:r>
          </w:p>
        </w:tc>
      </w:tr>
      <w:tr w:rsidR="19837C5D" w:rsidTr="19837C5D" w14:paraId="5562AD78">
        <w:trPr>
          <w:trHeight w:val="300"/>
        </w:trPr>
        <w:tc>
          <w:tcPr>
            <w:tcW w:w="2662" w:type="dxa"/>
            <w:tcMar/>
          </w:tcPr>
          <w:p w:rsidR="19837C5D" w:rsidP="19837C5D" w:rsidRDefault="19837C5D" w14:paraId="78D77C6F" w14:textId="5F984294">
            <w:pPr>
              <w:bidi w:val="0"/>
              <w:spacing w:before="0" w:beforeAutospacing="off" w:after="0" w:afterAutospacing="off"/>
              <w:jc w:val="center"/>
            </w:pPr>
            <w:r w:rsidRPr="19837C5D" w:rsidR="19837C5D">
              <w:rPr>
                <w:b w:val="1"/>
                <w:bCs w:val="1"/>
              </w:rPr>
              <w:t>Personalized Plans</w:t>
            </w:r>
          </w:p>
        </w:tc>
        <w:tc>
          <w:tcPr>
            <w:tcW w:w="6446" w:type="dxa"/>
            <w:tcMar/>
          </w:tcPr>
          <w:p w:rsidR="19837C5D" w:rsidP="19837C5D" w:rsidRDefault="19837C5D" w14:paraId="705C6F48" w14:textId="4960A56A">
            <w:pPr>
              <w:bidi w:val="0"/>
              <w:spacing w:before="0" w:beforeAutospacing="off" w:after="0" w:afterAutospacing="off"/>
            </w:pPr>
            <w:r w:rsidR="19837C5D">
              <w:rPr/>
              <w:t>Suggest meal plans and health tips based on risk levels</w:t>
            </w:r>
          </w:p>
        </w:tc>
      </w:tr>
      <w:tr w:rsidR="19837C5D" w:rsidTr="19837C5D" w14:paraId="2B9DB6F8">
        <w:trPr>
          <w:trHeight w:val="300"/>
        </w:trPr>
        <w:tc>
          <w:tcPr>
            <w:tcW w:w="2662" w:type="dxa"/>
            <w:tcMar/>
          </w:tcPr>
          <w:p w:rsidR="19837C5D" w:rsidP="19837C5D" w:rsidRDefault="19837C5D" w14:paraId="49C92A8C" w14:textId="07EDA137">
            <w:pPr>
              <w:bidi w:val="0"/>
              <w:spacing w:before="0" w:beforeAutospacing="off" w:after="0" w:afterAutospacing="off"/>
              <w:jc w:val="center"/>
            </w:pPr>
            <w:r w:rsidRPr="19837C5D" w:rsidR="19837C5D">
              <w:rPr>
                <w:b w:val="1"/>
                <w:bCs w:val="1"/>
              </w:rPr>
              <w:t>Awareness Campaigns</w:t>
            </w:r>
          </w:p>
        </w:tc>
        <w:tc>
          <w:tcPr>
            <w:tcW w:w="6446" w:type="dxa"/>
            <w:tcMar/>
          </w:tcPr>
          <w:p w:rsidR="19837C5D" w:rsidP="19837C5D" w:rsidRDefault="19837C5D" w14:paraId="14E17B14" w14:textId="33D0D02A">
            <w:pPr>
              <w:bidi w:val="0"/>
              <w:spacing w:before="0" w:beforeAutospacing="off" w:after="0" w:afterAutospacing="off"/>
            </w:pPr>
            <w:r w:rsidR="19837C5D">
              <w:rPr/>
              <w:t>Create educational programs using insights from dashboards</w:t>
            </w:r>
          </w:p>
        </w:tc>
      </w:tr>
    </w:tbl>
    <w:p w:rsidR="56A48FB7" w:rsidP="19837C5D" w:rsidRDefault="56A48FB7" w14:paraId="73847222" w14:textId="575E9E6E">
      <w:pPr>
        <w:pStyle w:val="Heading2"/>
        <w:bidi w:val="0"/>
        <w:spacing w:before="299" w:beforeAutospacing="off" w:after="299" w:afterAutospacing="off"/>
      </w:pPr>
      <w:r w:rsidRPr="19837C5D" w:rsidR="56A48FB7">
        <w:rPr>
          <w:rFonts w:ascii="Aptos" w:hAnsi="Aptos" w:eastAsia="Aptos" w:cs="Aptos"/>
          <w:b w:val="1"/>
          <w:bCs w:val="1"/>
          <w:noProof w:val="0"/>
          <w:sz w:val="36"/>
          <w:szCs w:val="36"/>
          <w:lang w:val="en-US"/>
        </w:rPr>
        <w:t>Step 3: Idea Prioritization</w:t>
      </w:r>
    </w:p>
    <w:tbl>
      <w:tblPr>
        <w:tblStyle w:val="TableGrid"/>
        <w:bidiVisual w:val="0"/>
        <w:tblW w:w="0" w:type="auto"/>
        <w:tblLook w:val="06A0" w:firstRow="1" w:lastRow="0" w:firstColumn="1" w:lastColumn="0" w:noHBand="1" w:noVBand="1"/>
      </w:tblPr>
      <w:tblGrid>
        <w:gridCol w:w="1059"/>
        <w:gridCol w:w="8301"/>
      </w:tblGrid>
      <w:tr w:rsidR="19837C5D" w:rsidTr="19837C5D" w14:paraId="28430054">
        <w:trPr>
          <w:trHeight w:val="300"/>
        </w:trPr>
        <w:tc>
          <w:tcPr>
            <w:tcW w:w="1059" w:type="dxa"/>
            <w:tcMar/>
          </w:tcPr>
          <w:p w:rsidR="19837C5D" w:rsidP="19837C5D" w:rsidRDefault="19837C5D" w14:paraId="0DED71DF" w14:textId="4F10EE7F">
            <w:pPr>
              <w:bidi w:val="0"/>
              <w:spacing w:before="0" w:beforeAutospacing="off" w:after="0" w:afterAutospacing="off"/>
              <w:jc w:val="center"/>
            </w:pPr>
            <w:r w:rsidRPr="19837C5D" w:rsidR="19837C5D">
              <w:rPr>
                <w:b w:val="1"/>
                <w:bCs w:val="1"/>
              </w:rPr>
              <w:t>Priority Level</w:t>
            </w:r>
          </w:p>
        </w:tc>
        <w:tc>
          <w:tcPr>
            <w:tcW w:w="8301" w:type="dxa"/>
            <w:tcMar/>
          </w:tcPr>
          <w:p w:rsidR="19837C5D" w:rsidP="19837C5D" w:rsidRDefault="19837C5D" w14:paraId="5B079060" w14:textId="3EB54997">
            <w:pPr>
              <w:bidi w:val="0"/>
              <w:spacing w:before="0" w:beforeAutospacing="off" w:after="0" w:afterAutospacing="off"/>
              <w:jc w:val="center"/>
            </w:pPr>
            <w:r w:rsidRPr="19837C5D" w:rsidR="19837C5D">
              <w:rPr>
                <w:b w:val="1"/>
                <w:bCs w:val="1"/>
              </w:rPr>
              <w:t>Ideas</w:t>
            </w:r>
          </w:p>
        </w:tc>
      </w:tr>
      <w:tr w:rsidR="19837C5D" w:rsidTr="19837C5D" w14:paraId="29E6FF50">
        <w:trPr>
          <w:trHeight w:val="300"/>
        </w:trPr>
        <w:tc>
          <w:tcPr>
            <w:tcW w:w="1059" w:type="dxa"/>
            <w:tcMar/>
          </w:tcPr>
          <w:p w:rsidR="19837C5D" w:rsidP="19837C5D" w:rsidRDefault="19837C5D" w14:paraId="37360E1C" w14:textId="0A0A92C0">
            <w:pPr>
              <w:bidi w:val="0"/>
              <w:spacing w:before="0" w:beforeAutospacing="off" w:after="0" w:afterAutospacing="off"/>
              <w:jc w:val="center"/>
            </w:pPr>
            <w:r w:rsidRPr="19837C5D" w:rsidR="19837C5D">
              <w:rPr>
                <w:b w:val="1"/>
                <w:bCs w:val="1"/>
              </w:rPr>
              <w:t>High</w:t>
            </w:r>
          </w:p>
        </w:tc>
        <w:tc>
          <w:tcPr>
            <w:tcW w:w="8301" w:type="dxa"/>
            <w:tcMar/>
          </w:tcPr>
          <w:p w:rsidR="19837C5D" w:rsidP="19837C5D" w:rsidRDefault="19837C5D" w14:paraId="58D84DEC" w14:textId="247D5383">
            <w:pPr>
              <w:bidi w:val="0"/>
              <w:spacing w:before="0" w:beforeAutospacing="off" w:after="0" w:afterAutospacing="off"/>
            </w:pPr>
            <w:r w:rsidR="19837C5D">
              <w:rPr/>
              <w:t xml:space="preserve">Build Tableau dashboards for real-time intake monitoring ☒ Classify students by risk using fruit and exercise data </w:t>
            </w:r>
            <w:r w:rsidR="03FBB365">
              <w:rPr/>
              <w:t>.</w:t>
            </w:r>
          </w:p>
        </w:tc>
      </w:tr>
      <w:tr w:rsidR="19837C5D" w:rsidTr="19837C5D" w14:paraId="53DA3167">
        <w:trPr>
          <w:trHeight w:val="300"/>
        </w:trPr>
        <w:tc>
          <w:tcPr>
            <w:tcW w:w="1059" w:type="dxa"/>
            <w:tcMar/>
          </w:tcPr>
          <w:p w:rsidR="19837C5D" w:rsidP="19837C5D" w:rsidRDefault="19837C5D" w14:paraId="270BCA0B" w14:textId="3BD18BA2">
            <w:pPr>
              <w:bidi w:val="0"/>
              <w:spacing w:before="0" w:beforeAutospacing="off" w:after="0" w:afterAutospacing="off"/>
              <w:jc w:val="center"/>
            </w:pPr>
            <w:r w:rsidRPr="19837C5D" w:rsidR="19837C5D">
              <w:rPr>
                <w:b w:val="1"/>
                <w:bCs w:val="1"/>
              </w:rPr>
              <w:t>Medium</w:t>
            </w:r>
          </w:p>
        </w:tc>
        <w:tc>
          <w:tcPr>
            <w:tcW w:w="8301" w:type="dxa"/>
            <w:tcMar/>
          </w:tcPr>
          <w:p w:rsidR="19837C5D" w:rsidP="19837C5D" w:rsidRDefault="19837C5D" w14:paraId="6443C538" w14:textId="05CD94F7">
            <w:pPr>
              <w:bidi w:val="0"/>
              <w:spacing w:before="0" w:beforeAutospacing="off" w:after="0" w:afterAutospacing="off"/>
            </w:pPr>
            <w:r w:rsidR="19837C5D">
              <w:rPr/>
              <w:t xml:space="preserve">Visualize snack consumption vs. health </w:t>
            </w:r>
            <w:r w:rsidR="19837C5D">
              <w:rPr/>
              <w:t>perception</w:t>
            </w:r>
            <w:r w:rsidR="19837C5D">
              <w:rPr/>
              <w:t xml:space="preserve"> ☒ Track vitamin intake by demographic </w:t>
            </w:r>
            <w:r w:rsidR="15F60654">
              <w:rPr/>
              <w:t>.</w:t>
            </w:r>
          </w:p>
        </w:tc>
      </w:tr>
      <w:tr w:rsidR="19837C5D" w:rsidTr="19837C5D" w14:paraId="629D1F20">
        <w:trPr>
          <w:trHeight w:val="300"/>
        </w:trPr>
        <w:tc>
          <w:tcPr>
            <w:tcW w:w="1059" w:type="dxa"/>
            <w:tcMar/>
          </w:tcPr>
          <w:p w:rsidR="19837C5D" w:rsidP="19837C5D" w:rsidRDefault="19837C5D" w14:paraId="7E443D11" w14:textId="5DC4E59C">
            <w:pPr>
              <w:bidi w:val="0"/>
              <w:spacing w:before="0" w:beforeAutospacing="off" w:after="0" w:afterAutospacing="off"/>
              <w:jc w:val="center"/>
            </w:pPr>
            <w:r w:rsidRPr="19837C5D" w:rsidR="19837C5D">
              <w:rPr>
                <w:b w:val="1"/>
                <w:bCs w:val="1"/>
              </w:rPr>
              <w:t>Low</w:t>
            </w:r>
          </w:p>
        </w:tc>
        <w:tc>
          <w:tcPr>
            <w:tcW w:w="8301" w:type="dxa"/>
            <w:tcMar/>
          </w:tcPr>
          <w:p w:rsidR="19837C5D" w:rsidP="19837C5D" w:rsidRDefault="19837C5D" w14:paraId="115D0160" w14:textId="1496A81B">
            <w:pPr>
              <w:bidi w:val="0"/>
              <w:spacing w:before="0" w:beforeAutospacing="off" w:after="0" w:afterAutospacing="off"/>
            </w:pPr>
            <w:r w:rsidR="19837C5D">
              <w:rPr/>
              <w:t xml:space="preserve">Connect Tableau to live cafeteria menu data (future use) ☒ Add AI-based meal suggestions (after MVP stage) </w:t>
            </w:r>
            <w:r w:rsidR="793940F4">
              <w:rPr/>
              <w:t>.</w:t>
            </w:r>
          </w:p>
        </w:tc>
      </w:tr>
    </w:tbl>
    <w:p w:rsidR="19837C5D" w:rsidRDefault="19837C5D" w14:paraId="34E3BCDC" w14:textId="02979008"/>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B4C6E4C"/>
    <w:rsid w:val="03FBB365"/>
    <w:rsid w:val="0B4C6E4C"/>
    <w:rsid w:val="15F60654"/>
    <w:rsid w:val="19837C5D"/>
    <w:rsid w:val="40A0FFD1"/>
    <w:rsid w:val="49757905"/>
    <w:rsid w:val="56A48FB7"/>
    <w:rsid w:val="58D5A07E"/>
    <w:rsid w:val="793940F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C1DF36"/>
  <w15:chartTrackingRefBased/>
  <w15:docId w15:val="{F8686489-F0E1-483A-BA2F-E1F98435150E}"/>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1">
    <w:uiPriority w:val="9"/>
    <w:name w:val="heading 1"/>
    <w:basedOn w:val="Normal"/>
    <w:next w:val="Normal"/>
    <w:qFormat/>
    <w:rsid w:val="19837C5D"/>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paragraph" w:styleId="Heading2">
    <w:uiPriority w:val="9"/>
    <w:name w:val="heading 2"/>
    <w:basedOn w:val="Normal"/>
    <w:next w:val="Normal"/>
    <w:unhideWhenUsed/>
    <w:qFormat/>
    <w:rsid w:val="19837C5D"/>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2026-07-17T19:05:00.8981990Z</dcterms:created>
  <dcterms:modified xsi:type="dcterms:W3CDTF">2026-07-18T06:49:22.2938679Z</dcterms:modified>
  <dc:creator>23481A04B8</dc:creator>
  <lastModifiedBy>23481A04B8</lastModifiedBy>
</coreProperties>
</file>