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Concept Born from Experience and Hope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were recently approached by the father of a childhood cancer survivor, Martin Simpson, about a heartfelt concept he’s held onto for years. Now that his daughter is cancer-free, he hopes to fulfill that dream and it’s quickly become ours as well.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During his time at St. Louis Children’s Hospital, Martin noticed something important. While the cafeteria food was exceptional, the children in the oncology unit found something uniquely comforting in having a Happy Meal from McDonald’s. Each Saturday for months, he would pull a custom-made wagon, outfitted with a battery-powered cooler and warmers, up to Nine West Oncology.. Every child got exactly what they ordered: if a child didn’t want pickles because chemo drugs made them sick eating them, then they would get no pickles., If a child craved McNuggets over a cheeseburger, no problem, they get McNuggets..  No order was ever refused.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Beyond the emotional comfort, his deeper motivation was to help the kids keep eating for their strength, their nutrition, and their recovery.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impact of those simple meals was unforgettable. The kids started calling it “Happy Meals on Saturdays.” And from that love, a bigger idea was born.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Martin saw the opportunity not just to deliver meals but to raise real revenue for the very people and institutions that helped save his daughter’s life and so many others: St. Louis Children’s Hospital and Ronald McDonald House Charities. We believe that, through the power of McDonald’s brand and its long-standing commitment to children, we can bring this idea to life in a way that’s meaningful, scalable, and deeply impactful.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materials enclosed outline the concept, but we would be thrilled to sit down and share the full vision with you.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="331.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few important notes: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before="240" w:line="331.2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We would never use your name or literature or suggest any affiliation with McDonald’s Corporation, Ronald McDonald House, or St. Louis Children’s Hospital without full permission.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This idea is shared in good faith from a father who cares and wants to make a difference.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240" w:before="0" w:beforeAutospacing="0" w:line="331.2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If you choose to pursue it, full control(suggesting a 501c3) would be in your hands.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working name for this project has been </w:t>
      </w:r>
      <w:r w:rsidDel="00000000" w:rsidR="00000000" w:rsidRPr="00000000">
        <w:rPr>
          <w:sz w:val="24"/>
          <w:szCs w:val="24"/>
          <w:rtl w:val="0"/>
        </w:rPr>
        <w:t xml:space="preserve">“Ronald McDonald Kitchen,” </w:t>
      </w:r>
      <w:r w:rsidDel="00000000" w:rsidR="00000000" w:rsidRPr="00000000">
        <w:rPr>
          <w:sz w:val="24"/>
          <w:szCs w:val="24"/>
          <w:rtl w:val="0"/>
        </w:rPr>
        <w:t xml:space="preserve">a humble tribute to the warmth and care symbolized by the Ronald McDonald House name. We imagined a logo with a storybook-style potbelly stove, with little hearts rising from the flue using McDonald's color scheme. All of which symbolize comfort, familiarity, and nourishment.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We’d love to meet with you, introduce Martin, and see if this dream can become a reality. We sincerely believe it could generate needed revenue, but mainly bring hope and happiness to thousands of children and families starting right here in St. Louis.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="331.2" w:lineRule="auto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Make a Kid Smile Today.</w:t>
        <w:br w:type="textWrapping"/>
        <w:t xml:space="preserve">Donate a Happy Meal.</w:t>
      </w:r>
    </w:p>
    <w:p w:rsidR="00000000" w:rsidDel="00000000" w:rsidP="00000000" w:rsidRDefault="00000000" w:rsidRPr="00000000" w14:paraId="0000000F">
      <w:pPr>
        <w:shd w:fill="ffffff" w:val="clear"/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