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331.2" w:lineRule="auto"/>
        <w:rPr/>
      </w:pPr>
      <w:r w:rsidDel="00000000" w:rsidR="00000000" w:rsidRPr="00000000">
        <w:rPr>
          <w:rtl w:val="0"/>
        </w:rPr>
        <w:t xml:space="preserve">Including these states would definitely increase the potential market. In particular, states like Illinois experience significant ice storms, and southern states like Alabama and Georgia, while generally warmer, still face occasional ice storms and freezing temperatures, which would lead drivers there to use products like Pre-De-Icer.</w:t>
      </w:r>
    </w:p>
    <w:p w:rsidR="00000000" w:rsidDel="00000000" w:rsidP="00000000" w:rsidRDefault="00000000" w:rsidRPr="00000000" w14:paraId="00000002">
      <w:pPr>
        <w:rPr/>
      </w:pPr>
      <w:r w:rsidDel="00000000" w:rsidR="00000000" w:rsidRPr="00000000">
        <w:rPr>
          <w:rtl w:val="0"/>
        </w:rPr>
        <w:t xml:space="preserve">If we consider that around </w:t>
      </w:r>
      <w:r w:rsidDel="00000000" w:rsidR="00000000" w:rsidRPr="00000000">
        <w:rPr>
          <w:b w:val="1"/>
          <w:bCs w:val="1"/>
          <w:rtl w:val="0"/>
        </w:rPr>
        <w:t xml:space="preserve">10-15%</w:t>
      </w:r>
      <w:r w:rsidDel="00000000" w:rsidR="00000000" w:rsidRPr="00000000">
        <w:rPr>
          <w:rtl w:val="0"/>
        </w:rPr>
        <w:t xml:space="preserve"> of vehicles in these states might need Pre-De-Icer during icy conditions, adding these states could increase the overall market size by another </w:t>
      </w:r>
      <w:r w:rsidDel="00000000" w:rsidR="00000000" w:rsidRPr="00000000">
        <w:rPr>
          <w:b w:val="1"/>
          <w:bCs w:val="1"/>
          <w:rtl w:val="0"/>
        </w:rPr>
        <w:t xml:space="preserve">15-20 million vehicles</w:t>
      </w:r>
      <w:r w:rsidDel="00000000" w:rsidR="00000000" w:rsidRPr="00000000">
        <w:rPr>
          <w:rtl w:val="0"/>
        </w:rPr>
        <w:t xml:space="preserve">, bringing the potential total up to roughly </w:t>
      </w:r>
      <w:r w:rsidDel="00000000" w:rsidR="00000000" w:rsidRPr="00000000">
        <w:rPr>
          <w:b w:val="1"/>
          <w:bCs w:val="1"/>
          <w:rtl w:val="0"/>
        </w:rPr>
        <w:t xml:space="preserve">45-50 million vehicles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240" w:before="240" w:line="331.2" w:lineRule="auto"/>
        <w:rPr>
          <w:color w:val="222222"/>
        </w:rPr>
      </w:pPr>
      <w:r w:rsidDel="00000000" w:rsidR="00000000" w:rsidRPr="00000000">
        <w:rPr>
          <w:rtl w:val="0"/>
        </w:rPr>
      </w:r>
    </w:p>
    <w:p w:rsidR="00000000" w:rsidDel="00000000" w:rsidP="00000000" w:rsidRDefault="00000000" w:rsidRPr="00000000" w14:paraId="00000005">
      <w:pPr>
        <w:shd w:fill="ffffff" w:val="clear"/>
        <w:spacing w:after="240" w:before="240" w:line="331.2" w:lineRule="auto"/>
        <w:rPr/>
      </w:pPr>
      <w:r w:rsidDel="00000000" w:rsidR="00000000" w:rsidRPr="00000000">
        <w:rPr>
          <w:rtl w:val="0"/>
        </w:rPr>
        <w:t xml:space="preserve">To successfully launch Pre-De-Icer and achieve that conservative sales target, the key will be a </w:t>
      </w:r>
      <w:r w:rsidDel="00000000" w:rsidR="00000000" w:rsidRPr="00000000">
        <w:rPr>
          <w:b w:val="1"/>
          <w:bCs w:val="1"/>
          <w:rtl w:val="0"/>
        </w:rPr>
        <w:t xml:space="preserve">multi-channel marketing strategy</w:t>
      </w:r>
      <w:r w:rsidDel="00000000" w:rsidR="00000000" w:rsidRPr="00000000">
        <w:rPr>
          <w:rtl w:val="0"/>
        </w:rPr>
        <w:t xml:space="preserve"> that educates and convinces consumers about the benefits of the product over traditional methods. Here are a few strategies that could work well for Pre-De-Icer’s:</w:t>
      </w:r>
    </w:p>
    <w:p w:rsidR="00000000" w:rsidDel="00000000" w:rsidP="00000000" w:rsidRDefault="00000000" w:rsidRPr="00000000" w14:paraId="00000006">
      <w:pPr>
        <w:numPr>
          <w:ilvl w:val="0"/>
          <w:numId w:val="2"/>
        </w:numPr>
        <w:ind w:left="720" w:hanging="360"/>
        <w:rPr>
          <w:color w:val="000000"/>
        </w:rPr>
      </w:pPr>
      <w:r w:rsidDel="00000000" w:rsidR="00000000" w:rsidRPr="00000000">
        <w:rPr>
          <w:b w:val="1"/>
          <w:bCs w:val="1"/>
          <w:rtl w:val="0"/>
        </w:rPr>
        <w:t xml:space="preserve">Targeted Digital Advertising</w:t>
      </w:r>
      <w:r w:rsidDel="00000000" w:rsidR="00000000" w:rsidRPr="00000000">
        <w:rPr>
          <w:rtl w:val="0"/>
        </w:rPr>
        <w:t xml:space="preserve">:</w:t>
      </w:r>
    </w:p>
    <w:p w:rsidR="00000000" w:rsidDel="00000000" w:rsidP="00000000" w:rsidRDefault="00000000" w:rsidRPr="00000000" w14:paraId="00000007">
      <w:pPr>
        <w:numPr>
          <w:ilvl w:val="1"/>
          <w:numId w:val="2"/>
        </w:numPr>
        <w:ind w:left="1440" w:hanging="360"/>
        <w:rPr>
          <w:color w:val="000000"/>
        </w:rPr>
      </w:pPr>
      <w:r w:rsidDel="00000000" w:rsidR="00000000" w:rsidRPr="00000000">
        <w:rPr>
          <w:rtl w:val="0"/>
        </w:rPr>
        <w:t xml:space="preserve">Use </w:t>
      </w:r>
      <w:r w:rsidDel="00000000" w:rsidR="00000000" w:rsidRPr="00000000">
        <w:rPr>
          <w:b w:val="1"/>
          <w:bCs w:val="1"/>
          <w:rtl w:val="0"/>
        </w:rPr>
        <w:t xml:space="preserve">Facebook, Instagram, and Google Ads</w:t>
      </w:r>
      <w:r w:rsidDel="00000000" w:rsidR="00000000" w:rsidRPr="00000000">
        <w:rPr>
          <w:rtl w:val="0"/>
        </w:rPr>
        <w:t xml:space="preserve"> to target cold-weather regions (e.g., northern U.S. and Canada) with ads highlighting convenience, effectiveness, and how Pre-De-Icer replaces ice scrapers.</w:t>
      </w:r>
    </w:p>
    <w:p w:rsidR="00000000" w:rsidDel="00000000" w:rsidP="00000000" w:rsidRDefault="00000000" w:rsidRPr="00000000" w14:paraId="00000008">
      <w:pPr>
        <w:numPr>
          <w:ilvl w:val="1"/>
          <w:numId w:val="2"/>
        </w:numPr>
        <w:ind w:left="1440" w:hanging="360"/>
        <w:rPr>
          <w:color w:val="000000"/>
        </w:rPr>
      </w:pPr>
      <w:r w:rsidDel="00000000" w:rsidR="00000000" w:rsidRPr="00000000">
        <w:rPr>
          <w:rtl w:val="0"/>
        </w:rPr>
        <w:t xml:space="preserve">You could run </w:t>
      </w:r>
      <w:r w:rsidDel="00000000" w:rsidR="00000000" w:rsidRPr="00000000">
        <w:rPr>
          <w:b w:val="1"/>
          <w:bCs w:val="1"/>
          <w:rtl w:val="0"/>
        </w:rPr>
        <w:t xml:space="preserve">video ads</w:t>
      </w:r>
      <w:r w:rsidDel="00000000" w:rsidR="00000000" w:rsidRPr="00000000">
        <w:rPr>
          <w:rtl w:val="0"/>
        </w:rPr>
        <w:t xml:space="preserve"> showing the product in use, especially focusing on the easy application and immediate results.</w:t>
      </w:r>
    </w:p>
    <w:p w:rsidR="00000000" w:rsidDel="00000000" w:rsidP="00000000" w:rsidRDefault="00000000" w:rsidRPr="00000000" w14:paraId="00000009">
      <w:pPr>
        <w:numPr>
          <w:ilvl w:val="0"/>
          <w:numId w:val="2"/>
        </w:numPr>
        <w:ind w:left="720" w:hanging="360"/>
        <w:rPr>
          <w:color w:val="000000"/>
        </w:rPr>
      </w:pPr>
      <w:r w:rsidDel="00000000" w:rsidR="00000000" w:rsidRPr="00000000">
        <w:rPr>
          <w:b w:val="1"/>
          <w:bCs w:val="1"/>
          <w:rtl w:val="0"/>
        </w:rPr>
        <w:t xml:space="preserve">Social Media Influencers and Reviews</w:t>
      </w:r>
      <w:r w:rsidDel="00000000" w:rsidR="00000000" w:rsidRPr="00000000">
        <w:rPr>
          <w:rtl w:val="0"/>
        </w:rPr>
        <w:t xml:space="preserve">:</w:t>
      </w:r>
    </w:p>
    <w:p w:rsidR="00000000" w:rsidDel="00000000" w:rsidP="00000000" w:rsidRDefault="00000000" w:rsidRPr="00000000" w14:paraId="0000000A">
      <w:pPr>
        <w:numPr>
          <w:ilvl w:val="1"/>
          <w:numId w:val="2"/>
        </w:numPr>
        <w:ind w:left="1440" w:hanging="360"/>
        <w:rPr>
          <w:color w:val="000000"/>
        </w:rPr>
      </w:pPr>
      <w:r w:rsidDel="00000000" w:rsidR="00000000" w:rsidRPr="00000000">
        <w:rPr>
          <w:rtl w:val="0"/>
        </w:rPr>
        <w:t xml:space="preserve">Partner with </w:t>
      </w:r>
      <w:r w:rsidDel="00000000" w:rsidR="00000000" w:rsidRPr="00000000">
        <w:rPr>
          <w:b w:val="1"/>
          <w:bCs w:val="1"/>
          <w:rtl w:val="0"/>
        </w:rPr>
        <w:t xml:space="preserve">micro-influencers</w:t>
      </w:r>
      <w:r w:rsidDel="00000000" w:rsidR="00000000" w:rsidRPr="00000000">
        <w:rPr>
          <w:rtl w:val="0"/>
        </w:rPr>
        <w:t xml:space="preserve"> in cold-weather regions who have an engaged following, particularly in the automotive or DIY spaces. Influencers can demonstrate how Pre-De-Icer works in real-time, creating trust and social proof.</w:t>
      </w:r>
    </w:p>
    <w:p w:rsidR="00000000" w:rsidDel="00000000" w:rsidP="00000000" w:rsidRDefault="00000000" w:rsidRPr="00000000" w14:paraId="0000000B">
      <w:pPr>
        <w:numPr>
          <w:ilvl w:val="1"/>
          <w:numId w:val="2"/>
        </w:numPr>
        <w:ind w:left="1440" w:hanging="360"/>
        <w:rPr>
          <w:color w:val="000000"/>
        </w:rPr>
      </w:pPr>
      <w:r w:rsidDel="00000000" w:rsidR="00000000" w:rsidRPr="00000000">
        <w:rPr>
          <w:rtl w:val="0"/>
        </w:rPr>
        <w:t xml:space="preserve">Encourage </w:t>
      </w:r>
      <w:r w:rsidDel="00000000" w:rsidR="00000000" w:rsidRPr="00000000">
        <w:rPr>
          <w:b w:val="1"/>
          <w:bCs w:val="1"/>
          <w:rtl w:val="0"/>
        </w:rPr>
        <w:t xml:space="preserve">early reviews</w:t>
      </w:r>
      <w:r w:rsidDel="00000000" w:rsidR="00000000" w:rsidRPr="00000000">
        <w:rPr>
          <w:rtl w:val="0"/>
        </w:rPr>
        <w:t xml:space="preserve"> from users who can share their experiences on platforms like Amazon, social media, and consumer forums.</w:t>
      </w:r>
    </w:p>
    <w:p w:rsidR="00000000" w:rsidDel="00000000" w:rsidP="00000000" w:rsidRDefault="00000000" w:rsidRPr="00000000" w14:paraId="0000000C">
      <w:pPr>
        <w:numPr>
          <w:ilvl w:val="0"/>
          <w:numId w:val="2"/>
        </w:numPr>
        <w:ind w:left="720" w:hanging="360"/>
        <w:rPr>
          <w:color w:val="000000"/>
        </w:rPr>
      </w:pPr>
      <w:r w:rsidDel="00000000" w:rsidR="00000000" w:rsidRPr="00000000">
        <w:rPr>
          <w:b w:val="1"/>
          <w:bCs w:val="1"/>
          <w:rtl w:val="0"/>
        </w:rPr>
        <w:t xml:space="preserve">Online Sales and eCommerce</w:t>
      </w:r>
      <w:r w:rsidDel="00000000" w:rsidR="00000000" w:rsidRPr="00000000">
        <w:rPr>
          <w:rtl w:val="0"/>
        </w:rPr>
        <w:t xml:space="preserve">:</w:t>
      </w:r>
    </w:p>
    <w:p w:rsidR="00000000" w:rsidDel="00000000" w:rsidP="00000000" w:rsidRDefault="00000000" w:rsidRPr="00000000" w14:paraId="0000000D">
      <w:pPr>
        <w:numPr>
          <w:ilvl w:val="1"/>
          <w:numId w:val="2"/>
        </w:numPr>
        <w:ind w:left="1440" w:hanging="360"/>
        <w:rPr>
          <w:color w:val="000000"/>
        </w:rPr>
      </w:pPr>
      <w:r w:rsidDel="00000000" w:rsidR="00000000" w:rsidRPr="00000000">
        <w:rPr>
          <w:rtl w:val="0"/>
        </w:rPr>
        <w:t xml:space="preserve">Leverage </w:t>
      </w:r>
      <w:r w:rsidDel="00000000" w:rsidR="00000000" w:rsidRPr="00000000">
        <w:rPr>
          <w:b w:val="1"/>
          <w:bCs w:val="1"/>
          <w:rtl w:val="0"/>
        </w:rPr>
        <w:t xml:space="preserve">Amazon, Walmart.com</w:t>
      </w:r>
      <w:r w:rsidDel="00000000" w:rsidR="00000000" w:rsidRPr="00000000">
        <w:rPr>
          <w:rtl w:val="0"/>
        </w:rPr>
        <w:t xml:space="preserve">, and other online retail channels where people are used to shopping for car care products. Since your product is new, customers are likely to look for it online first.</w:t>
      </w:r>
    </w:p>
    <w:p w:rsidR="00000000" w:rsidDel="00000000" w:rsidP="00000000" w:rsidRDefault="00000000" w:rsidRPr="00000000" w14:paraId="0000000E">
      <w:pPr>
        <w:numPr>
          <w:ilvl w:val="1"/>
          <w:numId w:val="2"/>
        </w:numPr>
        <w:ind w:left="1440" w:hanging="360"/>
        <w:rPr>
          <w:color w:val="000000"/>
        </w:rPr>
      </w:pPr>
      <w:r w:rsidDel="00000000" w:rsidR="00000000" w:rsidRPr="00000000">
        <w:rPr>
          <w:rtl w:val="0"/>
        </w:rPr>
        <w:t xml:space="preserve">Offer </w:t>
      </w:r>
      <w:r w:rsidDel="00000000" w:rsidR="00000000" w:rsidRPr="00000000">
        <w:rPr>
          <w:b w:val="1"/>
          <w:bCs w:val="1"/>
          <w:rtl w:val="0"/>
        </w:rPr>
        <w:t xml:space="preserve">bundles</w:t>
      </w:r>
      <w:r w:rsidDel="00000000" w:rsidR="00000000" w:rsidRPr="00000000">
        <w:rPr>
          <w:rtl w:val="0"/>
        </w:rPr>
        <w:t xml:space="preserve"> like Pre-De-Icer + a sprayer at a slightly discounted rate to encourage purchases, and create a </w:t>
      </w:r>
      <w:r w:rsidDel="00000000" w:rsidR="00000000" w:rsidRPr="00000000">
        <w:rPr>
          <w:b w:val="1"/>
          <w:bCs w:val="1"/>
          <w:rtl w:val="0"/>
        </w:rPr>
        <w:t xml:space="preserve">referral program</w:t>
      </w:r>
      <w:r w:rsidDel="00000000" w:rsidR="00000000" w:rsidRPr="00000000">
        <w:rPr>
          <w:rtl w:val="0"/>
        </w:rPr>
        <w:t xml:space="preserve"> to incentivize repeat purchases and word-of-mouth marketing.</w:t>
      </w:r>
    </w:p>
    <w:p w:rsidR="00000000" w:rsidDel="00000000" w:rsidP="00000000" w:rsidRDefault="00000000" w:rsidRPr="00000000" w14:paraId="0000000F">
      <w:pPr>
        <w:numPr>
          <w:ilvl w:val="0"/>
          <w:numId w:val="2"/>
        </w:numPr>
        <w:ind w:left="720" w:hanging="360"/>
        <w:rPr>
          <w:color w:val="000000"/>
        </w:rPr>
      </w:pPr>
      <w:r w:rsidDel="00000000" w:rsidR="00000000" w:rsidRPr="00000000">
        <w:rPr>
          <w:b w:val="1"/>
          <w:bCs w:val="1"/>
          <w:rtl w:val="0"/>
        </w:rPr>
        <w:t xml:space="preserve">Partnerships with Auto Dealerships</w:t>
      </w:r>
      <w:r w:rsidDel="00000000" w:rsidR="00000000" w:rsidRPr="00000000">
        <w:rPr>
          <w:rtl w:val="0"/>
        </w:rPr>
        <w:t xml:space="preserve">:</w:t>
      </w:r>
    </w:p>
    <w:p w:rsidR="00000000" w:rsidDel="00000000" w:rsidP="00000000" w:rsidRDefault="00000000" w:rsidRPr="00000000" w14:paraId="00000010">
      <w:pPr>
        <w:numPr>
          <w:ilvl w:val="1"/>
          <w:numId w:val="2"/>
        </w:numPr>
        <w:ind w:left="1440" w:hanging="360"/>
        <w:rPr>
          <w:color w:val="000000"/>
        </w:rPr>
      </w:pPr>
      <w:r w:rsidDel="00000000" w:rsidR="00000000" w:rsidRPr="00000000">
        <w:rPr>
          <w:rtl w:val="0"/>
        </w:rPr>
        <w:t xml:space="preserve">Approach </w:t>
      </w:r>
      <w:r w:rsidDel="00000000" w:rsidR="00000000" w:rsidRPr="00000000">
        <w:rPr>
          <w:b w:val="1"/>
          <w:bCs w:val="1"/>
          <w:rtl w:val="0"/>
        </w:rPr>
        <w:t xml:space="preserve">car dealerships</w:t>
      </w:r>
      <w:r w:rsidDel="00000000" w:rsidR="00000000" w:rsidRPr="00000000">
        <w:rPr>
          <w:rtl w:val="0"/>
        </w:rPr>
        <w:t xml:space="preserve"> in cold-weather areas to offer Pre-De-Icer as an add-on for customers buying cars during the winter season. You could also have them use it to clean windshields on the cars for sale.</w:t>
      </w:r>
    </w:p>
    <w:p w:rsidR="00000000" w:rsidDel="00000000" w:rsidP="00000000" w:rsidRDefault="00000000" w:rsidRPr="00000000" w14:paraId="00000011">
      <w:pPr>
        <w:numPr>
          <w:ilvl w:val="1"/>
          <w:numId w:val="2"/>
        </w:numPr>
        <w:ind w:left="1440" w:hanging="360"/>
        <w:rPr>
          <w:color w:val="000000"/>
        </w:rPr>
      </w:pPr>
      <w:r w:rsidDel="00000000" w:rsidR="00000000" w:rsidRPr="00000000">
        <w:rPr>
          <w:rtl w:val="0"/>
        </w:rPr>
        <w:t xml:space="preserve">Offer </w:t>
      </w:r>
      <w:r w:rsidDel="00000000" w:rsidR="00000000" w:rsidRPr="00000000">
        <w:rPr>
          <w:b w:val="1"/>
          <w:bCs w:val="1"/>
          <w:rtl w:val="0"/>
        </w:rPr>
        <w:t xml:space="preserve">free samples</w:t>
      </w:r>
      <w:r w:rsidDel="00000000" w:rsidR="00000000" w:rsidRPr="00000000">
        <w:rPr>
          <w:rtl w:val="0"/>
        </w:rPr>
        <w:t xml:space="preserve"> or discounts for customers who buy a vehicle during winter months, and make the product available in dealership showrooms.</w:t>
      </w:r>
    </w:p>
    <w:p w:rsidR="00000000" w:rsidDel="00000000" w:rsidP="00000000" w:rsidRDefault="00000000" w:rsidRPr="00000000" w14:paraId="00000012">
      <w:pPr>
        <w:numPr>
          <w:ilvl w:val="0"/>
          <w:numId w:val="2"/>
        </w:numPr>
        <w:ind w:left="720" w:hanging="360"/>
        <w:rPr>
          <w:color w:val="000000"/>
        </w:rPr>
      </w:pPr>
      <w:r w:rsidDel="00000000" w:rsidR="00000000" w:rsidRPr="00000000">
        <w:rPr>
          <w:b w:val="1"/>
          <w:bCs w:val="1"/>
          <w:rtl w:val="0"/>
        </w:rPr>
        <w:t xml:space="preserve">Retail Partnerships and In-Store Promotions</w:t>
      </w:r>
      <w:r w:rsidDel="00000000" w:rsidR="00000000" w:rsidRPr="00000000">
        <w:rPr>
          <w:rtl w:val="0"/>
        </w:rPr>
        <w:t xml:space="preserve">:</w:t>
      </w:r>
    </w:p>
    <w:p w:rsidR="00000000" w:rsidDel="00000000" w:rsidP="00000000" w:rsidRDefault="00000000" w:rsidRPr="00000000" w14:paraId="00000013">
      <w:pPr>
        <w:numPr>
          <w:ilvl w:val="1"/>
          <w:numId w:val="2"/>
        </w:numPr>
        <w:ind w:left="1440" w:hanging="360"/>
        <w:rPr>
          <w:color w:val="000000"/>
        </w:rPr>
      </w:pPr>
      <w:r w:rsidDel="00000000" w:rsidR="00000000" w:rsidRPr="00000000">
        <w:rPr>
          <w:rtl w:val="0"/>
        </w:rPr>
        <w:t xml:space="preserve">Partner with </w:t>
      </w:r>
      <w:r w:rsidDel="00000000" w:rsidR="00000000" w:rsidRPr="00000000">
        <w:rPr>
          <w:b w:val="1"/>
          <w:bCs w:val="1"/>
          <w:rtl w:val="0"/>
        </w:rPr>
        <w:t xml:space="preserve">big-box retailers</w:t>
      </w:r>
      <w:r w:rsidDel="00000000" w:rsidR="00000000" w:rsidRPr="00000000">
        <w:rPr>
          <w:rtl w:val="0"/>
        </w:rPr>
        <w:t xml:space="preserve"> like Target, Home Depot, or auto parts stores, which have a loyal customer base for automotive products. In-store displays and promotions (e.g., </w:t>
      </w:r>
      <w:r w:rsidDel="00000000" w:rsidR="00000000" w:rsidRPr="00000000">
        <w:rPr>
          <w:b w:val="1"/>
          <w:bCs w:val="1"/>
          <w:rtl w:val="0"/>
        </w:rPr>
        <w:t xml:space="preserve">end-cap displays</w:t>
      </w:r>
      <w:r w:rsidDel="00000000" w:rsidR="00000000" w:rsidRPr="00000000">
        <w:rPr>
          <w:rtl w:val="0"/>
        </w:rPr>
        <w:t xml:space="preserve">) can help raise awareness.</w:t>
      </w:r>
    </w:p>
    <w:p w:rsidR="00000000" w:rsidDel="00000000" w:rsidP="00000000" w:rsidRDefault="00000000" w:rsidRPr="00000000" w14:paraId="00000014">
      <w:pPr>
        <w:numPr>
          <w:ilvl w:val="1"/>
          <w:numId w:val="2"/>
        </w:numPr>
        <w:ind w:left="1440" w:hanging="360"/>
        <w:rPr>
          <w:color w:val="000000"/>
        </w:rPr>
      </w:pPr>
      <w:r w:rsidDel="00000000" w:rsidR="00000000" w:rsidRPr="00000000">
        <w:rPr>
          <w:rtl w:val="0"/>
        </w:rPr>
        <w:t xml:space="preserve">Work with stores on </w:t>
      </w:r>
      <w:r w:rsidDel="00000000" w:rsidR="00000000" w:rsidRPr="00000000">
        <w:rPr>
          <w:b w:val="1"/>
          <w:bCs w:val="1"/>
          <w:rtl w:val="0"/>
        </w:rPr>
        <w:t xml:space="preserve">seasonal promotions</w:t>
      </w:r>
      <w:r w:rsidDel="00000000" w:rsidR="00000000" w:rsidRPr="00000000">
        <w:rPr>
          <w:rtl w:val="0"/>
        </w:rPr>
        <w:t xml:space="preserve">, especially before the first major snowstorm or ice storm, to create urgency for consumers.</w:t>
      </w:r>
    </w:p>
    <w:p w:rsidR="00000000" w:rsidDel="00000000" w:rsidP="00000000" w:rsidRDefault="00000000" w:rsidRPr="00000000" w14:paraId="00000015">
      <w:pPr>
        <w:numPr>
          <w:ilvl w:val="0"/>
          <w:numId w:val="2"/>
        </w:numPr>
        <w:ind w:left="720" w:hanging="360"/>
        <w:rPr>
          <w:color w:val="000000"/>
        </w:rPr>
      </w:pPr>
      <w:r w:rsidDel="00000000" w:rsidR="00000000" w:rsidRPr="00000000">
        <w:rPr>
          <w:b w:val="1"/>
          <w:bCs w:val="1"/>
          <w:rtl w:val="0"/>
        </w:rPr>
        <w:t xml:space="preserve">Content Marketing &amp; Education</w:t>
      </w:r>
      <w:r w:rsidDel="00000000" w:rsidR="00000000" w:rsidRPr="00000000">
        <w:rPr>
          <w:rtl w:val="0"/>
        </w:rPr>
        <w:t xml:space="preserve">:</w:t>
      </w:r>
    </w:p>
    <w:p w:rsidR="00000000" w:rsidDel="00000000" w:rsidP="00000000" w:rsidRDefault="00000000" w:rsidRPr="00000000" w14:paraId="00000016">
      <w:pPr>
        <w:numPr>
          <w:ilvl w:val="1"/>
          <w:numId w:val="2"/>
        </w:numPr>
        <w:ind w:left="1440" w:hanging="360"/>
        <w:rPr>
          <w:color w:val="000000"/>
        </w:rPr>
      </w:pPr>
      <w:r w:rsidDel="00000000" w:rsidR="00000000" w:rsidRPr="00000000">
        <w:rPr>
          <w:rtl w:val="0"/>
        </w:rPr>
        <w:t xml:space="preserve">Create </w:t>
      </w:r>
      <w:r w:rsidDel="00000000" w:rsidR="00000000" w:rsidRPr="00000000">
        <w:rPr>
          <w:b w:val="1"/>
          <w:bCs w:val="1"/>
          <w:rtl w:val="0"/>
        </w:rPr>
        <w:t xml:space="preserve">educational blog posts and videos</w:t>
      </w:r>
      <w:r w:rsidDel="00000000" w:rsidR="00000000" w:rsidRPr="00000000">
        <w:rPr>
          <w:rtl w:val="0"/>
        </w:rPr>
        <w:t xml:space="preserve"> about the dangers of traditional methods (like ice scraping) and the advantages of Pre-De-Icer. Focus on </w:t>
      </w:r>
      <w:r w:rsidDel="00000000" w:rsidR="00000000" w:rsidRPr="00000000">
        <w:rPr>
          <w:b w:val="1"/>
          <w:bCs w:val="1"/>
          <w:rtl w:val="0"/>
        </w:rPr>
        <w:t xml:space="preserve">eco-friendly</w:t>
      </w:r>
      <w:r w:rsidDel="00000000" w:rsidR="00000000" w:rsidRPr="00000000">
        <w:rPr>
          <w:rtl w:val="0"/>
        </w:rPr>
        <w:t xml:space="preserve">, </w:t>
      </w:r>
      <w:r w:rsidDel="00000000" w:rsidR="00000000" w:rsidRPr="00000000">
        <w:rPr>
          <w:b w:val="1"/>
          <w:bCs w:val="1"/>
          <w:rtl w:val="0"/>
        </w:rPr>
        <w:t xml:space="preserve">time-saving</w:t>
      </w:r>
      <w:r w:rsidDel="00000000" w:rsidR="00000000" w:rsidRPr="00000000">
        <w:rPr>
          <w:rtl w:val="0"/>
        </w:rPr>
        <w:t xml:space="preserve">, and </w:t>
      </w:r>
      <w:r w:rsidDel="00000000" w:rsidR="00000000" w:rsidRPr="00000000">
        <w:rPr>
          <w:b w:val="1"/>
          <w:bCs w:val="1"/>
          <w:rtl w:val="0"/>
        </w:rPr>
        <w:t xml:space="preserve">vehicle preservation</w:t>
      </w:r>
      <w:r w:rsidDel="00000000" w:rsidR="00000000" w:rsidRPr="00000000">
        <w:rPr>
          <w:rtl w:val="0"/>
        </w:rPr>
        <w:t xml:space="preserve"> benefits.</w:t>
      </w:r>
    </w:p>
    <w:p w:rsidR="00000000" w:rsidDel="00000000" w:rsidP="00000000" w:rsidRDefault="00000000" w:rsidRPr="00000000" w14:paraId="00000017">
      <w:pPr>
        <w:numPr>
          <w:ilvl w:val="1"/>
          <w:numId w:val="2"/>
        </w:numPr>
        <w:ind w:left="1440" w:hanging="360"/>
        <w:rPr>
          <w:color w:val="000000"/>
        </w:rPr>
      </w:pPr>
      <w:r w:rsidDel="00000000" w:rsidR="00000000" w:rsidRPr="00000000">
        <w:rPr>
          <w:rtl w:val="0"/>
        </w:rPr>
        <w:t xml:space="preserve">Engage in </w:t>
      </w:r>
      <w:r w:rsidDel="00000000" w:rsidR="00000000" w:rsidRPr="00000000">
        <w:rPr>
          <w:b w:val="1"/>
          <w:bCs w:val="1"/>
          <w:rtl w:val="0"/>
        </w:rPr>
        <w:t xml:space="preserve">search engine optimization (SEO)</w:t>
      </w:r>
      <w:r w:rsidDel="00000000" w:rsidR="00000000" w:rsidRPr="00000000">
        <w:rPr>
          <w:rtl w:val="0"/>
        </w:rPr>
        <w:t xml:space="preserve"> to make sure Pre-De-Icer shows up when people search for solutions to icy windshields or cold-weather car care.</w:t>
      </w:r>
    </w:p>
    <w:p w:rsidR="00000000" w:rsidDel="00000000" w:rsidP="00000000" w:rsidRDefault="00000000" w:rsidRPr="00000000" w14:paraId="00000018">
      <w:pPr>
        <w:numPr>
          <w:ilvl w:val="0"/>
          <w:numId w:val="2"/>
        </w:numPr>
        <w:ind w:left="720" w:hanging="360"/>
        <w:rPr>
          <w:color w:val="000000"/>
        </w:rPr>
      </w:pPr>
      <w:r w:rsidDel="00000000" w:rsidR="00000000" w:rsidRPr="00000000">
        <w:rPr>
          <w:b w:val="1"/>
          <w:bCs w:val="1"/>
          <w:rtl w:val="0"/>
        </w:rPr>
        <w:t xml:space="preserve">Email Campaigns &amp; Direct Marketing</w:t>
      </w:r>
      <w:r w:rsidDel="00000000" w:rsidR="00000000" w:rsidRPr="00000000">
        <w:rPr>
          <w:rtl w:val="0"/>
        </w:rPr>
        <w:t xml:space="preserve">:</w:t>
      </w:r>
    </w:p>
    <w:p w:rsidR="00000000" w:rsidDel="00000000" w:rsidP="00000000" w:rsidRDefault="00000000" w:rsidRPr="00000000" w14:paraId="00000019">
      <w:pPr>
        <w:numPr>
          <w:ilvl w:val="1"/>
          <w:numId w:val="2"/>
        </w:numPr>
        <w:ind w:left="1440" w:hanging="360"/>
        <w:rPr>
          <w:color w:val="000000"/>
        </w:rPr>
      </w:pPr>
      <w:r w:rsidDel="00000000" w:rsidR="00000000" w:rsidRPr="00000000">
        <w:rPr>
          <w:rtl w:val="0"/>
        </w:rPr>
        <w:t xml:space="preserve">Collect emails via your website, social media, and retail partners, and send </w:t>
      </w:r>
      <w:r w:rsidDel="00000000" w:rsidR="00000000" w:rsidRPr="00000000">
        <w:rPr>
          <w:b w:val="1"/>
          <w:bCs w:val="1"/>
          <w:rtl w:val="0"/>
        </w:rPr>
        <w:t xml:space="preserve">targeted email campaigns</w:t>
      </w:r>
      <w:r w:rsidDel="00000000" w:rsidR="00000000" w:rsidRPr="00000000">
        <w:rPr>
          <w:rtl w:val="0"/>
        </w:rPr>
        <w:t xml:space="preserve"> offering product demos, limited-time offers, and winter weather tips.</w:t>
      </w:r>
    </w:p>
    <w:p w:rsidR="00000000" w:rsidDel="00000000" w:rsidP="00000000" w:rsidRDefault="00000000" w:rsidRPr="00000000" w14:paraId="0000001A">
      <w:pPr>
        <w:numPr>
          <w:ilvl w:val="1"/>
          <w:numId w:val="2"/>
        </w:numPr>
        <w:ind w:left="1440" w:hanging="360"/>
        <w:rPr>
          <w:color w:val="000000"/>
        </w:rPr>
      </w:pPr>
      <w:r w:rsidDel="00000000" w:rsidR="00000000" w:rsidRPr="00000000">
        <w:rPr>
          <w:rtl w:val="0"/>
        </w:rPr>
        <w:t xml:space="preserve">Consider </w:t>
      </w:r>
      <w:r w:rsidDel="00000000" w:rsidR="00000000" w:rsidRPr="00000000">
        <w:rPr>
          <w:b w:val="1"/>
          <w:bCs w:val="1"/>
          <w:rtl w:val="0"/>
        </w:rPr>
        <w:t xml:space="preserve">direct mail</w:t>
      </w:r>
      <w:r w:rsidDel="00000000" w:rsidR="00000000" w:rsidRPr="00000000">
        <w:rPr>
          <w:rtl w:val="0"/>
        </w:rPr>
        <w:t xml:space="preserve"> with coupons or free samples for specific regions prone to ice storms.</w:t>
      </w:r>
    </w:p>
    <w:p w:rsidR="00000000" w:rsidDel="00000000" w:rsidP="00000000" w:rsidRDefault="00000000" w:rsidRPr="00000000" w14:paraId="0000001B">
      <w:pPr>
        <w:numPr>
          <w:ilvl w:val="0"/>
          <w:numId w:val="2"/>
        </w:numPr>
        <w:ind w:left="720" w:hanging="360"/>
        <w:rPr>
          <w:color w:val="000000"/>
        </w:rPr>
      </w:pPr>
      <w:r w:rsidDel="00000000" w:rsidR="00000000" w:rsidRPr="00000000">
        <w:rPr>
          <w:b w:val="1"/>
          <w:bCs w:val="1"/>
          <w:rtl w:val="0"/>
        </w:rPr>
        <w:t xml:space="preserve">PR and Local Media</w:t>
      </w:r>
      <w:r w:rsidDel="00000000" w:rsidR="00000000" w:rsidRPr="00000000">
        <w:rPr>
          <w:rtl w:val="0"/>
        </w:rPr>
        <w:t xml:space="preserve">:</w:t>
      </w:r>
    </w:p>
    <w:p w:rsidR="00000000" w:rsidDel="00000000" w:rsidP="00000000" w:rsidRDefault="00000000" w:rsidRPr="00000000" w14:paraId="0000001C">
      <w:pPr>
        <w:numPr>
          <w:ilvl w:val="1"/>
          <w:numId w:val="2"/>
        </w:numPr>
        <w:ind w:left="1440" w:hanging="360"/>
        <w:rPr>
          <w:color w:val="000000"/>
        </w:rPr>
      </w:pPr>
      <w:r w:rsidDel="00000000" w:rsidR="00000000" w:rsidRPr="00000000">
        <w:rPr>
          <w:rtl w:val="0"/>
        </w:rPr>
        <w:t xml:space="preserve">Send press releases to </w:t>
      </w:r>
      <w:r w:rsidDel="00000000" w:rsidR="00000000" w:rsidRPr="00000000">
        <w:rPr>
          <w:b w:val="1"/>
          <w:bCs w:val="1"/>
          <w:rtl w:val="0"/>
        </w:rPr>
        <w:t xml:space="preserve">local news outlets</w:t>
      </w:r>
      <w:r w:rsidDel="00000000" w:rsidR="00000000" w:rsidRPr="00000000">
        <w:rPr>
          <w:rtl w:val="0"/>
        </w:rPr>
        <w:t xml:space="preserve"> in cold-weather regions. This could help generate buzz, especially before the winter season starts.</w:t>
      </w:r>
    </w:p>
    <w:p w:rsidR="00000000" w:rsidDel="00000000" w:rsidP="00000000" w:rsidRDefault="00000000" w:rsidRPr="00000000" w14:paraId="0000001D">
      <w:pPr>
        <w:numPr>
          <w:ilvl w:val="1"/>
          <w:numId w:val="2"/>
        </w:numPr>
        <w:ind w:left="1440" w:hanging="360"/>
        <w:rPr>
          <w:color w:val="000000"/>
        </w:rPr>
      </w:pPr>
      <w:r w:rsidDel="00000000" w:rsidR="00000000" w:rsidRPr="00000000">
        <w:rPr>
          <w:rtl w:val="0"/>
        </w:rPr>
        <w:t xml:space="preserve">Consider pitching local media outlets about the product's unique features (eco-friendly, cost-effective, and efficient) to get coverage in winter weather or automotive sections.</w:t>
      </w:r>
    </w:p>
    <w:p w:rsidR="00000000" w:rsidDel="00000000" w:rsidP="00000000" w:rsidRDefault="00000000" w:rsidRPr="00000000" w14:paraId="0000001E">
      <w:pPr>
        <w:shd w:fill="ffffff" w:val="clear"/>
        <w:rPr/>
      </w:pPr>
      <w:r w:rsidDel="00000000" w:rsidR="00000000" w:rsidRPr="00000000">
        <w:rPr>
          <w:rtl w:val="0"/>
        </w:rPr>
      </w:r>
    </w:p>
    <w:p w:rsidR="00000000" w:rsidDel="00000000" w:rsidP="00000000" w:rsidRDefault="00000000" w:rsidRPr="00000000" w14:paraId="0000001F">
      <w:pPr>
        <w:shd w:fill="ffffff" w:val="clear"/>
        <w:rPr/>
      </w:pPr>
      <w:r w:rsidDel="00000000" w:rsidR="00000000" w:rsidRPr="00000000">
        <w:rPr>
          <w:rtl w:val="0"/>
        </w:rPr>
      </w:r>
    </w:p>
    <w:p w:rsidR="00000000" w:rsidDel="00000000" w:rsidP="00000000" w:rsidRDefault="00000000" w:rsidRPr="00000000" w14:paraId="00000020">
      <w:pPr>
        <w:shd w:fill="ffffff" w:val="clear"/>
        <w:rPr/>
      </w:pPr>
      <w:r w:rsidDel="00000000" w:rsidR="00000000" w:rsidRPr="00000000">
        <w:rPr>
          <w:rtl w:val="0"/>
        </w:rPr>
      </w:r>
    </w:p>
    <w:p w:rsidR="00000000" w:rsidDel="00000000" w:rsidP="00000000" w:rsidRDefault="00000000" w:rsidRPr="00000000" w14:paraId="00000021">
      <w:pPr>
        <w:shd w:fill="ffffff" w:val="clear"/>
        <w:spacing w:after="240" w:before="240" w:line="331.2" w:lineRule="auto"/>
        <w:rPr/>
      </w:pPr>
      <w:r w:rsidDel="00000000" w:rsidR="00000000" w:rsidRPr="00000000">
        <w:rPr>
          <w:rtl w:val="0"/>
        </w:rPr>
        <w:t xml:space="preserve">Here are a few reasons why I think it could succeed:</w:t>
      </w:r>
    </w:p>
    <w:p w:rsidR="00000000" w:rsidDel="00000000" w:rsidP="00000000" w:rsidRDefault="00000000" w:rsidRPr="00000000" w14:paraId="00000022">
      <w:pPr>
        <w:numPr>
          <w:ilvl w:val="0"/>
          <w:numId w:val="1"/>
        </w:numPr>
        <w:ind w:left="720" w:hanging="360"/>
        <w:rPr>
          <w:color w:val="000000"/>
        </w:rPr>
      </w:pPr>
      <w:r w:rsidDel="00000000" w:rsidR="00000000" w:rsidRPr="00000000">
        <w:rPr>
          <w:b w:val="1"/>
          <w:bCs w:val="1"/>
          <w:rtl w:val="0"/>
        </w:rPr>
        <w:t xml:space="preserve">Unique Value Proposition</w:t>
      </w:r>
      <w:r w:rsidDel="00000000" w:rsidR="00000000" w:rsidRPr="00000000">
        <w:rPr>
          <w:rtl w:val="0"/>
        </w:rPr>
        <w:t xml:space="preserve">: Pre-De-Icer offers a </w:t>
      </w:r>
      <w:r w:rsidDel="00000000" w:rsidR="00000000" w:rsidRPr="00000000">
        <w:rPr>
          <w:b w:val="1"/>
          <w:bCs w:val="1"/>
          <w:rtl w:val="0"/>
        </w:rPr>
        <w:t xml:space="preserve">clear benefit</w:t>
      </w:r>
      <w:r w:rsidDel="00000000" w:rsidR="00000000" w:rsidRPr="00000000">
        <w:rPr>
          <w:rtl w:val="0"/>
        </w:rPr>
        <w:t xml:space="preserve"> over traditional methods like ice scrapers, which are seen as cumbersome and time-consuming. The convenience factor alone can be a big selling point.</w:t>
      </w:r>
    </w:p>
    <w:p w:rsidR="00000000" w:rsidDel="00000000" w:rsidP="00000000" w:rsidRDefault="00000000" w:rsidRPr="00000000" w14:paraId="00000023">
      <w:pPr>
        <w:numPr>
          <w:ilvl w:val="0"/>
          <w:numId w:val="1"/>
        </w:numPr>
        <w:ind w:left="720" w:hanging="360"/>
        <w:rPr>
          <w:color w:val="000000"/>
        </w:rPr>
      </w:pPr>
      <w:r w:rsidDel="00000000" w:rsidR="00000000" w:rsidRPr="00000000">
        <w:rPr>
          <w:b w:val="1"/>
          <w:bCs w:val="1"/>
          <w:rtl w:val="0"/>
        </w:rPr>
        <w:t xml:space="preserve">Eco-Friendly and Cost-Effective</w:t>
      </w:r>
      <w:r w:rsidDel="00000000" w:rsidR="00000000" w:rsidRPr="00000000">
        <w:rPr>
          <w:rtl w:val="0"/>
        </w:rPr>
        <w:t xml:space="preserve">: With more consumers concerned about environmental impact, the </w:t>
      </w:r>
      <w:r w:rsidDel="00000000" w:rsidR="00000000" w:rsidRPr="00000000">
        <w:rPr>
          <w:b w:val="1"/>
          <w:bCs w:val="1"/>
          <w:rtl w:val="0"/>
        </w:rPr>
        <w:t xml:space="preserve">eco-friendly nature</w:t>
      </w:r>
      <w:r w:rsidDel="00000000" w:rsidR="00000000" w:rsidRPr="00000000">
        <w:rPr>
          <w:rtl w:val="0"/>
        </w:rPr>
        <w:t xml:space="preserve"> of Pre-De-Icer could be an appealing factor. It’s also cheaper than some alternatives, which could make it more attractive to a wide range of customers.</w:t>
      </w:r>
    </w:p>
    <w:p w:rsidR="00000000" w:rsidDel="00000000" w:rsidP="00000000" w:rsidRDefault="00000000" w:rsidRPr="00000000" w14:paraId="00000024">
      <w:pPr>
        <w:numPr>
          <w:ilvl w:val="0"/>
          <w:numId w:val="1"/>
        </w:numPr>
        <w:ind w:left="720" w:hanging="360"/>
        <w:rPr>
          <w:color w:val="000000"/>
        </w:rPr>
      </w:pPr>
      <w:r w:rsidDel="00000000" w:rsidR="00000000" w:rsidRPr="00000000">
        <w:rPr>
          <w:b w:val="1"/>
          <w:bCs w:val="1"/>
          <w:rtl w:val="0"/>
        </w:rPr>
        <w:t xml:space="preserve">Wide Market Potential</w:t>
      </w:r>
      <w:r w:rsidDel="00000000" w:rsidR="00000000" w:rsidRPr="00000000">
        <w:rPr>
          <w:rtl w:val="0"/>
        </w:rPr>
        <w:t xml:space="preserve">: The product serves a broad market—</w:t>
      </w:r>
      <w:r w:rsidDel="00000000" w:rsidR="00000000" w:rsidRPr="00000000">
        <w:rPr>
          <w:b w:val="1"/>
          <w:bCs w:val="1"/>
          <w:rtl w:val="0"/>
        </w:rPr>
        <w:t xml:space="preserve">drivers in cold-weather regions</w:t>
      </w:r>
      <w:r w:rsidDel="00000000" w:rsidR="00000000" w:rsidRPr="00000000">
        <w:rPr>
          <w:rtl w:val="0"/>
        </w:rPr>
        <w:t xml:space="preserve">—and it also has potential for </w:t>
      </w:r>
      <w:r w:rsidDel="00000000" w:rsidR="00000000" w:rsidRPr="00000000">
        <w:rPr>
          <w:b w:val="1"/>
          <w:bCs w:val="1"/>
          <w:rtl w:val="0"/>
        </w:rPr>
        <w:t xml:space="preserve">municipalities</w:t>
      </w:r>
      <w:r w:rsidDel="00000000" w:rsidR="00000000" w:rsidRPr="00000000">
        <w:rPr>
          <w:rtl w:val="0"/>
        </w:rPr>
        <w:t xml:space="preserve"> and </w:t>
      </w:r>
      <w:r w:rsidDel="00000000" w:rsidR="00000000" w:rsidRPr="00000000">
        <w:rPr>
          <w:b w:val="1"/>
          <w:bCs w:val="1"/>
          <w:rtl w:val="0"/>
        </w:rPr>
        <w:t xml:space="preserve">car dealerships</w:t>
      </w:r>
      <w:r w:rsidDel="00000000" w:rsidR="00000000" w:rsidRPr="00000000">
        <w:rPr>
          <w:rtl w:val="0"/>
        </w:rPr>
        <w:t xml:space="preserve">, making it versatile in terms of applications.</w:t>
      </w:r>
    </w:p>
    <w:p w:rsidR="00000000" w:rsidDel="00000000" w:rsidP="00000000" w:rsidRDefault="00000000" w:rsidRPr="00000000" w14:paraId="00000025">
      <w:pPr>
        <w:numPr>
          <w:ilvl w:val="0"/>
          <w:numId w:val="1"/>
        </w:numPr>
        <w:ind w:left="720" w:hanging="360"/>
        <w:rPr>
          <w:color w:val="000000"/>
        </w:rPr>
      </w:pPr>
      <w:r w:rsidDel="00000000" w:rsidR="00000000" w:rsidRPr="00000000">
        <w:rPr>
          <w:b w:val="1"/>
          <w:bCs w:val="1"/>
          <w:rtl w:val="0"/>
        </w:rPr>
        <w:t xml:space="preserve">Targeted Marketing</w:t>
      </w:r>
      <w:r w:rsidDel="00000000" w:rsidR="00000000" w:rsidRPr="00000000">
        <w:rPr>
          <w:rtl w:val="0"/>
        </w:rPr>
        <w:t xml:space="preserve">: With a </w:t>
      </w:r>
      <w:r w:rsidDel="00000000" w:rsidR="00000000" w:rsidRPr="00000000">
        <w:rPr>
          <w:b w:val="1"/>
          <w:bCs w:val="1"/>
          <w:rtl w:val="0"/>
        </w:rPr>
        <w:t xml:space="preserve">strong marketing strategy</w:t>
      </w:r>
      <w:r w:rsidDel="00000000" w:rsidR="00000000" w:rsidRPr="00000000">
        <w:rPr>
          <w:rtl w:val="0"/>
        </w:rPr>
        <w:t xml:space="preserve"> that focuses on the right demographics and educates consumers on why Pre-De-Icer is a better solution, you could gain significant traction.</w:t>
      </w:r>
    </w:p>
    <w:p w:rsidR="00000000" w:rsidDel="00000000" w:rsidP="00000000" w:rsidRDefault="00000000" w:rsidRPr="00000000" w14:paraId="00000026">
      <w:pPr>
        <w:shd w:fill="ffffff" w:val="clear"/>
        <w:rPr/>
      </w:pPr>
      <w:r w:rsidDel="00000000" w:rsidR="00000000" w:rsidRPr="00000000">
        <w:rPr>
          <w:rtl w:val="0"/>
        </w:rPr>
      </w:r>
    </w:p>
    <w:p w:rsidR="00000000" w:rsidDel="00000000" w:rsidP="00000000" w:rsidRDefault="00000000" w:rsidRPr="00000000" w14:paraId="00000027">
      <w:pPr>
        <w:shd w:fill="ffffff" w:val="clear"/>
        <w:rPr/>
      </w:pPr>
      <w:r w:rsidDel="00000000" w:rsidR="00000000" w:rsidRPr="00000000">
        <w:rPr>
          <w:rtl w:val="0"/>
        </w:rPr>
      </w:r>
    </w:p>
    <w:p w:rsidR="00000000" w:rsidDel="00000000" w:rsidP="00000000" w:rsidRDefault="00000000" w:rsidRPr="00000000" w14:paraId="00000028">
      <w:pPr>
        <w:shd w:fill="ffffff" w:val="clear"/>
        <w:rPr/>
      </w:pPr>
      <w:r w:rsidDel="00000000" w:rsidR="00000000" w:rsidRPr="00000000">
        <w:rPr>
          <w:rtl w:val="0"/>
        </w:rPr>
      </w:r>
    </w:p>
    <w:p w:rsidR="00000000" w:rsidDel="00000000" w:rsidP="00000000" w:rsidRDefault="00000000" w:rsidRPr="00000000" w14:paraId="00000029">
      <w:pPr>
        <w:shd w:fill="ffffff" w:val="clear"/>
        <w:rPr/>
      </w:pPr>
      <w:r w:rsidDel="00000000" w:rsidR="00000000" w:rsidRPr="00000000">
        <w:rPr>
          <w:rtl w:val="0"/>
        </w:rPr>
      </w:r>
    </w:p>
    <w:p w:rsidR="00000000" w:rsidDel="00000000" w:rsidP="00000000" w:rsidRDefault="00000000" w:rsidRPr="00000000" w14:paraId="0000002A">
      <w:pPr>
        <w:numPr>
          <w:ilvl w:val="0"/>
          <w:numId w:val="3"/>
        </w:numPr>
        <w:shd w:fill="ffffff" w:val="clear"/>
        <w:ind w:left="720" w:hanging="360"/>
        <w:rPr>
          <w:color w:val="000000"/>
        </w:rPr>
      </w:pPr>
      <w:r w:rsidDel="00000000" w:rsidR="00000000" w:rsidRPr="00000000">
        <w:rPr>
          <w:b w:val="1"/>
          <w:bCs w:val="1"/>
          <w:rtl w:val="0"/>
        </w:rPr>
        <w:t xml:space="preserve">Global Market Size</w:t>
      </w:r>
      <w:r w:rsidDel="00000000" w:rsidR="00000000" w:rsidRPr="00000000">
        <w:rPr>
          <w:rtl w:val="0"/>
        </w:rPr>
        <w:t xml:space="preserve">:</w:t>
      </w:r>
    </w:p>
    <w:p w:rsidR="00000000" w:rsidDel="00000000" w:rsidP="00000000" w:rsidRDefault="00000000" w:rsidRPr="00000000" w14:paraId="0000002B">
      <w:pPr>
        <w:numPr>
          <w:ilvl w:val="1"/>
          <w:numId w:val="3"/>
        </w:numPr>
        <w:ind w:left="1440" w:hanging="360"/>
        <w:rPr>
          <w:color w:val="000000"/>
        </w:rPr>
      </w:pPr>
      <w:r w:rsidDel="00000000" w:rsidR="00000000" w:rsidRPr="00000000">
        <w:rPr>
          <w:b w:val="1"/>
          <w:bCs w:val="1"/>
          <w:rtl w:val="0"/>
        </w:rPr>
        <w:t xml:space="preserve">Total number of vehicles worldwide</w:t>
      </w:r>
      <w:r w:rsidDel="00000000" w:rsidR="00000000" w:rsidRPr="00000000">
        <w:rPr>
          <w:rtl w:val="0"/>
        </w:rPr>
        <w:t xml:space="preserve">: Approximately </w:t>
      </w:r>
      <w:r w:rsidDel="00000000" w:rsidR="00000000" w:rsidRPr="00000000">
        <w:rPr>
          <w:b w:val="1"/>
          <w:bCs w:val="1"/>
          <w:rtl w:val="0"/>
        </w:rPr>
        <w:t xml:space="preserve">1.5 billion</w:t>
      </w:r>
      <w:r w:rsidDel="00000000" w:rsidR="00000000" w:rsidRPr="00000000">
        <w:rPr>
          <w:rtl w:val="0"/>
        </w:rPr>
        <w:t xml:space="preserve"> vehicles.</w:t>
      </w:r>
    </w:p>
    <w:p w:rsidR="00000000" w:rsidDel="00000000" w:rsidP="00000000" w:rsidRDefault="00000000" w:rsidRPr="00000000" w14:paraId="0000002C">
      <w:pPr>
        <w:numPr>
          <w:ilvl w:val="1"/>
          <w:numId w:val="3"/>
        </w:numPr>
        <w:ind w:left="1440" w:hanging="360"/>
        <w:rPr>
          <w:color w:val="000000"/>
        </w:rPr>
      </w:pPr>
      <w:r w:rsidDel="00000000" w:rsidR="00000000" w:rsidRPr="00000000">
        <w:rPr>
          <w:rtl w:val="0"/>
        </w:rPr>
        <w:t xml:space="preserve">We’ll focus on the </w:t>
      </w:r>
      <w:r w:rsidDel="00000000" w:rsidR="00000000" w:rsidRPr="00000000">
        <w:rPr>
          <w:b w:val="1"/>
          <w:bCs w:val="1"/>
          <w:rtl w:val="0"/>
        </w:rPr>
        <w:t xml:space="preserve">cold-weather regions</w:t>
      </w:r>
      <w:r w:rsidDel="00000000" w:rsidR="00000000" w:rsidRPr="00000000">
        <w:rPr>
          <w:rtl w:val="0"/>
        </w:rPr>
        <w:t xml:space="preserve"> where drivers are likely to use a de-icing product for their windshields. This includes parts of Europe, North America, parts of Asia, and regions in the Southern Hemisphere (e.g., Australia, New Zealand).</w:t>
      </w:r>
    </w:p>
    <w:p w:rsidR="00000000" w:rsidDel="00000000" w:rsidP="00000000" w:rsidRDefault="00000000" w:rsidRPr="00000000" w14:paraId="0000002D">
      <w:pPr>
        <w:numPr>
          <w:ilvl w:val="1"/>
          <w:numId w:val="3"/>
        </w:numPr>
        <w:ind w:left="1440" w:hanging="360"/>
        <w:rPr>
          <w:color w:val="000000"/>
        </w:rPr>
      </w:pPr>
      <w:r w:rsidDel="00000000" w:rsidR="00000000" w:rsidRPr="00000000">
        <w:rPr>
          <w:b w:val="1"/>
          <w:bCs w:val="1"/>
          <w:rtl w:val="0"/>
        </w:rPr>
        <w:t xml:space="preserve">Cold-weather regions</w:t>
      </w:r>
      <w:r w:rsidDel="00000000" w:rsidR="00000000" w:rsidRPr="00000000">
        <w:rPr>
          <w:rtl w:val="0"/>
        </w:rPr>
        <w:t xml:space="preserve"> might make up about </w:t>
      </w:r>
      <w:r w:rsidDel="00000000" w:rsidR="00000000" w:rsidRPr="00000000">
        <w:rPr>
          <w:b w:val="1"/>
          <w:bCs w:val="1"/>
          <w:rtl w:val="0"/>
        </w:rPr>
        <w:t xml:space="preserve">30-40%</w:t>
      </w:r>
      <w:r w:rsidDel="00000000" w:rsidR="00000000" w:rsidRPr="00000000">
        <w:rPr>
          <w:rtl w:val="0"/>
        </w:rPr>
        <w:t xml:space="preserve"> of the total vehicle market, which translates to roughly </w:t>
      </w:r>
      <w:r w:rsidDel="00000000" w:rsidR="00000000" w:rsidRPr="00000000">
        <w:rPr>
          <w:b w:val="1"/>
          <w:bCs w:val="1"/>
          <w:rtl w:val="0"/>
        </w:rPr>
        <w:t xml:space="preserve">450 million vehicles</w:t>
      </w:r>
      <w:r w:rsidDel="00000000" w:rsidR="00000000" w:rsidRPr="00000000">
        <w:rPr>
          <w:rtl w:val="0"/>
        </w:rPr>
        <w:t xml:space="preserve">.</w:t>
      </w:r>
    </w:p>
    <w:p w:rsidR="00000000" w:rsidDel="00000000" w:rsidP="00000000" w:rsidRDefault="00000000" w:rsidRPr="00000000" w14:paraId="0000002E">
      <w:pPr>
        <w:numPr>
          <w:ilvl w:val="0"/>
          <w:numId w:val="3"/>
        </w:numPr>
        <w:shd w:fill="ffffff" w:val="clear"/>
        <w:ind w:left="720" w:hanging="360"/>
        <w:rPr>
          <w:color w:val="000000"/>
        </w:rPr>
      </w:pPr>
      <w:r w:rsidDel="00000000" w:rsidR="00000000" w:rsidRPr="00000000">
        <w:rPr>
          <w:b w:val="1"/>
          <w:bCs w:val="1"/>
          <w:rtl w:val="0"/>
        </w:rPr>
        <w:t xml:space="preserve">Adoption Rate</w:t>
      </w:r>
      <w:r w:rsidDel="00000000" w:rsidR="00000000" w:rsidRPr="00000000">
        <w:rPr>
          <w:rtl w:val="0"/>
        </w:rPr>
        <w:t xml:space="preserve">:</w:t>
      </w:r>
    </w:p>
    <w:p w:rsidR="00000000" w:rsidDel="00000000" w:rsidP="00000000" w:rsidRDefault="00000000" w:rsidRPr="00000000" w14:paraId="0000002F">
      <w:pPr>
        <w:numPr>
          <w:ilvl w:val="1"/>
          <w:numId w:val="3"/>
        </w:numPr>
        <w:ind w:left="1440" w:hanging="360"/>
        <w:rPr>
          <w:color w:val="000000"/>
        </w:rPr>
      </w:pPr>
      <w:r w:rsidDel="00000000" w:rsidR="00000000" w:rsidRPr="00000000">
        <w:rPr>
          <w:rtl w:val="0"/>
        </w:rPr>
        <w:t xml:space="preserve">In the first few years, let’s estimate </w:t>
      </w:r>
      <w:r w:rsidDel="00000000" w:rsidR="00000000" w:rsidRPr="00000000">
        <w:rPr>
          <w:b w:val="1"/>
          <w:bCs w:val="1"/>
          <w:rtl w:val="0"/>
        </w:rPr>
        <w:t xml:space="preserve">5-10%</w:t>
      </w:r>
      <w:r w:rsidDel="00000000" w:rsidR="00000000" w:rsidRPr="00000000">
        <w:rPr>
          <w:rtl w:val="0"/>
        </w:rPr>
        <w:t xml:space="preserve"> of drivers in cold-weather areas adopting Pre-De-Icer, given that it’s a new product and consumers are often slow to change. This would translate to about </w:t>
      </w:r>
      <w:r w:rsidDel="00000000" w:rsidR="00000000" w:rsidRPr="00000000">
        <w:rPr>
          <w:b w:val="1"/>
          <w:bCs w:val="1"/>
          <w:rtl w:val="0"/>
        </w:rPr>
        <w:t xml:space="preserve">22.5-45 million potential buyers</w:t>
      </w:r>
      <w:r w:rsidDel="00000000" w:rsidR="00000000" w:rsidRPr="00000000">
        <w:rPr>
          <w:rtl w:val="0"/>
        </w:rPr>
        <w:t xml:space="preserve">.</w:t>
      </w:r>
    </w:p>
    <w:p w:rsidR="00000000" w:rsidDel="00000000" w:rsidP="00000000" w:rsidRDefault="00000000" w:rsidRPr="00000000" w14:paraId="00000030">
      <w:pPr>
        <w:numPr>
          <w:ilvl w:val="0"/>
          <w:numId w:val="3"/>
        </w:numPr>
        <w:shd w:fill="ffffff" w:val="clear"/>
        <w:ind w:left="720" w:hanging="360"/>
        <w:rPr>
          <w:color w:val="000000"/>
        </w:rPr>
      </w:pPr>
      <w:r w:rsidDel="00000000" w:rsidR="00000000" w:rsidRPr="00000000">
        <w:rPr>
          <w:b w:val="1"/>
          <w:bCs w:val="1"/>
          <w:rtl w:val="0"/>
        </w:rPr>
        <w:t xml:space="preserve">First Year Sales Estimate</w:t>
      </w:r>
      <w:r w:rsidDel="00000000" w:rsidR="00000000" w:rsidRPr="00000000">
        <w:rPr>
          <w:rtl w:val="0"/>
        </w:rPr>
        <w:t xml:space="preserve">:</w:t>
      </w:r>
    </w:p>
    <w:p w:rsidR="00000000" w:rsidDel="00000000" w:rsidP="00000000" w:rsidRDefault="00000000" w:rsidRPr="00000000" w14:paraId="00000031">
      <w:pPr>
        <w:numPr>
          <w:ilvl w:val="1"/>
          <w:numId w:val="3"/>
        </w:numPr>
        <w:ind w:left="1440" w:hanging="360"/>
        <w:rPr>
          <w:color w:val="000000"/>
        </w:rPr>
      </w:pPr>
      <w:r w:rsidDel="00000000" w:rsidR="00000000" w:rsidRPr="00000000">
        <w:rPr>
          <w:rtl w:val="0"/>
        </w:rPr>
        <w:t xml:space="preserve">Taking the same conservative approach as before, potentially, assuming </w:t>
      </w:r>
      <w:r w:rsidDel="00000000" w:rsidR="00000000" w:rsidRPr="00000000">
        <w:rPr>
          <w:b w:val="1"/>
          <w:bCs w:val="1"/>
          <w:rtl w:val="0"/>
        </w:rPr>
        <w:t xml:space="preserve">20-40%</w:t>
      </w:r>
      <w:r w:rsidDel="00000000" w:rsidR="00000000" w:rsidRPr="00000000">
        <w:rPr>
          <w:rtl w:val="0"/>
        </w:rPr>
        <w:t xml:space="preserve"> of the potential market buys, that would give </w:t>
      </w:r>
      <w:r w:rsidDel="00000000" w:rsidR="00000000" w:rsidRPr="00000000">
        <w:rPr>
          <w:b w:val="1"/>
          <w:bCs w:val="1"/>
          <w:rtl w:val="0"/>
        </w:rPr>
        <w:t xml:space="preserve">4.5-18 million units</w:t>
      </w:r>
      <w:r w:rsidDel="00000000" w:rsidR="00000000" w:rsidRPr="00000000">
        <w:rPr>
          <w:rtl w:val="0"/>
        </w:rPr>
        <w:t xml:space="preserve"> sold worldwide.</w:t>
      </w:r>
    </w:p>
    <w:p w:rsidR="00000000" w:rsidDel="00000000" w:rsidP="00000000" w:rsidRDefault="00000000" w:rsidRPr="00000000" w14:paraId="00000032">
      <w:pPr>
        <w:numPr>
          <w:ilvl w:val="0"/>
          <w:numId w:val="3"/>
        </w:numPr>
        <w:shd w:fill="ffffff" w:val="clear"/>
        <w:ind w:left="720" w:hanging="360"/>
        <w:rPr>
          <w:color w:val="000000"/>
        </w:rPr>
      </w:pPr>
      <w:r w:rsidDel="00000000" w:rsidR="00000000" w:rsidRPr="00000000">
        <w:rPr>
          <w:b w:val="1"/>
          <w:bCs w:val="1"/>
          <w:rtl w:val="0"/>
        </w:rPr>
        <w:t xml:space="preserve">Revenue</w:t>
      </w:r>
      <w:r w:rsidDel="00000000" w:rsidR="00000000" w:rsidRPr="00000000">
        <w:rPr>
          <w:rtl w:val="0"/>
        </w:rPr>
        <w:t xml:space="preserve">:</w:t>
      </w:r>
    </w:p>
    <w:p w:rsidR="00000000" w:rsidDel="00000000" w:rsidP="00000000" w:rsidRDefault="00000000" w:rsidRPr="00000000" w14:paraId="00000033">
      <w:pPr>
        <w:numPr>
          <w:ilvl w:val="1"/>
          <w:numId w:val="3"/>
        </w:numPr>
        <w:ind w:left="1440" w:hanging="360"/>
        <w:rPr>
          <w:color w:val="000000"/>
        </w:rPr>
      </w:pPr>
      <w:r w:rsidDel="00000000" w:rsidR="00000000" w:rsidRPr="00000000">
        <w:rPr>
          <w:rtl w:val="0"/>
        </w:rPr>
        <w:t xml:space="preserve">At </w:t>
      </w:r>
      <w:r w:rsidDel="00000000" w:rsidR="00000000" w:rsidRPr="00000000">
        <w:rPr>
          <w:b w:val="1"/>
          <w:bCs w:val="1"/>
          <w:rtl w:val="0"/>
        </w:rPr>
        <w:t xml:space="preserve">$10 per unit</w:t>
      </w:r>
      <w:r w:rsidDel="00000000" w:rsidR="00000000" w:rsidRPr="00000000">
        <w:rPr>
          <w:rtl w:val="0"/>
        </w:rPr>
        <w:t xml:space="preserve">, the revenue potentially from worldwide sales could range from </w:t>
      </w:r>
      <w:r w:rsidDel="00000000" w:rsidR="00000000" w:rsidRPr="00000000">
        <w:rPr>
          <w:b w:val="1"/>
          <w:bCs w:val="1"/>
          <w:rtl w:val="0"/>
        </w:rPr>
        <w:t xml:space="preserve">$45 million to $180 million</w:t>
      </w:r>
      <w:r w:rsidDel="00000000" w:rsidR="00000000" w:rsidRPr="00000000">
        <w:rPr>
          <w:rtl w:val="0"/>
        </w:rPr>
        <w:t xml:space="preserve">.</w:t>
      </w:r>
    </w:p>
    <w:p w:rsidR="00000000" w:rsidDel="00000000" w:rsidP="00000000" w:rsidRDefault="00000000" w:rsidRPr="00000000" w14:paraId="00000034">
      <w:pPr>
        <w:shd w:fill="ffffff" w:val="clear"/>
        <w:spacing w:after="240" w:before="240" w:line="331.2" w:lineRule="auto"/>
        <w:rPr/>
      </w:pPr>
      <w:r w:rsidDel="00000000" w:rsidR="00000000" w:rsidRPr="00000000">
        <w:rPr>
          <w:rtl w:val="0"/>
        </w:rPr>
        <w:t xml:space="preserve">Of course, this estimate depends on how quickly you can scale, the success of marketing, and how well Pre-De-Icer is received in various regions. As you expand, the adoption rate might grow, and over time, the global market could generate even higher figures.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