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gjdgxs" w:id="0"/>
    <w:bookmarkEnd w:id="0"/>
    <w:p w:rsidR="00000000" w:rsidDel="00000000" w:rsidP="00000000" w:rsidRDefault="00000000" w:rsidRPr="00000000" w14:paraId="00000001">
      <w:pPr>
        <w:rPr>
          <w:color w:val="000000"/>
          <w:vertAlign w:val="baseline"/>
        </w:rPr>
      </w:pPr>
      <w:r w:rsidDel="00000000" w:rsidR="00000000" w:rsidRPr="00000000">
        <w:rPr>
          <w:rFonts w:ascii="Arial" w:cs="Arial" w:eastAsia="Arial" w:hAnsi="Arial"/>
          <w:b w:val="1"/>
          <w:color w:val="000000"/>
          <w:sz w:val="27"/>
          <w:szCs w:val="27"/>
          <w:vertAlign w:val="baseline"/>
          <w:rtl w:val="0"/>
        </w:rPr>
        <w:t xml:space="preserve">Company Description</w:t>
      </w:r>
      <w:r w:rsidDel="00000000" w:rsidR="00000000" w:rsidRPr="00000000">
        <w:rPr>
          <w:rFonts w:ascii="Arial" w:cs="Arial" w:eastAsia="Arial" w:hAnsi="Arial"/>
          <w:color w:val="000000"/>
          <w:sz w:val="18"/>
          <w:szCs w:val="18"/>
          <w:vertAlign w:val="baseline"/>
          <w:rtl w:val="0"/>
        </w:rPr>
        <w:t xml:space="preserve">: </w:t>
      </w:r>
      <w:r w:rsidDel="00000000" w:rsidR="00000000" w:rsidRPr="00000000">
        <w:rPr>
          <w:rFonts w:ascii="Arial" w:cs="Arial" w:eastAsia="Arial" w:hAnsi="Arial"/>
          <w:color w:val="000000"/>
          <w:sz w:val="20"/>
          <w:szCs w:val="20"/>
          <w:vertAlign w:val="baseline"/>
          <w:rtl w:val="0"/>
        </w:rPr>
        <w:t xml:space="preserve">Anti Snow and Ice manufactures and markets an innovative Eco-Friendly Solution designed to bring convenience and safety to motorists in cold weather climates by eliminating the need to scrape snow and ice off the vehicles windshield and other applicable body panels.</w:t>
      </w:r>
      <w:r w:rsidDel="00000000" w:rsidR="00000000" w:rsidRPr="00000000">
        <w:rPr>
          <w:rFonts w:ascii="Arial" w:cs="Arial" w:eastAsia="Arial" w:hAnsi="Arial"/>
          <w:color w:val="000000"/>
          <w:sz w:val="18"/>
          <w:szCs w:val="18"/>
          <w:vertAlign w:val="baseline"/>
          <w:rtl w:val="0"/>
        </w:rPr>
        <w:t xml:space="preserve"> </w:t>
      </w:r>
      <w:r w:rsidDel="00000000" w:rsidR="00000000" w:rsidRPr="00000000">
        <w:rPr>
          <w:rtl w:val="0"/>
        </w:rPr>
      </w:r>
    </w:p>
    <w:p w:rsidR="00000000" w:rsidDel="00000000" w:rsidP="00000000" w:rsidRDefault="00000000" w:rsidRPr="00000000" w14:paraId="00000002">
      <w:pPr>
        <w:rPr>
          <w:color w:val="000000"/>
          <w:vertAlign w:val="baseline"/>
        </w:rPr>
      </w:pPr>
      <w:r w:rsidDel="00000000" w:rsidR="00000000" w:rsidRPr="00000000">
        <w:rPr>
          <w:rFonts w:ascii="Arial" w:cs="Arial" w:eastAsia="Arial" w:hAnsi="Arial"/>
          <w:color w:val="000000"/>
          <w:sz w:val="27"/>
          <w:szCs w:val="27"/>
          <w:vertAlign w:val="baseline"/>
          <w:rtl w:val="0"/>
        </w:rPr>
        <w:t xml:space="preserve"> </w:t>
      </w:r>
      <w:r w:rsidDel="00000000" w:rsidR="00000000" w:rsidRPr="00000000">
        <w:rPr>
          <w:rtl w:val="0"/>
        </w:rPr>
      </w:r>
    </w:p>
    <w:p w:rsidR="00000000" w:rsidDel="00000000" w:rsidP="00000000" w:rsidRDefault="00000000" w:rsidRPr="00000000" w14:paraId="00000003">
      <w:pPr>
        <w:rPr>
          <w:rFonts w:ascii="Arial" w:cs="Arial" w:eastAsia="Arial" w:hAnsi="Arial"/>
          <w:color w:val="000000"/>
          <w:sz w:val="18"/>
          <w:szCs w:val="18"/>
          <w:vertAlign w:val="baseline"/>
        </w:rPr>
      </w:pPr>
      <w:r w:rsidDel="00000000" w:rsidR="00000000" w:rsidRPr="00000000">
        <w:rPr>
          <w:rtl w:val="0"/>
        </w:rPr>
      </w:r>
    </w:p>
    <w:p w:rsidR="00000000" w:rsidDel="00000000" w:rsidP="00000000" w:rsidRDefault="00000000" w:rsidRPr="00000000" w14:paraId="00000004">
      <w:pPr>
        <w:rPr>
          <w:vertAlign w:val="baseline"/>
        </w:rPr>
      </w:pPr>
      <w:r w:rsidDel="00000000" w:rsidR="00000000" w:rsidRPr="00000000">
        <w:rPr>
          <w:vertAlign w:val="baseline"/>
          <w:rtl w:val="0"/>
        </w:rPr>
        <w:t xml:space="preserve"> </w:t>
      </w:r>
      <w:r w:rsidDel="00000000" w:rsidR="00000000" w:rsidRPr="00000000">
        <w:rPr>
          <w:b w:val="1"/>
          <w:vertAlign w:val="baseline"/>
          <w:rtl w:val="0"/>
        </w:rPr>
        <w:t xml:space="preserve">Product Description</w:t>
      </w:r>
      <w:r w:rsidDel="00000000" w:rsidR="00000000" w:rsidRPr="00000000">
        <w:rPr>
          <w:rtl w:val="0"/>
        </w:rPr>
      </w:r>
    </w:p>
    <w:p w:rsidR="00000000" w:rsidDel="00000000" w:rsidP="00000000" w:rsidRDefault="00000000" w:rsidRPr="00000000" w14:paraId="00000005">
      <w:pPr>
        <w:numPr>
          <w:ilvl w:val="0"/>
          <w:numId w:val="1"/>
        </w:numPr>
        <w:spacing w:after="0" w:before="280" w:lineRule="auto"/>
        <w:ind w:left="720" w:hanging="360"/>
        <w:rPr>
          <w:rFonts w:ascii="Arial" w:cs="Arial" w:eastAsia="Arial" w:hAnsi="Arial"/>
          <w:color w:val="000000"/>
          <w:sz w:val="18"/>
          <w:szCs w:val="18"/>
          <w:vertAlign w:val="baseline"/>
        </w:rPr>
      </w:pPr>
      <w:r w:rsidDel="00000000" w:rsidR="00000000" w:rsidRPr="00000000">
        <w:rPr>
          <w:rFonts w:ascii="Arial" w:cs="Arial" w:eastAsia="Arial" w:hAnsi="Arial"/>
          <w:color w:val="000000"/>
          <w:sz w:val="18"/>
          <w:szCs w:val="18"/>
          <w:vertAlign w:val="baseline"/>
          <w:rtl w:val="0"/>
        </w:rPr>
        <w:t xml:space="preserve">Anti Snow &amp; Ice, LLC is a revolutionary Eco Friendly viscous liquid that is applied on recommended surfaces in order to protect from the accumulation of snow, ice and frost.  The application process is achieved by applying Anti Snow and Ice, using a specifically designed plastic PET bottle, onto the surface of your vehicle.</w:t>
      </w:r>
    </w:p>
    <w:p w:rsidR="00000000" w:rsidDel="00000000" w:rsidP="00000000" w:rsidRDefault="00000000" w:rsidRPr="00000000" w14:paraId="00000006">
      <w:pPr>
        <w:numPr>
          <w:ilvl w:val="0"/>
          <w:numId w:val="1"/>
        </w:numPr>
        <w:spacing w:after="0" w:before="0" w:lineRule="auto"/>
        <w:ind w:left="720" w:hanging="360"/>
        <w:rPr>
          <w:rFonts w:ascii="Arial" w:cs="Arial" w:eastAsia="Arial" w:hAnsi="Arial"/>
          <w:color w:val="000000"/>
          <w:sz w:val="18"/>
          <w:szCs w:val="18"/>
          <w:vertAlign w:val="baseline"/>
        </w:rPr>
      </w:pPr>
      <w:r w:rsidDel="00000000" w:rsidR="00000000" w:rsidRPr="00000000">
        <w:rPr>
          <w:rFonts w:ascii="Arial" w:cs="Arial" w:eastAsia="Arial" w:hAnsi="Arial"/>
          <w:color w:val="000000"/>
          <w:sz w:val="18"/>
          <w:szCs w:val="18"/>
          <w:vertAlign w:val="baseline"/>
          <w:rtl w:val="0"/>
        </w:rPr>
        <w:t xml:space="preserve">Once applied, Anti Snow &amp; Ice remains on the applied surface indefinably.  Anti Snow &amp; Ice will remain on the windshield until the motorist engages the windshield wiper fluid to dilute and remove the majority of product.  Residual remaining product that accumulates after initial application on top of the wiper blades further continues to melt accumulating snow and ice as the motorist drives the vehicle during the winter event.</w:t>
      </w:r>
    </w:p>
    <w:p w:rsidR="00000000" w:rsidDel="00000000" w:rsidP="00000000" w:rsidRDefault="00000000" w:rsidRPr="00000000" w14:paraId="00000007">
      <w:pPr>
        <w:numPr>
          <w:ilvl w:val="0"/>
          <w:numId w:val="1"/>
        </w:numPr>
        <w:spacing w:after="0" w:before="0" w:lineRule="auto"/>
        <w:ind w:left="720" w:hanging="360"/>
        <w:rPr>
          <w:rFonts w:ascii="Arial" w:cs="Arial" w:eastAsia="Arial" w:hAnsi="Arial"/>
          <w:color w:val="000000"/>
          <w:sz w:val="18"/>
          <w:szCs w:val="18"/>
          <w:vertAlign w:val="baseline"/>
        </w:rPr>
      </w:pPr>
      <w:r w:rsidDel="00000000" w:rsidR="00000000" w:rsidRPr="00000000">
        <w:rPr>
          <w:rFonts w:ascii="Arial" w:cs="Arial" w:eastAsia="Arial" w:hAnsi="Arial"/>
          <w:color w:val="000000"/>
          <w:sz w:val="18"/>
          <w:szCs w:val="18"/>
          <w:vertAlign w:val="baseline"/>
          <w:rtl w:val="0"/>
        </w:rPr>
        <w:t xml:space="preserve">Additionally the product is engineered to act as a cleaning agent as the wipers are engaged, removing any prior material accumulated from normal driving conditions prior to a weather event. </w:t>
      </w:r>
    </w:p>
    <w:p w:rsidR="00000000" w:rsidDel="00000000" w:rsidP="00000000" w:rsidRDefault="00000000" w:rsidRPr="00000000" w14:paraId="00000008">
      <w:pPr>
        <w:numPr>
          <w:ilvl w:val="0"/>
          <w:numId w:val="1"/>
        </w:numPr>
        <w:spacing w:after="280" w:before="0" w:lineRule="auto"/>
        <w:ind w:left="720" w:hanging="360"/>
        <w:rPr>
          <w:rFonts w:ascii="Arial" w:cs="Arial" w:eastAsia="Arial" w:hAnsi="Arial"/>
          <w:color w:val="000000"/>
          <w:sz w:val="18"/>
          <w:szCs w:val="18"/>
          <w:vertAlign w:val="baseline"/>
        </w:rPr>
      </w:pPr>
      <w:r w:rsidDel="00000000" w:rsidR="00000000" w:rsidRPr="00000000">
        <w:rPr>
          <w:rFonts w:ascii="Arial" w:cs="Arial" w:eastAsia="Arial" w:hAnsi="Arial"/>
          <w:color w:val="000000"/>
          <w:sz w:val="18"/>
          <w:szCs w:val="18"/>
          <w:vertAlign w:val="baseline"/>
          <w:rtl w:val="0"/>
        </w:rPr>
        <w:t xml:space="preserve">The packaging will be compatible and characteristic with existing automotive PET bottles and be available in a variety of sizes.</w:t>
      </w:r>
    </w:p>
    <w:p w:rsidR="00000000" w:rsidDel="00000000" w:rsidP="00000000" w:rsidRDefault="00000000" w:rsidRPr="00000000" w14:paraId="00000009">
      <w:pPr>
        <w:pStyle w:val="Heading3"/>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Competitive Comparison</w:t>
      </w:r>
      <w:r w:rsidDel="00000000" w:rsidR="00000000" w:rsidRPr="00000000">
        <w:rPr>
          <w:rtl w:val="0"/>
        </w:rPr>
      </w:r>
    </w:p>
    <w:p w:rsidR="00000000" w:rsidDel="00000000" w:rsidP="00000000" w:rsidRDefault="00000000" w:rsidRPr="00000000" w14:paraId="0000000A">
      <w:pPr>
        <w:numPr>
          <w:ilvl w:val="0"/>
          <w:numId w:val="2"/>
        </w:numPr>
        <w:spacing w:after="0" w:before="280" w:lineRule="auto"/>
        <w:ind w:left="720" w:hanging="360"/>
        <w:rPr>
          <w:rFonts w:ascii="Arial" w:cs="Arial" w:eastAsia="Arial" w:hAnsi="Arial"/>
          <w:color w:val="000000"/>
          <w:sz w:val="18"/>
          <w:szCs w:val="18"/>
          <w:vertAlign w:val="baseline"/>
        </w:rPr>
      </w:pPr>
      <w:r w:rsidDel="00000000" w:rsidR="00000000" w:rsidRPr="00000000">
        <w:rPr>
          <w:rFonts w:ascii="Arial" w:cs="Arial" w:eastAsia="Arial" w:hAnsi="Arial"/>
          <w:color w:val="000000"/>
          <w:sz w:val="18"/>
          <w:szCs w:val="18"/>
          <w:vertAlign w:val="baseline"/>
          <w:rtl w:val="0"/>
        </w:rPr>
        <w:t xml:space="preserve"> As one the first and effective environmentally friendly Anti Snow and Icing Product in the market, Anti Snow &amp; Ice, LLC will build brand identity, establishing the company as the standard for and above all others.</w:t>
      </w:r>
    </w:p>
    <w:p w:rsidR="00000000" w:rsidDel="00000000" w:rsidP="00000000" w:rsidRDefault="00000000" w:rsidRPr="00000000" w14:paraId="0000000B">
      <w:pPr>
        <w:numPr>
          <w:ilvl w:val="0"/>
          <w:numId w:val="2"/>
        </w:numPr>
        <w:spacing w:after="0" w:before="0" w:lineRule="auto"/>
        <w:ind w:left="720" w:hanging="360"/>
        <w:rPr>
          <w:rFonts w:ascii="Arial" w:cs="Arial" w:eastAsia="Arial" w:hAnsi="Arial"/>
          <w:color w:val="000000"/>
          <w:sz w:val="18"/>
          <w:szCs w:val="18"/>
          <w:vertAlign w:val="baseline"/>
        </w:rPr>
      </w:pPr>
      <w:r w:rsidDel="00000000" w:rsidR="00000000" w:rsidRPr="00000000">
        <w:rPr>
          <w:rFonts w:ascii="Arial" w:cs="Arial" w:eastAsia="Arial" w:hAnsi="Arial"/>
          <w:color w:val="000000"/>
          <w:sz w:val="18"/>
          <w:szCs w:val="18"/>
          <w:vertAlign w:val="baseline"/>
          <w:rtl w:val="0"/>
        </w:rPr>
        <w:t xml:space="preserve">One of the main product that exists (Prestone) on the market, proclaim Anti Icing benefits, though shown consistently to be inferior to Anti Snow and Ice, LLC.  Also, Prestone’s product is toxic and damaging to surfaces and has no Eco Friendly merit.</w:t>
      </w:r>
    </w:p>
    <w:p w:rsidR="00000000" w:rsidDel="00000000" w:rsidP="00000000" w:rsidRDefault="00000000" w:rsidRPr="00000000" w14:paraId="0000000C">
      <w:pPr>
        <w:numPr>
          <w:ilvl w:val="0"/>
          <w:numId w:val="2"/>
        </w:numPr>
        <w:spacing w:after="0" w:before="0" w:lineRule="auto"/>
        <w:ind w:left="720" w:hanging="360"/>
        <w:rPr>
          <w:rFonts w:ascii="Arial" w:cs="Arial" w:eastAsia="Arial" w:hAnsi="Arial"/>
          <w:color w:val="000000"/>
          <w:sz w:val="18"/>
          <w:szCs w:val="18"/>
          <w:vertAlign w:val="baseline"/>
        </w:rPr>
      </w:pPr>
      <w:r w:rsidDel="00000000" w:rsidR="00000000" w:rsidRPr="00000000">
        <w:rPr>
          <w:rFonts w:ascii="Arial" w:cs="Arial" w:eastAsia="Arial" w:hAnsi="Arial"/>
          <w:color w:val="000000"/>
          <w:sz w:val="18"/>
          <w:szCs w:val="18"/>
          <w:vertAlign w:val="baseline"/>
          <w:rtl w:val="0"/>
        </w:rPr>
        <w:t xml:space="preserve">Eco Friendly Anti Snow offers a high value, convenient and safe alternative to products like ice scrapers and snow brooms which can cause damage to vehicles.</w:t>
      </w:r>
    </w:p>
    <w:p w:rsidR="00000000" w:rsidDel="00000000" w:rsidP="00000000" w:rsidRDefault="00000000" w:rsidRPr="00000000" w14:paraId="0000000D">
      <w:pPr>
        <w:numPr>
          <w:ilvl w:val="0"/>
          <w:numId w:val="2"/>
        </w:numPr>
        <w:spacing w:after="280" w:before="0" w:lineRule="auto"/>
        <w:ind w:left="720" w:hanging="360"/>
        <w:rPr>
          <w:rFonts w:ascii="Arial" w:cs="Arial" w:eastAsia="Arial" w:hAnsi="Arial"/>
          <w:color w:val="000000"/>
          <w:sz w:val="18"/>
          <w:szCs w:val="18"/>
          <w:vertAlign w:val="baseline"/>
        </w:rPr>
      </w:pPr>
      <w:r w:rsidDel="00000000" w:rsidR="00000000" w:rsidRPr="00000000">
        <w:rPr>
          <w:rFonts w:ascii="Arial" w:cs="Arial" w:eastAsia="Arial" w:hAnsi="Arial"/>
          <w:sz w:val="18"/>
          <w:szCs w:val="18"/>
          <w:vertAlign w:val="baseline"/>
          <w:rtl w:val="0"/>
        </w:rPr>
        <w:t xml:space="preserve">As </w:t>
      </w:r>
      <w:r w:rsidDel="00000000" w:rsidR="00000000" w:rsidRPr="00000000">
        <w:rPr>
          <w:rFonts w:ascii="Arial" w:cs="Arial" w:eastAsia="Arial" w:hAnsi="Arial"/>
          <w:color w:val="000000"/>
          <w:sz w:val="18"/>
          <w:szCs w:val="18"/>
          <w:vertAlign w:val="baseline"/>
          <w:rtl w:val="0"/>
        </w:rPr>
        <w:t xml:space="preserve">Anti Snow &amp; Ice, LLC </w:t>
      </w:r>
      <w:r w:rsidDel="00000000" w:rsidR="00000000" w:rsidRPr="00000000">
        <w:rPr>
          <w:rFonts w:ascii="Arial" w:cs="Arial" w:eastAsia="Arial" w:hAnsi="Arial"/>
          <w:sz w:val="18"/>
          <w:szCs w:val="18"/>
          <w:vertAlign w:val="baseline"/>
          <w:rtl w:val="0"/>
        </w:rPr>
        <w:t xml:space="preserve"> products become more familiar in a marketplace, the product will begin to pressure auto manufactures to adopt eco friendly Anti Ice over traditional means of removing snow and ice like the automobile defroster and wiper fluid, both of which have repeatedly been shown to be inferior.</w:t>
      </w:r>
      <w:r w:rsidDel="00000000" w:rsidR="00000000" w:rsidRPr="00000000">
        <w:rPr>
          <w:rtl w:val="0"/>
        </w:rPr>
      </w:r>
    </w:p>
    <w:p w:rsidR="00000000" w:rsidDel="00000000" w:rsidP="00000000" w:rsidRDefault="00000000" w:rsidRPr="00000000" w14:paraId="0000000E">
      <w:pPr>
        <w:rPr>
          <w:color w:val="000000"/>
          <w:vertAlign w:val="baseline"/>
        </w:rPr>
      </w:pPr>
      <w:r w:rsidDel="00000000" w:rsidR="00000000" w:rsidRPr="00000000">
        <w:rPr>
          <w:b w:val="1"/>
          <w:color w:val="000000"/>
          <w:vertAlign w:val="baseline"/>
          <w:rtl w:val="0"/>
        </w:rPr>
        <w:t xml:space="preserve">Highlights</w:t>
      </w:r>
      <w:r w:rsidDel="00000000" w:rsidR="00000000" w:rsidRPr="00000000">
        <w:rPr>
          <w:rtl w:val="0"/>
        </w:rPr>
      </w:r>
    </w:p>
    <w:p w:rsidR="00000000" w:rsidDel="00000000" w:rsidP="00000000" w:rsidRDefault="00000000" w:rsidRPr="00000000" w14:paraId="0000000F">
      <w:pPr>
        <w:ind w:left="360" w:firstLine="0"/>
        <w:rPr>
          <w:color w:val="000000"/>
          <w:vertAlign w:val="baseline"/>
        </w:rPr>
      </w:pPr>
      <w:r w:rsidDel="00000000" w:rsidR="00000000" w:rsidRPr="00000000">
        <w:rPr>
          <w:rFonts w:ascii="Arial" w:cs="Arial" w:eastAsia="Arial" w:hAnsi="Arial"/>
          <w:color w:val="000000"/>
          <w:sz w:val="18"/>
          <w:szCs w:val="18"/>
          <w:vertAlign w:val="baseline"/>
          <w:rtl w:val="0"/>
        </w:rPr>
        <w:t xml:space="preserve">. </w:t>
      </w:r>
      <w:r w:rsidDel="00000000" w:rsidR="00000000" w:rsidRPr="00000000">
        <w:rPr>
          <w:rtl w:val="0"/>
        </w:rPr>
      </w:r>
    </w:p>
    <w:p w:rsidR="00000000" w:rsidDel="00000000" w:rsidP="00000000" w:rsidRDefault="00000000" w:rsidRPr="00000000" w14:paraId="00000010">
      <w:pPr>
        <w:numPr>
          <w:ilvl w:val="0"/>
          <w:numId w:val="3"/>
        </w:numPr>
        <w:ind w:left="720" w:hanging="36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The Anti Snow and Ice control market is undeserved with no currently represented Eco-Friendly product available other than De  Icing products that are after the winter weather event, not before. </w:t>
      </w:r>
    </w:p>
    <w:p w:rsidR="00000000" w:rsidDel="00000000" w:rsidP="00000000" w:rsidRDefault="00000000" w:rsidRPr="00000000" w14:paraId="00000011">
      <w:pPr>
        <w:numPr>
          <w:ilvl w:val="0"/>
          <w:numId w:val="3"/>
        </w:numPr>
        <w:ind w:left="720" w:hanging="36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Anti Snow and Ice has been engineered to be more reliable and efficacious than anything currently available.  Competitive comparison testing indicates that Anti Snow and Ice performance uniformly beats any other anti icing agent used in an attempt to perform in a similar manner.</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Further future expansion of the product line involves introduction 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4">
      <w:pPr>
        <w:numPr>
          <w:ilvl w:val="0"/>
          <w:numId w:val="4"/>
        </w:numPr>
        <w:spacing w:after="0" w:before="280" w:lineRule="auto"/>
        <w:ind w:left="720" w:hanging="360"/>
        <w:rPr>
          <w:rFonts w:ascii="Arial" w:cs="Arial" w:eastAsia="Arial" w:hAnsi="Arial"/>
          <w:color w:val="000000"/>
          <w:sz w:val="18"/>
          <w:szCs w:val="18"/>
          <w:vertAlign w:val="baseline"/>
        </w:rPr>
      </w:pPr>
      <w:r w:rsidDel="00000000" w:rsidR="00000000" w:rsidRPr="00000000">
        <w:rPr>
          <w:rFonts w:ascii="Arial" w:cs="Arial" w:eastAsia="Arial" w:hAnsi="Arial"/>
          <w:color w:val="000000"/>
          <w:sz w:val="18"/>
          <w:szCs w:val="18"/>
          <w:vertAlign w:val="baseline"/>
          <w:rtl w:val="0"/>
        </w:rPr>
        <w:t xml:space="preserve">Commercial Grade Anti Snow &amp; Ice use on power lines to prevent freezing and damage.</w:t>
      </w:r>
    </w:p>
    <w:p w:rsidR="00000000" w:rsidDel="00000000" w:rsidP="00000000" w:rsidRDefault="00000000" w:rsidRPr="00000000" w14:paraId="00000015">
      <w:pPr>
        <w:numPr>
          <w:ilvl w:val="0"/>
          <w:numId w:val="4"/>
        </w:numPr>
        <w:spacing w:after="0" w:before="0" w:lineRule="auto"/>
        <w:ind w:left="720" w:hanging="360"/>
        <w:rPr>
          <w:rFonts w:ascii="Arial" w:cs="Arial" w:eastAsia="Arial" w:hAnsi="Arial"/>
          <w:color w:val="000000"/>
          <w:sz w:val="18"/>
          <w:szCs w:val="18"/>
          <w:vertAlign w:val="baseline"/>
        </w:rPr>
      </w:pPr>
      <w:r w:rsidDel="00000000" w:rsidR="00000000" w:rsidRPr="00000000">
        <w:rPr>
          <w:rFonts w:ascii="Arial" w:cs="Arial" w:eastAsia="Arial" w:hAnsi="Arial"/>
          <w:color w:val="000000"/>
          <w:sz w:val="18"/>
          <w:szCs w:val="18"/>
          <w:vertAlign w:val="baseline"/>
          <w:rtl w:val="0"/>
        </w:rPr>
        <w:t xml:space="preserve">Commercial Grade for Public Works Street Departments for use on roads.</w:t>
      </w:r>
    </w:p>
    <w:p w:rsidR="00000000" w:rsidDel="00000000" w:rsidP="00000000" w:rsidRDefault="00000000" w:rsidRPr="00000000" w14:paraId="00000016">
      <w:pPr>
        <w:numPr>
          <w:ilvl w:val="0"/>
          <w:numId w:val="4"/>
        </w:numPr>
        <w:spacing w:after="0" w:before="0" w:lineRule="auto"/>
        <w:ind w:left="720" w:hanging="360"/>
        <w:rPr>
          <w:rFonts w:ascii="Arial" w:cs="Arial" w:eastAsia="Arial" w:hAnsi="Arial"/>
          <w:color w:val="000000"/>
          <w:sz w:val="18"/>
          <w:szCs w:val="18"/>
          <w:vertAlign w:val="baseline"/>
        </w:rPr>
      </w:pPr>
      <w:r w:rsidDel="00000000" w:rsidR="00000000" w:rsidRPr="00000000">
        <w:rPr>
          <w:rFonts w:ascii="Arial" w:cs="Arial" w:eastAsia="Arial" w:hAnsi="Arial"/>
          <w:color w:val="000000"/>
          <w:sz w:val="18"/>
          <w:szCs w:val="18"/>
          <w:vertAlign w:val="baseline"/>
          <w:rtl w:val="0"/>
        </w:rPr>
        <w:t xml:space="preserve">Commercial Grade usage for and within the Commercial Trucking Industry.</w:t>
      </w:r>
    </w:p>
    <w:p w:rsidR="00000000" w:rsidDel="00000000" w:rsidP="00000000" w:rsidRDefault="00000000" w:rsidRPr="00000000" w14:paraId="00000017">
      <w:pPr>
        <w:numPr>
          <w:ilvl w:val="0"/>
          <w:numId w:val="4"/>
        </w:numPr>
        <w:spacing w:after="0" w:before="0" w:lineRule="auto"/>
        <w:ind w:left="720" w:hanging="360"/>
        <w:rPr>
          <w:rFonts w:ascii="Arial" w:cs="Arial" w:eastAsia="Arial" w:hAnsi="Arial"/>
          <w:color w:val="000000"/>
          <w:sz w:val="18"/>
          <w:szCs w:val="18"/>
          <w:vertAlign w:val="baseline"/>
        </w:rPr>
      </w:pPr>
      <w:r w:rsidDel="00000000" w:rsidR="00000000" w:rsidRPr="00000000">
        <w:rPr>
          <w:rFonts w:ascii="Arial" w:cs="Arial" w:eastAsia="Arial" w:hAnsi="Arial"/>
          <w:color w:val="000000"/>
          <w:sz w:val="18"/>
          <w:szCs w:val="18"/>
          <w:vertAlign w:val="baseline"/>
          <w:rtl w:val="0"/>
        </w:rPr>
        <w:t xml:space="preserve">Commercial Grade usage for Nautical Application to combat icing which causes vessel capsizing.</w:t>
      </w:r>
    </w:p>
    <w:p w:rsidR="00000000" w:rsidDel="00000000" w:rsidP="00000000" w:rsidRDefault="00000000" w:rsidRPr="00000000" w14:paraId="00000018">
      <w:pPr>
        <w:numPr>
          <w:ilvl w:val="0"/>
          <w:numId w:val="4"/>
        </w:numPr>
        <w:spacing w:after="0" w:before="0" w:lineRule="auto"/>
        <w:ind w:left="720" w:hanging="360"/>
        <w:rPr>
          <w:rFonts w:ascii="Arial" w:cs="Arial" w:eastAsia="Arial" w:hAnsi="Arial"/>
          <w:color w:val="000000"/>
          <w:sz w:val="18"/>
          <w:szCs w:val="18"/>
          <w:vertAlign w:val="baseline"/>
        </w:rPr>
      </w:pPr>
      <w:r w:rsidDel="00000000" w:rsidR="00000000" w:rsidRPr="00000000">
        <w:rPr>
          <w:rFonts w:ascii="Arial" w:cs="Arial" w:eastAsia="Arial" w:hAnsi="Arial"/>
          <w:color w:val="000000"/>
          <w:sz w:val="18"/>
          <w:szCs w:val="18"/>
          <w:vertAlign w:val="baseline"/>
          <w:rtl w:val="0"/>
        </w:rPr>
        <w:t xml:space="preserve">Commercial Grade usage for boat docks and roof structures weighted down by snow and ice.</w:t>
      </w:r>
    </w:p>
    <w:p w:rsidR="00000000" w:rsidDel="00000000" w:rsidP="00000000" w:rsidRDefault="00000000" w:rsidRPr="00000000" w14:paraId="00000019">
      <w:pPr>
        <w:numPr>
          <w:ilvl w:val="0"/>
          <w:numId w:val="4"/>
        </w:numPr>
        <w:spacing w:after="0" w:before="0" w:lineRule="auto"/>
        <w:ind w:left="1080" w:hanging="720"/>
        <w:rPr>
          <w:rFonts w:ascii="Arial" w:cs="Arial" w:eastAsia="Arial" w:hAnsi="Arial"/>
          <w:color w:val="000000"/>
          <w:sz w:val="18"/>
          <w:szCs w:val="18"/>
          <w:vertAlign w:val="baseline"/>
        </w:rPr>
      </w:pPr>
      <w:r w:rsidDel="00000000" w:rsidR="00000000" w:rsidRPr="00000000">
        <w:rPr>
          <w:rFonts w:ascii="Arial" w:cs="Arial" w:eastAsia="Arial" w:hAnsi="Arial"/>
          <w:color w:val="000000"/>
          <w:sz w:val="18"/>
          <w:szCs w:val="18"/>
          <w:vertAlign w:val="baseline"/>
          <w:rtl w:val="0"/>
        </w:rPr>
        <w:t xml:space="preserve">R&amp;D stage for use as an Anti Icing Aeronautical Agent.</w:t>
      </w:r>
    </w:p>
    <w:p w:rsidR="00000000" w:rsidDel="00000000" w:rsidP="00000000" w:rsidRDefault="00000000" w:rsidRPr="00000000" w14:paraId="0000001A">
      <w:pPr>
        <w:numPr>
          <w:ilvl w:val="0"/>
          <w:numId w:val="4"/>
        </w:numPr>
        <w:spacing w:after="280" w:before="0" w:lineRule="auto"/>
        <w:ind w:left="1080" w:hanging="720"/>
        <w:rPr>
          <w:rFonts w:ascii="Arial" w:cs="Arial" w:eastAsia="Arial" w:hAnsi="Arial"/>
          <w:color w:val="000000"/>
          <w:sz w:val="18"/>
          <w:szCs w:val="18"/>
          <w:vertAlign w:val="baseline"/>
        </w:rPr>
      </w:pPr>
      <w:r w:rsidDel="00000000" w:rsidR="00000000" w:rsidRPr="00000000">
        <w:rPr>
          <w:rFonts w:ascii="Arial" w:cs="Arial" w:eastAsia="Arial" w:hAnsi="Arial"/>
          <w:color w:val="000000"/>
          <w:sz w:val="18"/>
          <w:szCs w:val="18"/>
          <w:vertAlign w:val="baseline"/>
          <w:rtl w:val="0"/>
        </w:rPr>
        <w:t xml:space="preserve">R&amp;D stage for use as an agricultural product to prevent crop freeze.</w:t>
      </w:r>
    </w:p>
    <w:p w:rsidR="00000000" w:rsidDel="00000000" w:rsidP="00000000" w:rsidRDefault="00000000" w:rsidRPr="00000000" w14:paraId="0000001B">
      <w:pPr>
        <w:ind w:left="360" w:firstLine="0"/>
        <w:rPr>
          <w:color w:val="000000"/>
          <w:vertAlign w:val="baseline"/>
        </w:rPr>
      </w:pPr>
      <w:r w:rsidDel="00000000" w:rsidR="00000000" w:rsidRPr="00000000">
        <w:rPr>
          <w:rtl w:val="0"/>
        </w:rPr>
      </w:r>
    </w:p>
    <w:p w:rsidR="00000000" w:rsidDel="00000000" w:rsidP="00000000" w:rsidRDefault="00000000" w:rsidRPr="00000000" w14:paraId="0000001C">
      <w:pPr>
        <w:rPr>
          <w:color w:val="000000"/>
          <w:vertAlign w:val="baseline"/>
        </w:rPr>
      </w:pPr>
      <w:r w:rsidDel="00000000" w:rsidR="00000000" w:rsidRPr="00000000">
        <w:rPr>
          <w:rFonts w:ascii="Arial" w:cs="Arial" w:eastAsia="Arial" w:hAnsi="Arial"/>
          <w:b w:val="1"/>
          <w:color w:val="000000"/>
          <w:sz w:val="18"/>
          <w:szCs w:val="18"/>
          <w:vertAlign w:val="baseline"/>
          <w:rtl w:val="0"/>
        </w:rPr>
        <w:t xml:space="preserve">Revenue Model</w:t>
      </w:r>
      <w:r w:rsidDel="00000000" w:rsidR="00000000" w:rsidRPr="00000000">
        <w:rPr>
          <w:rFonts w:ascii="Arial" w:cs="Arial" w:eastAsia="Arial" w:hAnsi="Arial"/>
          <w:color w:val="000000"/>
          <w:sz w:val="18"/>
          <w:szCs w:val="18"/>
          <w:vertAlign w:val="baseline"/>
          <w:rtl w:val="0"/>
        </w:rPr>
        <w:t xml:space="preserve">:  Anti Snow &amp; Ice, LLC is the first and only Eco Friendly anti snow and Icing product in the marketplace.  As a result, the product has received interest and perfectly poised to obtain significant attention from the Info commercial Industry. If successful in obtaining an agency, many of the traditional elements associated with bringing a product such as Anti Snow &amp; Ice, LLC to market are avoided.  As a result, revenues have the potential of greatly increasing as compared to other products following the traditional model.</w:t>
      </w:r>
      <w:r w:rsidDel="00000000" w:rsidR="00000000" w:rsidRPr="00000000">
        <w:rPr>
          <w:rtl w:val="0"/>
        </w:rPr>
      </w:r>
    </w:p>
    <w:p w:rsidR="00000000" w:rsidDel="00000000" w:rsidP="00000000" w:rsidRDefault="00000000" w:rsidRPr="00000000" w14:paraId="0000001D">
      <w:pPr>
        <w:rPr>
          <w:color w:val="000000"/>
          <w:vertAlign w:val="baseline"/>
        </w:rPr>
      </w:pPr>
      <w:r w:rsidDel="00000000" w:rsidR="00000000" w:rsidRPr="00000000">
        <w:rPr>
          <w:rFonts w:ascii="Arial" w:cs="Arial" w:eastAsia="Arial" w:hAnsi="Arial"/>
          <w:color w:val="000000"/>
          <w:sz w:val="27"/>
          <w:szCs w:val="27"/>
          <w:vertAlign w:val="baseline"/>
          <w:rtl w:val="0"/>
        </w:rPr>
        <w:t xml:space="preserve"> </w:t>
      </w:r>
      <w:r w:rsidDel="00000000" w:rsidR="00000000" w:rsidRPr="00000000">
        <w:rPr>
          <w:rtl w:val="0"/>
        </w:rPr>
      </w:r>
    </w:p>
    <w:p w:rsidR="00000000" w:rsidDel="00000000" w:rsidP="00000000" w:rsidRDefault="00000000" w:rsidRPr="00000000" w14:paraId="0000001E">
      <w:pPr>
        <w:rPr>
          <w:rFonts w:ascii="Arial" w:cs="Arial" w:eastAsia="Arial" w:hAnsi="Arial"/>
          <w:color w:val="000000"/>
          <w:sz w:val="18"/>
          <w:szCs w:val="18"/>
          <w:vertAlign w:val="baseline"/>
        </w:rPr>
      </w:pPr>
      <w:r w:rsidDel="00000000" w:rsidR="00000000" w:rsidRPr="00000000">
        <w:rPr>
          <w:rFonts w:ascii="Arial" w:cs="Arial" w:eastAsia="Arial" w:hAnsi="Arial"/>
          <w:b w:val="1"/>
          <w:color w:val="000000"/>
          <w:sz w:val="18"/>
          <w:szCs w:val="18"/>
          <w:vertAlign w:val="baseline"/>
          <w:rtl w:val="0"/>
        </w:rPr>
        <w:t xml:space="preserve">Target Markets</w:t>
      </w:r>
      <w:r w:rsidDel="00000000" w:rsidR="00000000" w:rsidRPr="00000000">
        <w:rPr>
          <w:rFonts w:ascii="Arial" w:cs="Arial" w:eastAsia="Arial" w:hAnsi="Arial"/>
          <w:color w:val="000000"/>
          <w:sz w:val="18"/>
          <w:szCs w:val="18"/>
          <w:vertAlign w:val="baseline"/>
          <w:rtl w:val="0"/>
        </w:rPr>
        <w:t xml:space="preserve">:  Anti Snow &amp; Ice, LLC is initially focused on the Info commercial Industry</w:t>
      </w:r>
      <w:r w:rsidDel="00000000" w:rsidR="00000000" w:rsidRPr="00000000">
        <w:rPr>
          <w:rFonts w:ascii="Arial" w:cs="Arial" w:eastAsia="Arial" w:hAnsi="Arial"/>
          <w:color w:val="000000"/>
          <w:sz w:val="27"/>
          <w:szCs w:val="27"/>
          <w:vertAlign w:val="baseline"/>
          <w:rtl w:val="0"/>
        </w:rPr>
        <w:t xml:space="preserve"> </w:t>
      </w:r>
      <w:r w:rsidDel="00000000" w:rsidR="00000000" w:rsidRPr="00000000">
        <w:rPr>
          <w:rFonts w:ascii="Arial" w:cs="Arial" w:eastAsia="Arial" w:hAnsi="Arial"/>
          <w:color w:val="000000"/>
          <w:sz w:val="18"/>
          <w:szCs w:val="18"/>
          <w:vertAlign w:val="baseline"/>
          <w:rtl w:val="0"/>
        </w:rPr>
        <w:t xml:space="preserve">to establish branding ( As Seen on TV Product line) with the ultimate goal of following this route to traditional markets (As Seen on TV products are the number one seller at Walgreens America and others) </w:t>
      </w:r>
    </w:p>
    <w:p w:rsidR="00000000" w:rsidDel="00000000" w:rsidP="00000000" w:rsidRDefault="00000000" w:rsidRPr="00000000" w14:paraId="0000001F">
      <w:pPr>
        <w:rPr>
          <w:rFonts w:ascii="Arial" w:cs="Arial" w:eastAsia="Arial" w:hAnsi="Arial"/>
          <w:color w:val="000000"/>
          <w:sz w:val="27"/>
          <w:szCs w:val="27"/>
          <w:vertAlign w:val="baseline"/>
        </w:rPr>
      </w:pPr>
      <w:r w:rsidDel="00000000" w:rsidR="00000000" w:rsidRPr="00000000">
        <w:rPr>
          <w:rtl w:val="0"/>
        </w:rPr>
      </w:r>
    </w:p>
    <w:p w:rsidR="00000000" w:rsidDel="00000000" w:rsidP="00000000" w:rsidRDefault="00000000" w:rsidRPr="00000000" w14:paraId="00000020">
      <w:pPr>
        <w:rPr>
          <w:rFonts w:ascii="Arial" w:cs="Arial" w:eastAsia="Arial" w:hAnsi="Arial"/>
          <w:color w:val="000000"/>
          <w:sz w:val="18"/>
          <w:szCs w:val="18"/>
          <w:vertAlign w:val="baseline"/>
        </w:rPr>
      </w:pPr>
      <w:r w:rsidDel="00000000" w:rsidR="00000000" w:rsidRPr="00000000">
        <w:rPr>
          <w:rFonts w:ascii="Arial" w:cs="Arial" w:eastAsia="Arial" w:hAnsi="Arial"/>
          <w:b w:val="1"/>
          <w:color w:val="000000"/>
          <w:sz w:val="18"/>
          <w:szCs w:val="18"/>
          <w:vertAlign w:val="baseline"/>
          <w:rtl w:val="0"/>
        </w:rPr>
        <w:t xml:space="preserve">Market Sizing and Competition</w:t>
      </w:r>
      <w:r w:rsidDel="00000000" w:rsidR="00000000" w:rsidRPr="00000000">
        <w:rPr>
          <w:rFonts w:ascii="Arial" w:cs="Arial" w:eastAsia="Arial" w:hAnsi="Arial"/>
          <w:color w:val="000000"/>
          <w:sz w:val="18"/>
          <w:szCs w:val="18"/>
          <w:vertAlign w:val="baseline"/>
          <w:rtl w:val="0"/>
        </w:rPr>
        <w:t xml:space="preserve">: The Anti snow and Icing market in the United States is estimated at 300 million annually.  Currently the Eco Friendly product, Anti Snow and Ice LLC, is the only product positioned to capitalize this market.  The other competitor (Prestone) is an inferior, non eco friendly product with only other post weather event products like De- Icing (which eliminates the convenience and safety found with Anti Snow and Ice LLC), which attempt to resolve cold weather related events after the fact.</w:t>
      </w:r>
    </w:p>
    <w:p w:rsidR="00000000" w:rsidDel="00000000" w:rsidP="00000000" w:rsidRDefault="00000000" w:rsidRPr="00000000" w14:paraId="00000021">
      <w:pPr>
        <w:rPr>
          <w:color w:val="000000"/>
          <w:vertAlign w:val="baseline"/>
        </w:rPr>
      </w:pPr>
      <w:r w:rsidDel="00000000" w:rsidR="00000000" w:rsidRPr="00000000">
        <w:rPr>
          <w:rFonts w:ascii="Arial" w:cs="Arial" w:eastAsia="Arial" w:hAnsi="Arial"/>
          <w:color w:val="000000"/>
          <w:sz w:val="27"/>
          <w:szCs w:val="27"/>
          <w:vertAlign w:val="baseline"/>
          <w:rtl w:val="0"/>
        </w:rPr>
        <w:t xml:space="preserve"> </w:t>
      </w:r>
      <w:r w:rsidDel="00000000" w:rsidR="00000000" w:rsidRPr="00000000">
        <w:rPr>
          <w:rtl w:val="0"/>
        </w:rPr>
      </w:r>
    </w:p>
    <w:p w:rsidR="00000000" w:rsidDel="00000000" w:rsidP="00000000" w:rsidRDefault="00000000" w:rsidRPr="00000000" w14:paraId="00000022">
      <w:pPr>
        <w:rPr>
          <w:rFonts w:ascii="Arial" w:cs="Arial" w:eastAsia="Arial" w:hAnsi="Arial"/>
          <w:color w:val="000000"/>
          <w:sz w:val="18"/>
          <w:szCs w:val="18"/>
          <w:vertAlign w:val="baseline"/>
        </w:rPr>
      </w:pPr>
      <w:r w:rsidDel="00000000" w:rsidR="00000000" w:rsidRPr="00000000">
        <w:rPr>
          <w:rFonts w:ascii="Arial" w:cs="Arial" w:eastAsia="Arial" w:hAnsi="Arial"/>
          <w:b w:val="1"/>
          <w:color w:val="000000"/>
          <w:sz w:val="18"/>
          <w:szCs w:val="18"/>
          <w:vertAlign w:val="baseline"/>
          <w:rtl w:val="0"/>
        </w:rPr>
        <w:t xml:space="preserve">Near-Term Outlook</w:t>
      </w:r>
      <w:r w:rsidDel="00000000" w:rsidR="00000000" w:rsidRPr="00000000">
        <w:rPr>
          <w:rFonts w:ascii="Arial" w:cs="Arial" w:eastAsia="Arial" w:hAnsi="Arial"/>
          <w:color w:val="000000"/>
          <w:sz w:val="18"/>
          <w:szCs w:val="18"/>
          <w:vertAlign w:val="baseline"/>
          <w:rtl w:val="0"/>
        </w:rPr>
        <w:t xml:space="preserve">: Being an Eco friendly product, Anti Snow and Ice will benefit from continued environmental concern and awareness. The “green” industry is estimated to grow from $$$$$$ to $$$$$$ by 2012.</w:t>
      </w:r>
    </w:p>
    <w:p w:rsidR="00000000" w:rsidDel="00000000" w:rsidP="00000000" w:rsidRDefault="00000000" w:rsidRPr="00000000" w14:paraId="00000023">
      <w:pPr>
        <w:pStyle w:val="Heading4"/>
        <w:spacing w:after="0" w:before="0" w:lineRule="auto"/>
        <w:rPr>
          <w:rFonts w:ascii="Arial" w:cs="Arial" w:eastAsia="Arial" w:hAnsi="Arial"/>
          <w:b w:val="0"/>
          <w:color w:val="000000"/>
          <w:sz w:val="18"/>
          <w:szCs w:val="18"/>
          <w:vertAlign w:val="baseline"/>
        </w:rPr>
      </w:pPr>
      <w:r w:rsidDel="00000000" w:rsidR="00000000" w:rsidRPr="00000000">
        <w:rPr>
          <w:rtl w:val="0"/>
        </w:rPr>
      </w:r>
    </w:p>
    <w:p w:rsidR="00000000" w:rsidDel="00000000" w:rsidP="00000000" w:rsidRDefault="00000000" w:rsidRPr="00000000" w14:paraId="00000024">
      <w:pPr>
        <w:rPr>
          <w:color w:val="000000"/>
          <w:vertAlign w:val="baseline"/>
        </w:rPr>
      </w:pPr>
      <w:r w:rsidDel="00000000" w:rsidR="00000000" w:rsidRPr="00000000">
        <w:rPr>
          <w:rFonts w:ascii="Arial" w:cs="Arial" w:eastAsia="Arial" w:hAnsi="Arial"/>
          <w:b w:val="1"/>
          <w:color w:val="000000"/>
          <w:sz w:val="18"/>
          <w:szCs w:val="18"/>
          <w:vertAlign w:val="baseline"/>
          <w:rtl w:val="0"/>
        </w:rPr>
        <w:t xml:space="preserve">Funding Need</w:t>
      </w:r>
      <w:r w:rsidDel="00000000" w:rsidR="00000000" w:rsidRPr="00000000">
        <w:rPr>
          <w:rFonts w:ascii="Arial" w:cs="Arial" w:eastAsia="Arial" w:hAnsi="Arial"/>
          <w:color w:val="000000"/>
          <w:sz w:val="18"/>
          <w:szCs w:val="18"/>
          <w:vertAlign w:val="baseline"/>
          <w:rtl w:val="0"/>
        </w:rPr>
        <w:t xml:space="preserve">: </w:t>
      </w:r>
      <w:r w:rsidDel="00000000" w:rsidR="00000000" w:rsidRPr="00000000">
        <w:rPr>
          <w:rFonts w:ascii="Arial" w:cs="Arial" w:eastAsia="Arial" w:hAnsi="Arial"/>
          <w:color w:val="ff0000"/>
          <w:sz w:val="18"/>
          <w:szCs w:val="18"/>
          <w:vertAlign w:val="baseline"/>
          <w:rtl w:val="0"/>
        </w:rPr>
        <w:t xml:space="preserve">X amount of dollars</w:t>
      </w:r>
      <w:r w:rsidDel="00000000" w:rsidR="00000000" w:rsidRPr="00000000">
        <w:rPr>
          <w:rFonts w:ascii="Arial" w:cs="Arial" w:eastAsia="Arial" w:hAnsi="Arial"/>
          <w:color w:val="000000"/>
          <w:sz w:val="18"/>
          <w:szCs w:val="18"/>
          <w:vertAlign w:val="baseline"/>
          <w:rtl w:val="0"/>
        </w:rPr>
        <w:t xml:space="preserve"> for a credit revolver with interest and equity kicker to support 2011 initial and ongoing annual operations. </w:t>
      </w:r>
      <w:r w:rsidDel="00000000" w:rsidR="00000000" w:rsidRPr="00000000">
        <w:rPr>
          <w:rtl w:val="0"/>
        </w:rPr>
      </w:r>
    </w:p>
    <w:p w:rsidR="00000000" w:rsidDel="00000000" w:rsidP="00000000" w:rsidRDefault="00000000" w:rsidRPr="00000000" w14:paraId="00000025">
      <w:pPr>
        <w:rPr>
          <w:color w:val="000000"/>
          <w:vertAlign w:val="baseline"/>
        </w:rPr>
      </w:pPr>
      <w:r w:rsidDel="00000000" w:rsidR="00000000" w:rsidRPr="00000000">
        <w:rPr>
          <w:rFonts w:ascii="Arial" w:cs="Arial" w:eastAsia="Arial" w:hAnsi="Arial"/>
          <w:color w:val="000000"/>
          <w:sz w:val="27"/>
          <w:szCs w:val="27"/>
          <w:vertAlign w:val="baseline"/>
          <w:rtl w:val="0"/>
        </w:rPr>
        <w:t xml:space="preserve"> </w:t>
      </w:r>
      <w:r w:rsidDel="00000000" w:rsidR="00000000" w:rsidRPr="00000000">
        <w:rPr>
          <w:rtl w:val="0"/>
        </w:rPr>
      </w:r>
    </w:p>
    <w:p w:rsidR="00000000" w:rsidDel="00000000" w:rsidP="00000000" w:rsidRDefault="00000000" w:rsidRPr="00000000" w14:paraId="00000026">
      <w:pPr>
        <w:rPr>
          <w:color w:val="000000"/>
          <w:vertAlign w:val="baseline"/>
        </w:rPr>
      </w:pPr>
      <w:r w:rsidDel="00000000" w:rsidR="00000000" w:rsidRPr="00000000">
        <w:rPr>
          <w:rFonts w:ascii="Arial" w:cs="Arial" w:eastAsia="Arial" w:hAnsi="Arial"/>
          <w:b w:val="1"/>
          <w:color w:val="000000"/>
          <w:sz w:val="18"/>
          <w:szCs w:val="18"/>
          <w:vertAlign w:val="baseline"/>
          <w:rtl w:val="0"/>
        </w:rPr>
        <w:t xml:space="preserve">Funding History</w:t>
      </w:r>
      <w:r w:rsidDel="00000000" w:rsidR="00000000" w:rsidRPr="00000000">
        <w:rPr>
          <w:rFonts w:ascii="Arial" w:cs="Arial" w:eastAsia="Arial" w:hAnsi="Arial"/>
          <w:color w:val="000000"/>
          <w:sz w:val="18"/>
          <w:szCs w:val="18"/>
          <w:vertAlign w:val="baseline"/>
          <w:rtl w:val="0"/>
        </w:rPr>
        <w:t xml:space="preserve">: </w:t>
      </w:r>
      <w:r w:rsidDel="00000000" w:rsidR="00000000" w:rsidRPr="00000000">
        <w:rPr>
          <w:rFonts w:ascii="Arial" w:cs="Arial" w:eastAsia="Arial" w:hAnsi="Arial"/>
          <w:color w:val="ff0000"/>
          <w:sz w:val="18"/>
          <w:szCs w:val="18"/>
          <w:vertAlign w:val="baseline"/>
          <w:rtl w:val="0"/>
        </w:rPr>
        <w:t xml:space="preserve">X amount of dollars</w:t>
      </w:r>
      <w:r w:rsidDel="00000000" w:rsidR="00000000" w:rsidRPr="00000000">
        <w:rPr>
          <w:rFonts w:ascii="Arial" w:cs="Arial" w:eastAsia="Arial" w:hAnsi="Arial"/>
          <w:color w:val="000000"/>
          <w:sz w:val="18"/>
          <w:szCs w:val="18"/>
          <w:vertAlign w:val="baseline"/>
          <w:rtl w:val="0"/>
        </w:rPr>
        <w:t xml:space="preserve"> direct and indirect financial contributions from the founders, used to formulate prototype and establish existing initial structure. </w:t>
      </w:r>
      <w:r w:rsidDel="00000000" w:rsidR="00000000" w:rsidRPr="00000000">
        <w:rPr>
          <w:rtl w:val="0"/>
        </w:rPr>
      </w:r>
    </w:p>
    <w:p w:rsidR="00000000" w:rsidDel="00000000" w:rsidP="00000000" w:rsidRDefault="00000000" w:rsidRPr="00000000" w14:paraId="00000027">
      <w:pPr>
        <w:rPr>
          <w:color w:val="000000"/>
          <w:vertAlign w:val="baseline"/>
        </w:rPr>
      </w:pPr>
      <w:r w:rsidDel="00000000" w:rsidR="00000000" w:rsidRPr="00000000">
        <w:rPr>
          <w:rFonts w:ascii="Arial" w:cs="Arial" w:eastAsia="Arial" w:hAnsi="Arial"/>
          <w:color w:val="000000"/>
          <w:sz w:val="27"/>
          <w:szCs w:val="27"/>
          <w:vertAlign w:val="baseline"/>
          <w:rtl w:val="0"/>
        </w:rPr>
        <w:t xml:space="preserve"> </w:t>
      </w:r>
      <w:r w:rsidDel="00000000" w:rsidR="00000000" w:rsidRPr="00000000">
        <w:rPr>
          <w:rtl w:val="0"/>
        </w:rPr>
      </w:r>
    </w:p>
    <w:p w:rsidR="00000000" w:rsidDel="00000000" w:rsidP="00000000" w:rsidRDefault="00000000" w:rsidRPr="00000000" w14:paraId="00000028">
      <w:pPr>
        <w:rPr>
          <w:color w:val="000000"/>
          <w:vertAlign w:val="baseline"/>
        </w:rPr>
      </w:pPr>
      <w:r w:rsidDel="00000000" w:rsidR="00000000" w:rsidRPr="00000000">
        <w:rPr>
          <w:b w:val="1"/>
          <w:color w:val="000000"/>
          <w:vertAlign w:val="baseline"/>
          <w:rtl w:val="0"/>
        </w:rPr>
        <w:t xml:space="preserve">Use of Funds</w:t>
      </w:r>
      <w:r w:rsidDel="00000000" w:rsidR="00000000" w:rsidRPr="00000000">
        <w:rPr>
          <w:color w:val="000000"/>
          <w:vertAlign w:val="baseline"/>
          <w:rtl w:val="0"/>
        </w:rPr>
        <w:t xml:space="preserve"> </w:t>
      </w:r>
    </w:p>
    <w:p w:rsidR="00000000" w:rsidDel="00000000" w:rsidP="00000000" w:rsidRDefault="00000000" w:rsidRPr="00000000" w14:paraId="00000029">
      <w:pPr>
        <w:rPr>
          <w:rFonts w:ascii="Arial" w:cs="Arial" w:eastAsia="Arial" w:hAnsi="Arial"/>
          <w:color w:val="000000"/>
          <w:sz w:val="18"/>
          <w:szCs w:val="18"/>
          <w:vertAlign w:val="baseline"/>
        </w:rPr>
      </w:pPr>
      <w:r w:rsidDel="00000000" w:rsidR="00000000" w:rsidRPr="00000000">
        <w:rPr>
          <w:rtl w:val="0"/>
        </w:rPr>
      </w:r>
    </w:p>
    <w:p w:rsidR="00000000" w:rsidDel="00000000" w:rsidP="00000000" w:rsidRDefault="00000000" w:rsidRPr="00000000" w14:paraId="0000002A">
      <w:pPr>
        <w:rPr>
          <w:rFonts w:ascii="Arial" w:cs="Arial" w:eastAsia="Arial" w:hAnsi="Arial"/>
          <w:color w:val="000000"/>
          <w:sz w:val="18"/>
          <w:szCs w:val="18"/>
          <w:vertAlign w:val="baseline"/>
        </w:rPr>
      </w:pPr>
      <w:r w:rsidDel="00000000" w:rsidR="00000000" w:rsidRPr="00000000">
        <w:rPr>
          <w:rFonts w:ascii="Arial" w:cs="Arial" w:eastAsia="Arial" w:hAnsi="Arial"/>
          <w:color w:val="000000"/>
          <w:sz w:val="18"/>
          <w:szCs w:val="18"/>
          <w:vertAlign w:val="baseline"/>
          <w:rtl w:val="0"/>
        </w:rPr>
        <w:t xml:space="preserve">1. Development of working prototype</w:t>
      </w:r>
    </w:p>
    <w:p w:rsidR="00000000" w:rsidDel="00000000" w:rsidP="00000000" w:rsidRDefault="00000000" w:rsidRPr="00000000" w14:paraId="0000002B">
      <w:pPr>
        <w:rPr>
          <w:rFonts w:ascii="Arial" w:cs="Arial" w:eastAsia="Arial" w:hAnsi="Arial"/>
          <w:color w:val="000000"/>
          <w:sz w:val="18"/>
          <w:szCs w:val="18"/>
          <w:vertAlign w:val="baseline"/>
        </w:rPr>
      </w:pPr>
      <w:r w:rsidDel="00000000" w:rsidR="00000000" w:rsidRPr="00000000">
        <w:rPr>
          <w:rtl w:val="0"/>
        </w:rPr>
      </w:r>
    </w:p>
    <w:p w:rsidR="00000000" w:rsidDel="00000000" w:rsidP="00000000" w:rsidRDefault="00000000" w:rsidRPr="00000000" w14:paraId="0000002C">
      <w:pPr>
        <w:rPr>
          <w:rFonts w:ascii="Arial" w:cs="Arial" w:eastAsia="Arial" w:hAnsi="Arial"/>
          <w:color w:val="000000"/>
          <w:sz w:val="18"/>
          <w:szCs w:val="18"/>
          <w:vertAlign w:val="baseline"/>
        </w:rPr>
      </w:pPr>
      <w:r w:rsidDel="00000000" w:rsidR="00000000" w:rsidRPr="00000000">
        <w:rPr>
          <w:rFonts w:ascii="Arial" w:cs="Arial" w:eastAsia="Arial" w:hAnsi="Arial"/>
          <w:color w:val="000000"/>
          <w:sz w:val="18"/>
          <w:szCs w:val="18"/>
          <w:vertAlign w:val="baseline"/>
          <w:rtl w:val="0"/>
        </w:rPr>
        <w:t xml:space="preserve">2. Funding of working capitol requirements and promotional materials for the initial operating activities of the company</w:t>
      </w:r>
    </w:p>
    <w:p w:rsidR="00000000" w:rsidDel="00000000" w:rsidP="00000000" w:rsidRDefault="00000000" w:rsidRPr="00000000" w14:paraId="0000002D">
      <w:pPr>
        <w:rPr>
          <w:rFonts w:ascii="Arial" w:cs="Arial" w:eastAsia="Arial" w:hAnsi="Arial"/>
          <w:color w:val="000000"/>
          <w:sz w:val="18"/>
          <w:szCs w:val="18"/>
          <w:vertAlign w:val="baseline"/>
        </w:rPr>
      </w:pPr>
      <w:r w:rsidDel="00000000" w:rsidR="00000000" w:rsidRPr="00000000">
        <w:rPr>
          <w:rtl w:val="0"/>
        </w:rPr>
      </w:r>
    </w:p>
    <w:p w:rsidR="00000000" w:rsidDel="00000000" w:rsidP="00000000" w:rsidRDefault="00000000" w:rsidRPr="00000000" w14:paraId="0000002E">
      <w:pPr>
        <w:rPr>
          <w:rFonts w:ascii="Arial" w:cs="Arial" w:eastAsia="Arial" w:hAnsi="Arial"/>
          <w:color w:val="000000"/>
          <w:sz w:val="18"/>
          <w:szCs w:val="18"/>
          <w:vertAlign w:val="baseline"/>
        </w:rPr>
      </w:pPr>
      <w:r w:rsidDel="00000000" w:rsidR="00000000" w:rsidRPr="00000000">
        <w:rPr>
          <w:rFonts w:ascii="Arial" w:cs="Arial" w:eastAsia="Arial" w:hAnsi="Arial"/>
          <w:color w:val="000000"/>
          <w:sz w:val="18"/>
          <w:szCs w:val="18"/>
          <w:vertAlign w:val="baseline"/>
          <w:rtl w:val="0"/>
        </w:rPr>
        <w:t xml:space="preserve">3. Nominal SG&amp;A expenses</w:t>
      </w:r>
    </w:p>
    <w:p w:rsidR="00000000" w:rsidDel="00000000" w:rsidP="00000000" w:rsidRDefault="00000000" w:rsidRPr="00000000" w14:paraId="0000002F">
      <w:pPr>
        <w:pStyle w:val="Heading4"/>
        <w:spacing w:after="0" w:before="0" w:lineRule="auto"/>
        <w:rPr>
          <w:rFonts w:ascii="Arial" w:cs="Arial" w:eastAsia="Arial" w:hAnsi="Arial"/>
          <w:b w:val="0"/>
          <w:color w:val="000000"/>
          <w:sz w:val="18"/>
          <w:szCs w:val="18"/>
          <w:vertAlign w:val="baseline"/>
        </w:rPr>
      </w:pPr>
      <w:r w:rsidDel="00000000" w:rsidR="00000000" w:rsidRPr="00000000">
        <w:rPr>
          <w:rtl w:val="0"/>
        </w:rPr>
      </w:r>
    </w:p>
    <w:p w:rsidR="00000000" w:rsidDel="00000000" w:rsidP="00000000" w:rsidRDefault="00000000" w:rsidRPr="00000000" w14:paraId="00000030">
      <w:pPr>
        <w:pStyle w:val="Heading4"/>
        <w:spacing w:after="0" w:before="0" w:lineRule="auto"/>
        <w:rPr>
          <w:rFonts w:ascii="Arial" w:cs="Arial" w:eastAsia="Arial" w:hAnsi="Arial"/>
          <w:b w:val="0"/>
          <w:color w:val="000000"/>
          <w:sz w:val="18"/>
          <w:szCs w:val="18"/>
          <w:vertAlign w:val="baseline"/>
        </w:rPr>
      </w:pPr>
      <w:r w:rsidDel="00000000" w:rsidR="00000000" w:rsidRPr="00000000">
        <w:rPr>
          <w:rtl w:val="0"/>
        </w:rPr>
      </w:r>
    </w:p>
    <w:p w:rsidR="00000000" w:rsidDel="00000000" w:rsidP="00000000" w:rsidRDefault="00000000" w:rsidRPr="00000000" w14:paraId="00000031">
      <w:pPr>
        <w:pStyle w:val="Heading4"/>
        <w:spacing w:after="0" w:before="0" w:lineRule="auto"/>
        <w:rPr>
          <w:rFonts w:ascii="Arial" w:cs="Arial" w:eastAsia="Arial" w:hAnsi="Arial"/>
          <w:b w:val="0"/>
          <w:color w:val="000000"/>
          <w:sz w:val="18"/>
          <w:szCs w:val="18"/>
          <w:vertAlign w:val="baseline"/>
        </w:rPr>
      </w:pPr>
      <w:r w:rsidDel="00000000" w:rsidR="00000000" w:rsidRPr="00000000">
        <w:rPr>
          <w:rtl w:val="0"/>
        </w:rPr>
      </w:r>
    </w:p>
    <w:p w:rsidR="00000000" w:rsidDel="00000000" w:rsidP="00000000" w:rsidRDefault="00000000" w:rsidRPr="00000000" w14:paraId="00000032">
      <w:pPr>
        <w:pStyle w:val="Heading4"/>
        <w:spacing w:after="0" w:before="0" w:lineRule="auto"/>
        <w:rPr>
          <w:rFonts w:ascii="Arial" w:cs="Arial" w:eastAsia="Arial" w:hAnsi="Arial"/>
          <w:b w:val="0"/>
          <w:color w:val="000000"/>
          <w:sz w:val="18"/>
          <w:szCs w:val="18"/>
          <w:vertAlign w:val="baseline"/>
        </w:rPr>
      </w:pPr>
      <w:r w:rsidDel="00000000" w:rsidR="00000000" w:rsidRPr="00000000">
        <w:rPr>
          <w:rtl w:val="0"/>
        </w:rPr>
      </w:r>
    </w:p>
    <w:p w:rsidR="00000000" w:rsidDel="00000000" w:rsidP="00000000" w:rsidRDefault="00000000" w:rsidRPr="00000000" w14:paraId="00000033">
      <w:pPr>
        <w:pStyle w:val="Heading4"/>
        <w:spacing w:after="0" w:before="0" w:lineRule="auto"/>
        <w:rPr>
          <w:sz w:val="20"/>
          <w:szCs w:val="20"/>
          <w:vertAlign w:val="baseline"/>
        </w:rPr>
      </w:pPr>
      <w:r w:rsidDel="00000000" w:rsidR="00000000" w:rsidRPr="00000000">
        <w:rPr>
          <w:rFonts w:ascii="Arial" w:cs="Arial" w:eastAsia="Arial" w:hAnsi="Arial"/>
          <w:b w:val="1"/>
          <w:sz w:val="20"/>
          <w:szCs w:val="20"/>
          <w:u w:val="single"/>
          <w:vertAlign w:val="baseline"/>
          <w:rtl w:val="0"/>
        </w:rPr>
        <w:t xml:space="preserve">Company Profile</w:t>
      </w:r>
      <w:r w:rsidDel="00000000" w:rsidR="00000000" w:rsidRPr="00000000">
        <w:rPr>
          <w:rtl w:val="0"/>
        </w:rPr>
      </w:r>
    </w:p>
    <w:p w:rsidR="00000000" w:rsidDel="00000000" w:rsidP="00000000" w:rsidRDefault="00000000" w:rsidRPr="00000000" w14:paraId="00000034">
      <w:pPr>
        <w:rPr>
          <w:sz w:val="20"/>
          <w:szCs w:val="20"/>
          <w:vertAlign w:val="baseline"/>
        </w:rPr>
      </w:pPr>
      <w:r w:rsidDel="00000000" w:rsidR="00000000" w:rsidRPr="00000000">
        <w:rPr>
          <w:rtl w:val="0"/>
        </w:rPr>
      </w:r>
    </w:p>
    <w:p w:rsidR="00000000" w:rsidDel="00000000" w:rsidP="00000000" w:rsidRDefault="00000000" w:rsidRPr="00000000" w14:paraId="00000035">
      <w:pPr>
        <w:rPr>
          <w:sz w:val="20"/>
          <w:szCs w:val="20"/>
          <w:vertAlign w:val="baseline"/>
        </w:rPr>
      </w:pPr>
      <w:r w:rsidDel="00000000" w:rsidR="00000000" w:rsidRPr="00000000">
        <w:rPr>
          <w:rFonts w:ascii="Arial" w:cs="Arial" w:eastAsia="Arial" w:hAnsi="Arial"/>
          <w:color w:val="000000"/>
          <w:sz w:val="20"/>
          <w:szCs w:val="20"/>
          <w:vertAlign w:val="baseline"/>
          <w:rtl w:val="0"/>
        </w:rPr>
        <w:t xml:space="preserve">Industry: Environmental Product </w:t>
      </w:r>
      <w:r w:rsidDel="00000000" w:rsidR="00000000" w:rsidRPr="00000000">
        <w:rPr>
          <w:rtl w:val="0"/>
        </w:rPr>
      </w:r>
    </w:p>
    <w:p w:rsidR="00000000" w:rsidDel="00000000" w:rsidP="00000000" w:rsidRDefault="00000000" w:rsidRPr="00000000" w14:paraId="00000036">
      <w:pPr>
        <w:rPr>
          <w:sz w:val="20"/>
          <w:szCs w:val="20"/>
          <w:vertAlign w:val="baseline"/>
        </w:rPr>
      </w:pPr>
      <w:r w:rsidDel="00000000" w:rsidR="00000000" w:rsidRPr="00000000">
        <w:rPr>
          <w:rFonts w:ascii="Arial" w:cs="Arial" w:eastAsia="Arial" w:hAnsi="Arial"/>
          <w:color w:val="000000"/>
          <w:sz w:val="20"/>
          <w:szCs w:val="20"/>
          <w:vertAlign w:val="baseline"/>
          <w:rtl w:val="0"/>
        </w:rPr>
        <w:t xml:space="preserve">Employees: 3</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Incorporated: 2011 </w:t>
      </w:r>
      <w:r w:rsidDel="00000000" w:rsidR="00000000" w:rsidRPr="00000000">
        <w:rPr>
          <w:rtl w:val="0"/>
        </w:rPr>
      </w:r>
    </w:p>
    <w:p w:rsidR="00000000" w:rsidDel="00000000" w:rsidP="00000000" w:rsidRDefault="00000000" w:rsidRPr="00000000" w14:paraId="00000038">
      <w:pPr>
        <w:rPr>
          <w:sz w:val="20"/>
          <w:szCs w:val="20"/>
          <w:vertAlign w:val="baseline"/>
        </w:rPr>
      </w:pPr>
      <w:r w:rsidDel="00000000" w:rsidR="00000000" w:rsidRPr="00000000">
        <w:rPr>
          <w:rFonts w:ascii="Arial" w:cs="Arial" w:eastAsia="Arial" w:hAnsi="Arial"/>
          <w:color w:val="000000"/>
          <w:sz w:val="20"/>
          <w:szCs w:val="20"/>
          <w:vertAlign w:val="baseline"/>
          <w:rtl w:val="0"/>
        </w:rPr>
        <w:t xml:space="preserve">Production Location Fairview Heights, Il</w:t>
      </w:r>
      <w:r w:rsidDel="00000000" w:rsidR="00000000" w:rsidRPr="00000000">
        <w:rPr>
          <w:rtl w:val="0"/>
        </w:rPr>
      </w:r>
    </w:p>
    <w:p w:rsidR="00000000" w:rsidDel="00000000" w:rsidP="00000000" w:rsidRDefault="00000000" w:rsidRPr="00000000" w14:paraId="00000039">
      <w:pPr>
        <w:rPr>
          <w:rFonts w:ascii="Arial" w:cs="Arial" w:eastAsia="Arial" w:hAnsi="Arial"/>
          <w:b w:val="0"/>
          <w:sz w:val="20"/>
          <w:szCs w:val="20"/>
          <w:u w:val="single"/>
          <w:vertAlign w:val="baseline"/>
        </w:rPr>
      </w:pPr>
      <w:r w:rsidDel="00000000" w:rsidR="00000000" w:rsidRPr="00000000">
        <w:rPr>
          <w:rtl w:val="0"/>
        </w:rPr>
      </w:r>
    </w:p>
    <w:p w:rsidR="00000000" w:rsidDel="00000000" w:rsidP="00000000" w:rsidRDefault="00000000" w:rsidRPr="00000000" w14:paraId="0000003A">
      <w:pPr>
        <w:rPr>
          <w:rFonts w:ascii="Arial" w:cs="Arial" w:eastAsia="Arial" w:hAnsi="Arial"/>
          <w:b w:val="0"/>
          <w:sz w:val="20"/>
          <w:szCs w:val="20"/>
          <w:u w:val="single"/>
          <w:vertAlign w:val="baseline"/>
        </w:rPr>
      </w:pPr>
      <w:r w:rsidDel="00000000" w:rsidR="00000000" w:rsidRPr="00000000">
        <w:rPr>
          <w:rFonts w:ascii="Arial" w:cs="Arial" w:eastAsia="Arial" w:hAnsi="Arial"/>
          <w:b w:val="1"/>
          <w:sz w:val="20"/>
          <w:szCs w:val="20"/>
          <w:u w:val="single"/>
          <w:vertAlign w:val="baseline"/>
          <w:rtl w:val="0"/>
        </w:rPr>
        <w:t xml:space="preserve">Inventor</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Martin D. Simpson</w:t>
      </w:r>
    </w:p>
    <w:p w:rsidR="00000000" w:rsidDel="00000000" w:rsidP="00000000" w:rsidRDefault="00000000" w:rsidRPr="00000000" w14:paraId="0000003C">
      <w:pPr>
        <w:rPr>
          <w:rFonts w:ascii="Arial" w:cs="Arial" w:eastAsia="Arial" w:hAnsi="Arial"/>
          <w:color w:val="000000"/>
          <w:sz w:val="20"/>
          <w:szCs w:val="20"/>
          <w:vertAlign w:val="baseline"/>
        </w:rPr>
      </w:pPr>
      <w:hyperlink r:id="rId7">
        <w:r w:rsidDel="00000000" w:rsidR="00000000" w:rsidRPr="00000000">
          <w:rPr>
            <w:rFonts w:ascii="Arial" w:cs="Arial" w:eastAsia="Arial" w:hAnsi="Arial"/>
            <w:color w:val="0066cc"/>
            <w:sz w:val="20"/>
            <w:szCs w:val="20"/>
            <w:u w:val="single"/>
            <w:vertAlign w:val="baseline"/>
            <w:rtl w:val="0"/>
          </w:rPr>
          <w:t xml:space="preserve">msimpson215@gmail.com</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40">
      <w:pPr>
        <w:rPr>
          <w:rFonts w:ascii="Arial" w:cs="Arial" w:eastAsia="Arial" w:hAnsi="Arial"/>
          <w:b w:val="0"/>
          <w:color w:val="000000"/>
          <w:sz w:val="20"/>
          <w:szCs w:val="20"/>
          <w:u w:val="single"/>
          <w:vertAlign w:val="baseline"/>
        </w:rPr>
      </w:pPr>
      <w:r w:rsidDel="00000000" w:rsidR="00000000" w:rsidRPr="00000000">
        <w:rPr>
          <w:rtl w:val="0"/>
        </w:rPr>
      </w:r>
    </w:p>
    <w:p w:rsidR="00000000" w:rsidDel="00000000" w:rsidP="00000000" w:rsidRDefault="00000000" w:rsidRPr="00000000" w14:paraId="00000041">
      <w:pPr>
        <w:ind w:left="360" w:firstLine="0"/>
        <w:rPr>
          <w:rFonts w:ascii="Arial" w:cs="Arial" w:eastAsia="Arial" w:hAnsi="Arial"/>
          <w:color w:val="000000"/>
          <w:sz w:val="18"/>
          <w:szCs w:val="18"/>
          <w:vertAlign w:val="baseline"/>
        </w:rPr>
      </w:pPr>
      <w:r w:rsidDel="00000000" w:rsidR="00000000" w:rsidRPr="00000000">
        <w:rPr>
          <w:rtl w:val="0"/>
        </w:rPr>
      </w:r>
    </w:p>
    <w:p w:rsidR="00000000" w:rsidDel="00000000" w:rsidP="00000000" w:rsidRDefault="00000000" w:rsidRPr="00000000" w14:paraId="00000042">
      <w:pPr>
        <w:ind w:left="360" w:firstLine="0"/>
        <w:rPr>
          <w:rFonts w:ascii="Arial" w:cs="Arial" w:eastAsia="Arial" w:hAnsi="Arial"/>
          <w:color w:val="000000"/>
          <w:sz w:val="18"/>
          <w:szCs w:val="18"/>
          <w:vertAlign w:val="baseline"/>
        </w:rPr>
      </w:pPr>
      <w:r w:rsidDel="00000000" w:rsidR="00000000" w:rsidRPr="00000000">
        <w:rPr>
          <w:rtl w:val="0"/>
        </w:rPr>
      </w:r>
    </w:p>
    <w:p w:rsidR="00000000" w:rsidDel="00000000" w:rsidP="00000000" w:rsidRDefault="00000000" w:rsidRPr="00000000" w14:paraId="00000043">
      <w:pPr>
        <w:ind w:left="360" w:firstLine="0"/>
        <w:rPr>
          <w:rFonts w:ascii="Arial" w:cs="Arial" w:eastAsia="Arial" w:hAnsi="Arial"/>
          <w:color w:val="000000"/>
          <w:sz w:val="18"/>
          <w:szCs w:val="18"/>
          <w:vertAlign w:val="baseline"/>
        </w:rPr>
      </w:pPr>
      <w:r w:rsidDel="00000000" w:rsidR="00000000" w:rsidRPr="00000000">
        <w:rPr>
          <w:rtl w:val="0"/>
        </w:rPr>
      </w:r>
    </w:p>
    <w:p w:rsidR="00000000" w:rsidDel="00000000" w:rsidP="00000000" w:rsidRDefault="00000000" w:rsidRPr="00000000" w14:paraId="00000044">
      <w:pPr>
        <w:ind w:left="360" w:firstLine="0"/>
        <w:rPr>
          <w:rFonts w:ascii="Arial" w:cs="Arial" w:eastAsia="Arial" w:hAnsi="Arial"/>
          <w:color w:val="000000"/>
          <w:sz w:val="18"/>
          <w:szCs w:val="18"/>
          <w:vertAlign w:val="baseline"/>
        </w:rPr>
      </w:pPr>
      <w:r w:rsidDel="00000000" w:rsidR="00000000" w:rsidRPr="00000000">
        <w:rPr>
          <w:rtl w:val="0"/>
        </w:rPr>
      </w:r>
    </w:p>
    <w:p w:rsidR="00000000" w:rsidDel="00000000" w:rsidP="00000000" w:rsidRDefault="00000000" w:rsidRPr="00000000" w14:paraId="00000045">
      <w:pPr>
        <w:ind w:left="360" w:firstLine="0"/>
        <w:rPr>
          <w:rFonts w:ascii="Arial" w:cs="Arial" w:eastAsia="Arial" w:hAnsi="Arial"/>
          <w:color w:val="000000"/>
          <w:sz w:val="18"/>
          <w:szCs w:val="18"/>
          <w:vertAlign w:val="baseline"/>
        </w:rPr>
      </w:pPr>
      <w:r w:rsidDel="00000000" w:rsidR="00000000" w:rsidRPr="00000000">
        <w:rPr>
          <w:rtl w:val="0"/>
        </w:rPr>
      </w:r>
    </w:p>
    <w:p w:rsidR="00000000" w:rsidDel="00000000" w:rsidP="00000000" w:rsidRDefault="00000000" w:rsidRPr="00000000" w14:paraId="00000046">
      <w:pPr>
        <w:ind w:left="360" w:firstLine="0"/>
        <w:rPr>
          <w:rFonts w:ascii="Arial" w:cs="Arial" w:eastAsia="Arial" w:hAnsi="Arial"/>
          <w:color w:val="000000"/>
          <w:sz w:val="18"/>
          <w:szCs w:val="18"/>
          <w:vertAlign w:val="baseline"/>
        </w:rPr>
      </w:pPr>
      <w:r w:rsidDel="00000000" w:rsidR="00000000" w:rsidRPr="00000000">
        <w:rPr>
          <w:rFonts w:ascii="Arial" w:cs="Arial" w:eastAsia="Arial" w:hAnsi="Arial"/>
          <w:sz w:val="18"/>
          <w:szCs w:val="18"/>
          <w:vertAlign w:val="baseline"/>
          <w:rtl w:val="0"/>
        </w:rPr>
        <w:t xml:space="preserve">                                                  </w:t>
      </w:r>
      <w:r w:rsidDel="00000000" w:rsidR="00000000" w:rsidRPr="00000000">
        <w:rPr>
          <w:rtl w:val="0"/>
        </w:rPr>
      </w:r>
    </w:p>
    <w:p w:rsidR="00000000" w:rsidDel="00000000" w:rsidP="00000000" w:rsidRDefault="00000000" w:rsidRPr="00000000" w14:paraId="00000047">
      <w:pPr>
        <w:rPr>
          <w:color w:val="000000"/>
          <w:vertAlign w:val="baseline"/>
        </w:rPr>
      </w:pPr>
      <w:r w:rsidDel="00000000" w:rsidR="00000000" w:rsidRPr="00000000">
        <w:rPr>
          <w:rFonts w:ascii="Arial" w:cs="Arial" w:eastAsia="Arial" w:hAnsi="Arial"/>
          <w:color w:val="000000"/>
          <w:sz w:val="27"/>
          <w:szCs w:val="27"/>
          <w:vertAlign w:val="baseline"/>
          <w:rtl w:val="0"/>
        </w:rPr>
        <w:t xml:space="preserve"> </w:t>
      </w:r>
      <w:r w:rsidDel="00000000" w:rsidR="00000000" w:rsidRPr="00000000">
        <w:rPr>
          <w:rtl w:val="0"/>
        </w:rPr>
      </w:r>
    </w:p>
    <w:p w:rsidR="00000000" w:rsidDel="00000000" w:rsidP="00000000" w:rsidRDefault="00000000" w:rsidRPr="00000000" w14:paraId="00000048">
      <w:pPr>
        <w:rPr>
          <w:vertAlign w:val="baseline"/>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spacing w:after="60" w:before="240" w:lineRule="auto"/>
    </w:pPr>
    <w:rPr>
      <w:rFonts w:ascii="Arial" w:cs="Arial" w:eastAsia="Arial" w:hAnsi="Arial"/>
      <w:b w:val="1"/>
      <w:sz w:val="26"/>
      <w:szCs w:val="26"/>
      <w:vertAlign w:val="baseline"/>
    </w:rPr>
  </w:style>
  <w:style w:type="paragraph" w:styleId="Heading4">
    <w:name w:val="heading 4"/>
    <w:basedOn w:val="Normal"/>
    <w:next w:val="Normal"/>
    <w:pPr/>
    <w:rPr>
      <w:b w:val="1"/>
      <w:sz w:val="24"/>
      <w:szCs w:val="24"/>
      <w:vertAlign w:val="baseline"/>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Heading3">
    <w:name w:val="Heading 3"/>
    <w:basedOn w:val="Normal"/>
    <w:next w:val="Normal"/>
    <w:autoRedefine w:val="0"/>
    <w:hidden w:val="0"/>
    <w:qFormat w:val="0"/>
    <w:pPr>
      <w:keepNext w:val="1"/>
      <w:suppressAutoHyphens w:val="1"/>
      <w:spacing w:after="60" w:before="240" w:line="1" w:lineRule="atLeast"/>
      <w:ind w:leftChars="-1" w:rightChars="0" w:firstLineChars="-1"/>
      <w:textDirection w:val="btLr"/>
      <w:textAlignment w:val="top"/>
      <w:outlineLvl w:val="2"/>
    </w:pPr>
    <w:rPr>
      <w:rFonts w:ascii="Arial" w:cs="Arial" w:hAnsi="Arial"/>
      <w:b w:val="1"/>
      <w:bCs w:val="1"/>
      <w:w w:val="100"/>
      <w:position w:val="-1"/>
      <w:sz w:val="26"/>
      <w:szCs w:val="26"/>
      <w:effect w:val="none"/>
      <w:vertAlign w:val="baseline"/>
      <w:cs w:val="0"/>
      <w:em w:val="none"/>
      <w:lang w:bidi="ar-SA" w:eastAsia="en-US" w:val="en-US"/>
    </w:rPr>
  </w:style>
  <w:style w:type="paragraph" w:styleId="Heading4">
    <w:name w:val="Heading 4"/>
    <w:basedOn w:val="Normal"/>
    <w:next w:val="Heading4"/>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3"/>
    </w:pPr>
    <w:rPr>
      <w:b w:val="1"/>
      <w:bCs w:val="1"/>
      <w:w w:val="100"/>
      <w:position w:val="-1"/>
      <w:sz w:val="24"/>
      <w:szCs w:val="24"/>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character" w:styleId="Hyperlink">
    <w:name w:val="Hyperlink"/>
    <w:basedOn w:val="DefaultParagraphFont"/>
    <w:next w:val="Hyperlink"/>
    <w:autoRedefine w:val="0"/>
    <w:hidden w:val="0"/>
    <w:qFormat w:val="0"/>
    <w:rPr>
      <w:color w:val="0066cc"/>
      <w:w w:val="100"/>
      <w:position w:val="-1"/>
      <w:u w:val="single"/>
      <w:effect w:val="none"/>
      <w:vertAlign w:val="baseline"/>
      <w:cs w:val="0"/>
      <w:em w:val="none"/>
      <w:lang/>
    </w:rPr>
  </w:style>
  <w:style w:type="paragraph" w:styleId="Normal(Web)">
    <w:name w:val="Normal (Web)"/>
    <w:basedOn w:val="Normal"/>
    <w:next w:val="Normal(Web)"/>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BalloonText">
    <w:name w:val="Balloon Text"/>
    <w:basedOn w:val="Normal"/>
    <w:next w:val="BalloonText"/>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yshortcuts">
    <w:name w:val="yshortcuts"/>
    <w:basedOn w:val="DefaultParagraphFont"/>
    <w:next w:val="yshortcuts"/>
    <w:autoRedefine w:val="0"/>
    <w:hidden w:val="0"/>
    <w:qFormat w:val="0"/>
    <w:rPr>
      <w:w w:val="100"/>
      <w:position w:val="-1"/>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m.simpson46@y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ytplbURPb+UBEgLvGxbSEa5Dcw==">CgMxLjAyCWlkLmdqZGd4czgAcjEwQjJzLXpkdVQ2MGZVYlZaTFUwOWFSekpWWjNVMlowaHhPVkJuTm1jdE5EaGpVVFZq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2010-03-22T13:00:00Z</dcterms:created>
  <dc:creator>HP Authorized Customer</dc:creator>
</cp:coreProperties>
</file>

<file path=docProps/custom.xml><?xml version="1.0" encoding="utf-8"?>
<Properties xmlns="http://schemas.openxmlformats.org/officeDocument/2006/custom-properties" xmlns:vt="http://schemas.openxmlformats.org/officeDocument/2006/docPropsVTypes"/>
</file>