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E2CF" w14:textId="228B0CCE" w:rsidR="00051BFB" w:rsidRPr="00BB3B45" w:rsidRDefault="0023092D" w:rsidP="0023092D">
      <w:pPr>
        <w:pStyle w:val="Title"/>
        <w:rPr>
          <w:rFonts w:eastAsia="Times New Roman"/>
          <w:lang w:val="en-US" w:eastAsia="hr-HR"/>
        </w:rPr>
      </w:pPr>
      <w:r w:rsidRPr="00BB3B45">
        <w:rPr>
          <w:rFonts w:eastAsia="Times New Roman"/>
          <w:sz w:val="52"/>
          <w:szCs w:val="52"/>
          <w:lang w:val="en-US" w:eastAsia="hr-HR"/>
        </w:rPr>
        <w:t xml:space="preserve">FERSat – </w:t>
      </w:r>
      <w:r w:rsidR="00051BFB" w:rsidRPr="00BB3B45">
        <w:rPr>
          <w:rFonts w:eastAsia="Times New Roman"/>
          <w:sz w:val="52"/>
          <w:szCs w:val="52"/>
          <w:lang w:val="en-US" w:eastAsia="hr-HR"/>
        </w:rPr>
        <w:t xml:space="preserve">PCB </w:t>
      </w:r>
      <w:r w:rsidRPr="00BB3B45">
        <w:rPr>
          <w:rFonts w:eastAsia="Times New Roman"/>
          <w:sz w:val="52"/>
          <w:szCs w:val="52"/>
          <w:lang w:val="en-US" w:eastAsia="hr-HR"/>
        </w:rPr>
        <w:t xml:space="preserve">– Design </w:t>
      </w:r>
      <w:r w:rsidR="00051BFB" w:rsidRPr="00BB3B45">
        <w:rPr>
          <w:rFonts w:eastAsia="Times New Roman"/>
          <w:sz w:val="52"/>
          <w:szCs w:val="52"/>
          <w:lang w:val="en-US" w:eastAsia="hr-HR"/>
        </w:rPr>
        <w:t>Layer Usage Standard</w:t>
      </w:r>
      <w:r w:rsidRPr="00BB3B45">
        <w:rPr>
          <w:rFonts w:eastAsia="Times New Roman"/>
          <w:lang w:val="en-US" w:eastAsia="hr-HR"/>
        </w:rPr>
        <w:t xml:space="preserve"> </w:t>
      </w:r>
      <w:r w:rsidRPr="00BB3B45">
        <w:rPr>
          <w:rFonts w:eastAsia="Times New Roman"/>
          <w:lang w:val="en-US" w:eastAsia="hr-HR"/>
        </w:rPr>
        <w:br/>
        <w:t>(FS-PCB-DMLUS)</w:t>
      </w:r>
    </w:p>
    <w:p w14:paraId="163DFB37" w14:textId="77777777" w:rsidR="00051BFB" w:rsidRPr="00BB3B45" w:rsidRDefault="00051BFB" w:rsidP="00051BFB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hr-HR"/>
        </w:rPr>
        <w:t>Mechanical Layers</w:t>
      </w:r>
    </w:p>
    <w:p w14:paraId="62DB228D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Board Outline</w:t>
      </w:r>
    </w:p>
    <w:p w14:paraId="0BC9768F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2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Board Cutout</w:t>
      </w:r>
    </w:p>
    <w:p w14:paraId="4AD5FEAD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3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Board Centerlines, special points</w:t>
      </w:r>
    </w:p>
    <w:p w14:paraId="0E980B91" w14:textId="1691BF3D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4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Board Me</w:t>
      </w:r>
      <w:r w:rsidR="00223A73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a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sures, info, etc</w:t>
      </w:r>
    </w:p>
    <w:p w14:paraId="7A006F8C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5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Reference, component position marks</w:t>
      </w:r>
    </w:p>
    <w:p w14:paraId="7DC43EB3" w14:textId="50F4B5F0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6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Assembly Text Top</w:t>
      </w:r>
      <w:r w:rsidR="0019715A"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 xml:space="preserve"> (</w:t>
      </w:r>
      <w:bookmarkStart w:id="0" w:name="OLE_LINK1"/>
      <w:r w:rsidR="003178B9"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i.e.</w:t>
      </w:r>
      <w:r w:rsidR="0019715A"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 xml:space="preserve"> Designator</w:t>
      </w:r>
      <w:bookmarkEnd w:id="0"/>
      <w:r w:rsidR="0019715A"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)</w:t>
      </w:r>
    </w:p>
    <w:p w14:paraId="6CA64825" w14:textId="19E7BC63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7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Assembly Text Bottom</w:t>
      </w:r>
      <w:r w:rsidR="0019715A"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 xml:space="preserve"> (</w:t>
      </w:r>
      <w:r w:rsidR="003178B9"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i.e.</w:t>
      </w:r>
      <w:r w:rsidR="0019715A"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 xml:space="preserve"> Designator)</w:t>
      </w:r>
      <w:bookmarkStart w:id="1" w:name="_GoBack"/>
      <w:bookmarkEnd w:id="1"/>
    </w:p>
    <w:p w14:paraId="422A9BAB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8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Assembly Drawing Top</w:t>
      </w:r>
    </w:p>
    <w:p w14:paraId="77A2BC12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9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Assembly Drawing Bottom</w:t>
      </w:r>
    </w:p>
    <w:p w14:paraId="3915ED49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10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Enclosure Drawing Special</w:t>
      </w:r>
    </w:p>
    <w:p w14:paraId="193CCEFB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11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Enclosure Drawing Top</w:t>
      </w:r>
    </w:p>
    <w:p w14:paraId="4CDD3545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12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Enclosure Drawing Bottom</w:t>
      </w:r>
    </w:p>
    <w:p w14:paraId="5D5179D9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13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3D Top</w:t>
      </w:r>
    </w:p>
    <w:p w14:paraId="19BC553F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14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3D Bottom</w:t>
      </w:r>
    </w:p>
    <w:p w14:paraId="691F1C70" w14:textId="77777777" w:rsidR="00C93B78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15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Courtyard Top</w:t>
      </w:r>
    </w:p>
    <w:p w14:paraId="6992EA9F" w14:textId="77777777" w:rsidR="00051BFB" w:rsidRPr="00BB3B45" w:rsidRDefault="00051BFB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>Mechanical 16</w:t>
      </w:r>
      <w:r w:rsidR="00C93B78" w:rsidRPr="00BB3B4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  <w:t xml:space="preserve"> - </w:t>
      </w:r>
      <w:r w:rsidRPr="00BB3B45">
        <w:rPr>
          <w:rFonts w:ascii="Helvetica" w:eastAsia="Times New Roman" w:hAnsi="Helvetica" w:cs="Helvetica"/>
          <w:color w:val="333333"/>
          <w:sz w:val="24"/>
          <w:szCs w:val="24"/>
          <w:lang w:val="en-US" w:eastAsia="hr-HR"/>
        </w:rPr>
        <w:t>Courtyard Bottom</w:t>
      </w:r>
    </w:p>
    <w:p w14:paraId="443FD238" w14:textId="77777777" w:rsidR="00C93B78" w:rsidRPr="00BB3B45" w:rsidRDefault="00C93B78" w:rsidP="00C93B78">
      <w:pPr>
        <w:shd w:val="clear" w:color="auto" w:fill="FFFFFF"/>
        <w:spacing w:before="12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hr-HR"/>
        </w:rPr>
      </w:pPr>
    </w:p>
    <w:p w14:paraId="5F707CDE" w14:textId="77777777" w:rsidR="00051BFB" w:rsidRPr="00BB3B45" w:rsidRDefault="00051BFB" w:rsidP="00051BFB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hr-HR"/>
        </w:rPr>
      </w:pPr>
      <w:r w:rsidRPr="00BB3B45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hr-HR"/>
        </w:rPr>
        <w:t>Layer Pairs</w:t>
      </w:r>
    </w:p>
    <w:p w14:paraId="79733845" w14:textId="77777777" w:rsidR="00C93B78" w:rsidRPr="00BB3B45" w:rsidRDefault="00051BFB" w:rsidP="00C93B78">
      <w:pPr>
        <w:pStyle w:val="ListParagraph"/>
        <w:numPr>
          <w:ilvl w:val="0"/>
          <w:numId w:val="18"/>
        </w:numPr>
        <w:shd w:val="clear" w:color="auto" w:fill="FFFFFF"/>
        <w:spacing w:before="240" w:after="240" w:line="336" w:lineRule="atLeast"/>
        <w:ind w:left="714" w:hanging="357"/>
        <w:rPr>
          <w:rFonts w:ascii="Helvetica" w:eastAsia="Times New Roman" w:hAnsi="Helvetica" w:cs="Helvetica"/>
          <w:color w:val="333333"/>
          <w:lang w:val="en-US" w:eastAsia="hr-HR"/>
        </w:rPr>
      </w:pPr>
      <w:r w:rsidRPr="00BB3B45">
        <w:rPr>
          <w:rFonts w:ascii="Helvetica" w:eastAsia="Times New Roman" w:hAnsi="Helvetica" w:cs="Helvetica"/>
          <w:color w:val="333333"/>
          <w:lang w:val="en-US" w:eastAsia="hr-HR"/>
        </w:rPr>
        <w:t>Mechanical 6 (top) + Mechanical 7 (bottom)</w:t>
      </w:r>
    </w:p>
    <w:p w14:paraId="5442B749" w14:textId="77777777" w:rsidR="00C93B78" w:rsidRPr="00BB3B45" w:rsidRDefault="00051BFB" w:rsidP="00C93B78">
      <w:pPr>
        <w:pStyle w:val="ListParagraph"/>
        <w:numPr>
          <w:ilvl w:val="0"/>
          <w:numId w:val="18"/>
        </w:numPr>
        <w:shd w:val="clear" w:color="auto" w:fill="FFFFFF"/>
        <w:spacing w:before="240" w:after="240" w:line="336" w:lineRule="atLeast"/>
        <w:ind w:left="714" w:hanging="357"/>
        <w:rPr>
          <w:rFonts w:ascii="Helvetica" w:eastAsia="Times New Roman" w:hAnsi="Helvetica" w:cs="Helvetica"/>
          <w:color w:val="333333"/>
          <w:lang w:val="en-US" w:eastAsia="hr-HR"/>
        </w:rPr>
      </w:pPr>
      <w:r w:rsidRPr="00BB3B45">
        <w:rPr>
          <w:rFonts w:ascii="Helvetica" w:eastAsia="Times New Roman" w:hAnsi="Helvetica" w:cs="Helvetica"/>
          <w:color w:val="333333"/>
          <w:lang w:val="en-US" w:eastAsia="hr-HR"/>
        </w:rPr>
        <w:t xml:space="preserve">Mechanical 8 (top) + Mechanical </w:t>
      </w:r>
      <w:r w:rsidR="0019715A" w:rsidRPr="00BB3B45">
        <w:rPr>
          <w:rFonts w:ascii="Helvetica" w:eastAsia="Times New Roman" w:hAnsi="Helvetica" w:cs="Helvetica"/>
          <w:color w:val="333333"/>
          <w:lang w:val="en-US" w:eastAsia="hr-HR"/>
        </w:rPr>
        <w:t>9</w:t>
      </w:r>
      <w:r w:rsidRPr="00BB3B45">
        <w:rPr>
          <w:rFonts w:ascii="Helvetica" w:eastAsia="Times New Roman" w:hAnsi="Helvetica" w:cs="Helvetica"/>
          <w:color w:val="333333"/>
          <w:lang w:val="en-US" w:eastAsia="hr-HR"/>
        </w:rPr>
        <w:t xml:space="preserve"> (bottom)</w:t>
      </w:r>
    </w:p>
    <w:p w14:paraId="1E7E4E0D" w14:textId="77777777" w:rsidR="00C93B78" w:rsidRPr="00BB3B45" w:rsidRDefault="00051BFB" w:rsidP="00C93B78">
      <w:pPr>
        <w:pStyle w:val="ListParagraph"/>
        <w:numPr>
          <w:ilvl w:val="0"/>
          <w:numId w:val="18"/>
        </w:numPr>
        <w:shd w:val="clear" w:color="auto" w:fill="FFFFFF"/>
        <w:spacing w:before="240" w:after="240" w:line="336" w:lineRule="atLeast"/>
        <w:ind w:left="714" w:hanging="357"/>
        <w:rPr>
          <w:rFonts w:ascii="Helvetica" w:eastAsia="Times New Roman" w:hAnsi="Helvetica" w:cs="Helvetica"/>
          <w:color w:val="333333"/>
          <w:lang w:val="en-US" w:eastAsia="hr-HR"/>
        </w:rPr>
      </w:pPr>
      <w:r w:rsidRPr="00BB3B45">
        <w:rPr>
          <w:rFonts w:ascii="Helvetica" w:eastAsia="Times New Roman" w:hAnsi="Helvetica" w:cs="Helvetica"/>
          <w:color w:val="333333"/>
          <w:lang w:val="en-US" w:eastAsia="hr-HR"/>
        </w:rPr>
        <w:t>Mechanical 11 (top) + Mechanical 12 (bottom)</w:t>
      </w:r>
    </w:p>
    <w:p w14:paraId="6E851D17" w14:textId="77777777" w:rsidR="00C93B78" w:rsidRPr="00BB3B45" w:rsidRDefault="00051BFB" w:rsidP="00C93B78">
      <w:pPr>
        <w:pStyle w:val="ListParagraph"/>
        <w:numPr>
          <w:ilvl w:val="0"/>
          <w:numId w:val="18"/>
        </w:numPr>
        <w:shd w:val="clear" w:color="auto" w:fill="FFFFFF"/>
        <w:spacing w:before="240" w:after="240" w:line="336" w:lineRule="atLeast"/>
        <w:ind w:left="714" w:hanging="357"/>
        <w:rPr>
          <w:rFonts w:ascii="Helvetica" w:eastAsia="Times New Roman" w:hAnsi="Helvetica" w:cs="Helvetica"/>
          <w:color w:val="333333"/>
          <w:lang w:val="en-US" w:eastAsia="hr-HR"/>
        </w:rPr>
      </w:pPr>
      <w:r w:rsidRPr="00BB3B45">
        <w:rPr>
          <w:rFonts w:ascii="Helvetica" w:eastAsia="Times New Roman" w:hAnsi="Helvetica" w:cs="Helvetica"/>
          <w:color w:val="333333"/>
          <w:lang w:val="en-US" w:eastAsia="hr-HR"/>
        </w:rPr>
        <w:t>Mechanical 13 (top) + Mechanical 14 (bottom)</w:t>
      </w:r>
    </w:p>
    <w:p w14:paraId="03B9E96E" w14:textId="77777777" w:rsidR="00051BFB" w:rsidRPr="00BB3B45" w:rsidRDefault="00051BFB" w:rsidP="00C93B78">
      <w:pPr>
        <w:pStyle w:val="ListParagraph"/>
        <w:numPr>
          <w:ilvl w:val="0"/>
          <w:numId w:val="18"/>
        </w:numPr>
        <w:shd w:val="clear" w:color="auto" w:fill="FFFFFF"/>
        <w:spacing w:before="240" w:after="240" w:line="336" w:lineRule="atLeast"/>
        <w:ind w:left="714" w:hanging="357"/>
        <w:rPr>
          <w:rFonts w:ascii="Helvetica" w:eastAsia="Times New Roman" w:hAnsi="Helvetica" w:cs="Helvetica"/>
          <w:color w:val="333333"/>
          <w:lang w:val="en-US" w:eastAsia="hr-HR"/>
        </w:rPr>
      </w:pPr>
      <w:r w:rsidRPr="00BB3B45">
        <w:rPr>
          <w:rFonts w:ascii="Helvetica" w:eastAsia="Times New Roman" w:hAnsi="Helvetica" w:cs="Helvetica"/>
          <w:color w:val="333333"/>
          <w:lang w:val="en-US" w:eastAsia="hr-HR"/>
        </w:rPr>
        <w:t>Mechanical 15 (top) + Mechanical 16 (bottom)</w:t>
      </w:r>
    </w:p>
    <w:p w14:paraId="0E3CCDFF" w14:textId="77777777" w:rsidR="00FC536A" w:rsidRPr="00BB3B45" w:rsidRDefault="00FC536A">
      <w:pPr>
        <w:rPr>
          <w:lang w:val="en-US"/>
        </w:rPr>
      </w:pPr>
    </w:p>
    <w:sectPr w:rsidR="00FC536A" w:rsidRPr="00BB3B4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FBC7" w14:textId="77777777" w:rsidR="00AB7D80" w:rsidRDefault="00AB7D80" w:rsidP="0023092D">
      <w:pPr>
        <w:spacing w:after="0" w:line="240" w:lineRule="auto"/>
      </w:pPr>
      <w:r>
        <w:separator/>
      </w:r>
    </w:p>
  </w:endnote>
  <w:endnote w:type="continuationSeparator" w:id="0">
    <w:p w14:paraId="56081BCB" w14:textId="77777777" w:rsidR="00AB7D80" w:rsidRDefault="00AB7D80" w:rsidP="0023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E93F5" w14:textId="5B09233D" w:rsidR="00BB3B45" w:rsidRPr="00BB3B45" w:rsidRDefault="00BB3B45" w:rsidP="00BB3B45">
    <w:pPr>
      <w:pStyle w:val="Header"/>
      <w:rPr>
        <w:lang w:val="en-US"/>
      </w:rPr>
    </w:pPr>
    <w:r w:rsidRPr="00BB3B45">
      <w:rPr>
        <w:lang w:val="en-US"/>
      </w:rPr>
      <w:t>Document No: FS-PCB-DMLUS-r001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C9E80" w14:textId="77777777" w:rsidR="00AB7D80" w:rsidRDefault="00AB7D80" w:rsidP="0023092D">
      <w:pPr>
        <w:spacing w:after="0" w:line="240" w:lineRule="auto"/>
      </w:pPr>
      <w:r>
        <w:separator/>
      </w:r>
    </w:p>
  </w:footnote>
  <w:footnote w:type="continuationSeparator" w:id="0">
    <w:p w14:paraId="5A2CE827" w14:textId="77777777" w:rsidR="00AB7D80" w:rsidRDefault="00AB7D80" w:rsidP="0023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207"/>
    <w:multiLevelType w:val="hybridMultilevel"/>
    <w:tmpl w:val="8E083C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85E49"/>
    <w:multiLevelType w:val="multilevel"/>
    <w:tmpl w:val="E42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CF3"/>
    <w:multiLevelType w:val="multilevel"/>
    <w:tmpl w:val="3FBA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94531"/>
    <w:multiLevelType w:val="multilevel"/>
    <w:tmpl w:val="590E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A3334"/>
    <w:multiLevelType w:val="multilevel"/>
    <w:tmpl w:val="128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87774"/>
    <w:multiLevelType w:val="multilevel"/>
    <w:tmpl w:val="C65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979DA"/>
    <w:multiLevelType w:val="multilevel"/>
    <w:tmpl w:val="C7A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6454D"/>
    <w:multiLevelType w:val="multilevel"/>
    <w:tmpl w:val="BD1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D666E"/>
    <w:multiLevelType w:val="multilevel"/>
    <w:tmpl w:val="C0F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13B7C"/>
    <w:multiLevelType w:val="multilevel"/>
    <w:tmpl w:val="8B1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47D2B"/>
    <w:multiLevelType w:val="multilevel"/>
    <w:tmpl w:val="7D6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35B58"/>
    <w:multiLevelType w:val="multilevel"/>
    <w:tmpl w:val="0F48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E2C59"/>
    <w:multiLevelType w:val="multilevel"/>
    <w:tmpl w:val="281A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A6E59"/>
    <w:multiLevelType w:val="multilevel"/>
    <w:tmpl w:val="1FD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D54D4"/>
    <w:multiLevelType w:val="multilevel"/>
    <w:tmpl w:val="021A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D2C74"/>
    <w:multiLevelType w:val="multilevel"/>
    <w:tmpl w:val="3CE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04A1F"/>
    <w:multiLevelType w:val="multilevel"/>
    <w:tmpl w:val="9604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0479D"/>
    <w:multiLevelType w:val="multilevel"/>
    <w:tmpl w:val="4456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10"/>
  </w:num>
  <w:num w:numId="11">
    <w:abstractNumId w:val="15"/>
  </w:num>
  <w:num w:numId="12">
    <w:abstractNumId w:val="6"/>
  </w:num>
  <w:num w:numId="13">
    <w:abstractNumId w:val="8"/>
  </w:num>
  <w:num w:numId="14">
    <w:abstractNumId w:val="5"/>
  </w:num>
  <w:num w:numId="15">
    <w:abstractNumId w:val="7"/>
  </w:num>
  <w:num w:numId="16">
    <w:abstractNumId w:val="3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FB"/>
    <w:rsid w:val="00051BFB"/>
    <w:rsid w:val="0019715A"/>
    <w:rsid w:val="00223A73"/>
    <w:rsid w:val="0023092D"/>
    <w:rsid w:val="003178B9"/>
    <w:rsid w:val="00AB7D80"/>
    <w:rsid w:val="00BB3B45"/>
    <w:rsid w:val="00C453E5"/>
    <w:rsid w:val="00C73492"/>
    <w:rsid w:val="00C93B78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67638"/>
  <w15:chartTrackingRefBased/>
  <w15:docId w15:val="{B9F632B7-2B7D-4C58-9CE5-CD96E64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051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051B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BFB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051BFB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051BFB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C93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9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0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2D"/>
  </w:style>
  <w:style w:type="paragraph" w:styleId="Footer">
    <w:name w:val="footer"/>
    <w:basedOn w:val="Normal"/>
    <w:link w:val="FooterChar"/>
    <w:uiPriority w:val="99"/>
    <w:unhideWhenUsed/>
    <w:rsid w:val="0023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E4152DB-A6E4-4991-BE01-2D2A2A3D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Supra Net d.o.o.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Supracontrol PCB Layer Usage Standard</dc:title>
  <dc:subject/>
  <dc:creator>Mario Šimunić</dc:creator>
  <cp:keywords>SC, PLUS</cp:keywords>
  <dc:description/>
  <cp:lastModifiedBy>Mario Šimunić</cp:lastModifiedBy>
  <cp:revision>5</cp:revision>
  <cp:lastPrinted>2016-07-15T13:12:00Z</cp:lastPrinted>
  <dcterms:created xsi:type="dcterms:W3CDTF">2019-12-17T11:52:00Z</dcterms:created>
  <dcterms:modified xsi:type="dcterms:W3CDTF">2019-12-17T11:56:00Z</dcterms:modified>
</cp:coreProperties>
</file>