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C412" w14:textId="77777777" w:rsidR="006320D3" w:rsidRDefault="00000000">
      <w:pPr>
        <w:spacing w:after="100"/>
        <w:jc w:val="center"/>
      </w:pPr>
      <w:r>
        <w:rPr>
          <w:b/>
          <w:bCs/>
          <w:color w:val="2E4057"/>
          <w:sz w:val="28"/>
          <w:szCs w:val="28"/>
        </w:rPr>
        <w:t>Stakeholders Identification Table</w:t>
      </w:r>
    </w:p>
    <w:p w14:paraId="3125985E" w14:textId="77777777" w:rsidR="006320D3" w:rsidRDefault="00000000">
      <w:pPr>
        <w:spacing w:after="300"/>
        <w:jc w:val="center"/>
      </w:pPr>
      <w:r>
        <w:rPr>
          <w:color w:val="555555"/>
          <w:sz w:val="20"/>
          <w:szCs w:val="20"/>
        </w:rPr>
        <w:t>Electrical Shop Website — Three Primary Stakeholders</w:t>
      </w:r>
    </w:p>
    <w:tbl>
      <w:tblPr>
        <w:tblW w:w="1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2333"/>
        <w:gridCol w:w="1482"/>
        <w:gridCol w:w="2057"/>
        <w:gridCol w:w="2761"/>
        <w:gridCol w:w="3780"/>
      </w:tblGrid>
      <w:tr w:rsidR="006320D3" w14:paraId="01D66BB5" w14:textId="77777777" w:rsidTr="007A32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31FFA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333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E6B6D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/ Responsibility</w:t>
            </w:r>
          </w:p>
        </w:tc>
        <w:tc>
          <w:tcPr>
            <w:tcW w:w="1482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BF185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Importance</w:t>
            </w:r>
          </w:p>
        </w:tc>
        <w:tc>
          <w:tcPr>
            <w:tcW w:w="2057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D2248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Influence</w:t>
            </w:r>
          </w:p>
        </w:tc>
        <w:tc>
          <w:tcPr>
            <w:tcW w:w="2761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E903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Interests / Positive Impacts</w:t>
            </w:r>
          </w:p>
        </w:tc>
        <w:tc>
          <w:tcPr>
            <w:tcW w:w="37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01586" w14:textId="77777777" w:rsidR="006320D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Concerns</w:t>
            </w:r>
          </w:p>
        </w:tc>
      </w:tr>
      <w:tr w:rsidR="006320D3" w14:paraId="2C4F2819" w14:textId="77777777" w:rsidTr="007A3240">
        <w:tblPrEx>
          <w:tblCellMar>
            <w:top w:w="0" w:type="dxa"/>
            <w:bottom w:w="0" w:type="dxa"/>
          </w:tblCellMar>
        </w:tblPrEx>
        <w:tc>
          <w:tcPr>
            <w:tcW w:w="15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B0CF" w14:textId="77777777" w:rsidR="006320D3" w:rsidRDefault="00000000">
            <w:r>
              <w:rPr>
                <w:b/>
                <w:bCs/>
                <w:color w:val="222222"/>
              </w:rPr>
              <w:t>Shop Owner / Administrator</w:t>
            </w:r>
          </w:p>
        </w:tc>
        <w:tc>
          <w:tcPr>
            <w:tcW w:w="23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B590" w14:textId="77777777" w:rsidR="006320D3" w:rsidRDefault="00000000">
            <w:r>
              <w:rPr>
                <w:b/>
                <w:bCs/>
                <w:color w:val="222222"/>
              </w:rPr>
              <w:t>Shop Owner / System Administrator</w:t>
            </w:r>
          </w:p>
          <w:p w14:paraId="5D9F4747" w14:textId="77777777" w:rsidR="006320D3" w:rsidRDefault="00000000">
            <w:pPr>
              <w:ind w:left="120"/>
            </w:pPr>
            <w:r>
              <w:rPr>
                <w:color w:val="222222"/>
              </w:rPr>
              <w:t>• Primary decision-maker and system owner</w:t>
            </w:r>
          </w:p>
          <w:p w14:paraId="427E5346" w14:textId="77777777" w:rsidR="006320D3" w:rsidRDefault="00000000">
            <w:pPr>
              <w:ind w:left="120"/>
            </w:pPr>
            <w:r>
              <w:rPr>
                <w:color w:val="222222"/>
              </w:rPr>
              <w:t>• Manages product catalogue, pricing &amp; inventory</w:t>
            </w:r>
          </w:p>
          <w:p w14:paraId="034D6E2A" w14:textId="77777777" w:rsidR="006320D3" w:rsidRDefault="00000000">
            <w:pPr>
              <w:ind w:left="120"/>
            </w:pPr>
            <w:r>
              <w:rPr>
                <w:color w:val="222222"/>
              </w:rPr>
              <w:t>• Reviews sales reports and customer orders</w:t>
            </w:r>
          </w:p>
          <w:p w14:paraId="4C87EA8B" w14:textId="77777777" w:rsidR="006320D3" w:rsidRDefault="00000000">
            <w:pPr>
              <w:ind w:left="120"/>
            </w:pPr>
            <w:r>
              <w:rPr>
                <w:color w:val="222222"/>
              </w:rPr>
              <w:t>• Configures promotions and discount rules</w:t>
            </w:r>
          </w:p>
          <w:p w14:paraId="153DB390" w14:textId="543580EB" w:rsidR="006320D3" w:rsidRDefault="006320D3">
            <w:pPr>
              <w:ind w:left="120"/>
            </w:pPr>
          </w:p>
        </w:tc>
        <w:tc>
          <w:tcPr>
            <w:tcW w:w="14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565A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55E3BFFE" w14:textId="77777777" w:rsidR="006320D3" w:rsidRDefault="00000000">
            <w:pPr>
              <w:ind w:left="120"/>
            </w:pPr>
            <w:r>
              <w:rPr>
                <w:color w:val="222222"/>
              </w:rPr>
              <w:t>• Provides all business requirements</w:t>
            </w:r>
          </w:p>
          <w:p w14:paraId="1D495282" w14:textId="77777777" w:rsidR="006320D3" w:rsidRDefault="00000000">
            <w:pPr>
              <w:ind w:left="120"/>
            </w:pPr>
            <w:r>
              <w:rPr>
                <w:color w:val="222222"/>
              </w:rPr>
              <w:t>• Defines product categories and pricing strategy</w:t>
            </w:r>
          </w:p>
          <w:p w14:paraId="20EF19E6" w14:textId="77777777" w:rsidR="006320D3" w:rsidRDefault="00000000">
            <w:pPr>
              <w:ind w:left="120"/>
            </w:pPr>
            <w:r>
              <w:rPr>
                <w:color w:val="222222"/>
              </w:rPr>
              <w:t>• Expert on shop operations and customer base</w:t>
            </w:r>
          </w:p>
        </w:tc>
        <w:tc>
          <w:tcPr>
            <w:tcW w:w="2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49C6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0537F3C5" w14:textId="77777777" w:rsidR="006320D3" w:rsidRDefault="00000000">
            <w:pPr>
              <w:ind w:left="120"/>
            </w:pPr>
            <w:r>
              <w:rPr>
                <w:color w:val="222222"/>
              </w:rPr>
              <w:t>• Strategic decision-maker</w:t>
            </w:r>
          </w:p>
          <w:p w14:paraId="4E8F80F1" w14:textId="77777777" w:rsidR="006320D3" w:rsidRDefault="00000000">
            <w:pPr>
              <w:ind w:left="120"/>
            </w:pPr>
            <w:r>
              <w:rPr>
                <w:color w:val="222222"/>
              </w:rPr>
              <w:t>• Final approval on design, features &amp; launch</w:t>
            </w:r>
          </w:p>
          <w:p w14:paraId="7252761D" w14:textId="77777777" w:rsidR="006320D3" w:rsidRDefault="00000000">
            <w:pPr>
              <w:ind w:left="120"/>
            </w:pPr>
            <w:r>
              <w:rPr>
                <w:color w:val="222222"/>
              </w:rPr>
              <w:t>• Controls budget and scope</w:t>
            </w:r>
          </w:p>
        </w:tc>
        <w:tc>
          <w:tcPr>
            <w:tcW w:w="27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2B32" w14:textId="77777777" w:rsidR="006320D3" w:rsidRDefault="00000000">
            <w:r>
              <w:rPr>
                <w:b/>
                <w:bCs/>
                <w:color w:val="222222"/>
              </w:rPr>
              <w:t>Interests / Positive Impacts</w:t>
            </w:r>
          </w:p>
          <w:p w14:paraId="2FA81653" w14:textId="77777777" w:rsidR="006320D3" w:rsidRDefault="00000000">
            <w:pPr>
              <w:ind w:left="120"/>
            </w:pPr>
            <w:r>
              <w:rPr>
                <w:color w:val="222222"/>
              </w:rPr>
              <w:t>• Increased sales reach beyond physical shop</w:t>
            </w:r>
          </w:p>
          <w:p w14:paraId="5E6D3CFA" w14:textId="77777777" w:rsidR="006320D3" w:rsidRDefault="00000000">
            <w:pPr>
              <w:ind w:left="120"/>
            </w:pPr>
            <w:r>
              <w:rPr>
                <w:color w:val="222222"/>
              </w:rPr>
              <w:t>• Automated order management saves time</w:t>
            </w:r>
          </w:p>
          <w:p w14:paraId="1FC91FF5" w14:textId="77777777" w:rsidR="006320D3" w:rsidRDefault="00000000">
            <w:pPr>
              <w:ind w:left="120"/>
            </w:pPr>
            <w:r>
              <w:rPr>
                <w:color w:val="222222"/>
              </w:rPr>
              <w:t>• 24/7 storefront with no extra staff</w:t>
            </w:r>
          </w:p>
          <w:p w14:paraId="01DBCB61" w14:textId="77777777" w:rsidR="006320D3" w:rsidRDefault="00000000">
            <w:pPr>
              <w:ind w:left="120"/>
            </w:pPr>
            <w:r>
              <w:rPr>
                <w:color w:val="222222"/>
              </w:rPr>
              <w:t>• Detailed analytics on popular products</w:t>
            </w:r>
          </w:p>
          <w:p w14:paraId="681605C1" w14:textId="77777777" w:rsidR="006320D3" w:rsidRDefault="00000000">
            <w:pPr>
              <w:ind w:left="120"/>
            </w:pPr>
            <w:r>
              <w:rPr>
                <w:color w:val="222222"/>
              </w:rPr>
              <w:t>• Reduced manual invoicing workload</w:t>
            </w:r>
          </w:p>
        </w:tc>
        <w:tc>
          <w:tcPr>
            <w:tcW w:w="3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9BD4" w14:textId="77777777" w:rsidR="006320D3" w:rsidRDefault="00000000">
            <w:r>
              <w:rPr>
                <w:b/>
                <w:bCs/>
                <w:color w:val="222222"/>
              </w:rPr>
              <w:t>Concerns</w:t>
            </w:r>
          </w:p>
          <w:p w14:paraId="6351CEE8" w14:textId="77777777" w:rsidR="006320D3" w:rsidRDefault="00000000">
            <w:pPr>
              <w:ind w:left="120"/>
            </w:pPr>
            <w:r>
              <w:rPr>
                <w:color w:val="222222"/>
              </w:rPr>
              <w:t>• Initial setup cost and time investment</w:t>
            </w:r>
          </w:p>
          <w:p w14:paraId="547B91A4" w14:textId="77777777" w:rsidR="006320D3" w:rsidRDefault="00000000">
            <w:pPr>
              <w:ind w:left="120"/>
            </w:pPr>
            <w:r>
              <w:rPr>
                <w:color w:val="222222"/>
              </w:rPr>
              <w:t>• Security of payment and customer data</w:t>
            </w:r>
          </w:p>
          <w:p w14:paraId="238F27FB" w14:textId="77777777" w:rsidR="006320D3" w:rsidRDefault="00000000">
            <w:pPr>
              <w:ind w:left="120"/>
            </w:pPr>
            <w:r>
              <w:rPr>
                <w:color w:val="222222"/>
              </w:rPr>
              <w:t>• Accurate stock sync to avoid overselling</w:t>
            </w:r>
          </w:p>
          <w:p w14:paraId="45FD9523" w14:textId="77777777" w:rsidR="006320D3" w:rsidRDefault="00000000">
            <w:pPr>
              <w:ind w:left="120"/>
            </w:pPr>
            <w:r>
              <w:rPr>
                <w:color w:val="222222"/>
              </w:rPr>
              <w:t>• Learning curve for managing the system</w:t>
            </w:r>
          </w:p>
        </w:tc>
      </w:tr>
      <w:tr w:rsidR="006320D3" w14:paraId="2D54E6E0" w14:textId="77777777" w:rsidTr="007A3240">
        <w:tblPrEx>
          <w:tblCellMar>
            <w:top w:w="0" w:type="dxa"/>
            <w:bottom w:w="0" w:type="dxa"/>
          </w:tblCellMar>
        </w:tblPrEx>
        <w:tc>
          <w:tcPr>
            <w:tcW w:w="15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0C63" w14:textId="77777777" w:rsidR="006320D3" w:rsidRDefault="00000000">
            <w:r>
              <w:rPr>
                <w:b/>
                <w:bCs/>
                <w:color w:val="222222"/>
              </w:rPr>
              <w:t>End Customer (Online Shopper)</w:t>
            </w:r>
          </w:p>
        </w:tc>
        <w:tc>
          <w:tcPr>
            <w:tcW w:w="23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2D7" w14:textId="77777777" w:rsidR="006320D3" w:rsidRDefault="00000000">
            <w:r>
              <w:rPr>
                <w:b/>
                <w:bCs/>
                <w:color w:val="222222"/>
              </w:rPr>
              <w:t>End Customer / Online Shopper</w:t>
            </w:r>
          </w:p>
          <w:p w14:paraId="30454C21" w14:textId="77777777" w:rsidR="006320D3" w:rsidRDefault="00000000">
            <w:pPr>
              <w:ind w:left="120"/>
            </w:pPr>
            <w:r>
              <w:rPr>
                <w:color w:val="222222"/>
              </w:rPr>
              <w:t>• Primary direct user of the website</w:t>
            </w:r>
          </w:p>
          <w:p w14:paraId="6D8668B9" w14:textId="77777777" w:rsidR="006320D3" w:rsidRDefault="00000000">
            <w:pPr>
              <w:ind w:left="120"/>
            </w:pPr>
            <w:r>
              <w:rPr>
                <w:color w:val="222222"/>
              </w:rPr>
              <w:t>• Browses product catalogue and searches for electrical goods</w:t>
            </w:r>
          </w:p>
          <w:p w14:paraId="586C8022" w14:textId="77777777" w:rsidR="006320D3" w:rsidRDefault="00000000">
            <w:pPr>
              <w:ind w:left="120"/>
            </w:pPr>
            <w:r>
              <w:rPr>
                <w:color w:val="222222"/>
              </w:rPr>
              <w:t>• Adds items to cart, checks out and makes payments</w:t>
            </w:r>
          </w:p>
          <w:p w14:paraId="557C8D2A" w14:textId="77777777" w:rsidR="006320D3" w:rsidRDefault="00000000">
            <w:pPr>
              <w:ind w:left="120"/>
            </w:pPr>
            <w:r>
              <w:rPr>
                <w:color w:val="222222"/>
              </w:rPr>
              <w:t>• Tracks orders and manages account/returns</w:t>
            </w:r>
          </w:p>
          <w:p w14:paraId="264064EB" w14:textId="157DB224" w:rsidR="006320D3" w:rsidRDefault="006320D3">
            <w:pPr>
              <w:ind w:left="120"/>
            </w:pPr>
          </w:p>
        </w:tc>
        <w:tc>
          <w:tcPr>
            <w:tcW w:w="14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4AFD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4885878E" w14:textId="77777777" w:rsidR="006320D3" w:rsidRDefault="00000000">
            <w:pPr>
              <w:ind w:left="120"/>
            </w:pPr>
            <w:r>
              <w:rPr>
                <w:color w:val="222222"/>
              </w:rPr>
              <w:t>• Core reason the website exists</w:t>
            </w:r>
          </w:p>
          <w:p w14:paraId="45AE1C8A" w14:textId="77777777" w:rsidR="006320D3" w:rsidRDefault="00000000">
            <w:pPr>
              <w:ind w:left="120"/>
            </w:pPr>
            <w:r>
              <w:rPr>
                <w:color w:val="222222"/>
              </w:rPr>
              <w:t>• Provides usability feedback and purchasing behaviour data</w:t>
            </w:r>
          </w:p>
          <w:p w14:paraId="4389BEB0" w14:textId="77777777" w:rsidR="006320D3" w:rsidRDefault="00000000">
            <w:pPr>
              <w:ind w:left="120"/>
            </w:pPr>
            <w:r>
              <w:rPr>
                <w:color w:val="222222"/>
              </w:rPr>
              <w:t>• Drives revenue and defines success metrics</w:t>
            </w:r>
          </w:p>
        </w:tc>
        <w:tc>
          <w:tcPr>
            <w:tcW w:w="2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36A3" w14:textId="77777777" w:rsidR="006320D3" w:rsidRDefault="00000000">
            <w:r>
              <w:rPr>
                <w:b/>
                <w:bCs/>
                <w:color w:val="222222"/>
              </w:rPr>
              <w:t>MEDIUM</w:t>
            </w:r>
          </w:p>
          <w:p w14:paraId="43EDD6BE" w14:textId="77777777" w:rsidR="006320D3" w:rsidRDefault="00000000">
            <w:pPr>
              <w:ind w:left="120"/>
            </w:pPr>
            <w:r>
              <w:rPr>
                <w:color w:val="222222"/>
              </w:rPr>
              <w:t>• Influences product improvements through reviews and feedback</w:t>
            </w:r>
          </w:p>
          <w:p w14:paraId="16541476" w14:textId="77777777" w:rsidR="006320D3" w:rsidRDefault="00000000">
            <w:pPr>
              <w:ind w:left="120"/>
            </w:pPr>
            <w:r>
              <w:rPr>
                <w:color w:val="222222"/>
              </w:rPr>
              <w:t>• Operational-level impact via day-to-day usage</w:t>
            </w:r>
          </w:p>
          <w:p w14:paraId="32A1B9C0" w14:textId="77777777" w:rsidR="006320D3" w:rsidRDefault="00000000">
            <w:pPr>
              <w:ind w:left="120"/>
            </w:pPr>
            <w:r>
              <w:rPr>
                <w:color w:val="222222"/>
              </w:rPr>
              <w:t>• No direct decision authority on system features</w:t>
            </w:r>
          </w:p>
        </w:tc>
        <w:tc>
          <w:tcPr>
            <w:tcW w:w="27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CE26" w14:textId="77777777" w:rsidR="006320D3" w:rsidRDefault="00000000">
            <w:r>
              <w:rPr>
                <w:b/>
                <w:bCs/>
                <w:color w:val="222222"/>
              </w:rPr>
              <w:t>Interests / Positive Impacts</w:t>
            </w:r>
          </w:p>
          <w:p w14:paraId="537441A6" w14:textId="77777777" w:rsidR="006320D3" w:rsidRDefault="00000000">
            <w:pPr>
              <w:ind w:left="120"/>
            </w:pPr>
            <w:r>
              <w:rPr>
                <w:color w:val="222222"/>
              </w:rPr>
              <w:t>• Easy product search and filtering by type/brand/price</w:t>
            </w:r>
          </w:p>
          <w:p w14:paraId="2E075FD7" w14:textId="77777777" w:rsidR="006320D3" w:rsidRDefault="00000000">
            <w:pPr>
              <w:ind w:left="120"/>
            </w:pPr>
            <w:r>
              <w:rPr>
                <w:color w:val="222222"/>
              </w:rPr>
              <w:t>• Accurate product descriptions and specifications</w:t>
            </w:r>
          </w:p>
          <w:p w14:paraId="6BF47493" w14:textId="77777777" w:rsidR="006320D3" w:rsidRDefault="00000000">
            <w:pPr>
              <w:ind w:left="120"/>
            </w:pPr>
            <w:r>
              <w:rPr>
                <w:color w:val="222222"/>
              </w:rPr>
              <w:t>• Secure, seamless checkout process</w:t>
            </w:r>
          </w:p>
          <w:p w14:paraId="1C291175" w14:textId="77777777" w:rsidR="006320D3" w:rsidRDefault="00000000">
            <w:pPr>
              <w:ind w:left="120"/>
            </w:pPr>
            <w:r>
              <w:rPr>
                <w:color w:val="222222"/>
              </w:rPr>
              <w:t>• Order tracking and delivery notifications</w:t>
            </w:r>
          </w:p>
          <w:p w14:paraId="6E8F7843" w14:textId="77777777" w:rsidR="006320D3" w:rsidRDefault="00000000">
            <w:pPr>
              <w:ind w:left="120"/>
            </w:pPr>
            <w:r>
              <w:rPr>
                <w:color w:val="222222"/>
              </w:rPr>
              <w:t>• Access to competitive pricing and promotions</w:t>
            </w:r>
          </w:p>
        </w:tc>
        <w:tc>
          <w:tcPr>
            <w:tcW w:w="3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9C7A" w14:textId="77777777" w:rsidR="006320D3" w:rsidRDefault="00000000">
            <w:r>
              <w:rPr>
                <w:b/>
                <w:bCs/>
                <w:color w:val="222222"/>
              </w:rPr>
              <w:t>Concerns</w:t>
            </w:r>
          </w:p>
          <w:p w14:paraId="1F50AACC" w14:textId="77777777" w:rsidR="006320D3" w:rsidRDefault="00000000">
            <w:pPr>
              <w:ind w:left="120"/>
            </w:pPr>
            <w:r>
              <w:rPr>
                <w:color w:val="222222"/>
              </w:rPr>
              <w:t>• Trust and security of personal/payment data</w:t>
            </w:r>
          </w:p>
          <w:p w14:paraId="74B5099B" w14:textId="77777777" w:rsidR="006320D3" w:rsidRDefault="00000000">
            <w:pPr>
              <w:ind w:left="120"/>
            </w:pPr>
            <w:r>
              <w:rPr>
                <w:color w:val="222222"/>
              </w:rPr>
              <w:t>• Product availability accuracy (stock shown vs. actual)</w:t>
            </w:r>
          </w:p>
          <w:p w14:paraId="603E73AC" w14:textId="77777777" w:rsidR="006320D3" w:rsidRDefault="00000000">
            <w:pPr>
              <w:ind w:left="120"/>
            </w:pPr>
            <w:r>
              <w:rPr>
                <w:color w:val="222222"/>
              </w:rPr>
              <w:t>• Complexity of returning or exchanging items</w:t>
            </w:r>
          </w:p>
          <w:p w14:paraId="56E86AC5" w14:textId="77777777" w:rsidR="006320D3" w:rsidRDefault="00000000">
            <w:pPr>
              <w:ind w:left="120"/>
            </w:pPr>
            <w:r>
              <w:rPr>
                <w:color w:val="222222"/>
              </w:rPr>
              <w:t>• Website performance on mobile devices</w:t>
            </w:r>
          </w:p>
        </w:tc>
      </w:tr>
      <w:tr w:rsidR="006320D3" w14:paraId="33B4FACF" w14:textId="77777777" w:rsidTr="007A3240">
        <w:tblPrEx>
          <w:tblCellMar>
            <w:top w:w="0" w:type="dxa"/>
            <w:bottom w:w="0" w:type="dxa"/>
          </w:tblCellMar>
        </w:tblPrEx>
        <w:tc>
          <w:tcPr>
            <w:tcW w:w="15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FB04" w14:textId="77777777" w:rsidR="006320D3" w:rsidRDefault="00000000">
            <w:r>
              <w:rPr>
                <w:b/>
                <w:bCs/>
                <w:color w:val="222222"/>
              </w:rPr>
              <w:t>Delivery / Logistics Partner</w:t>
            </w:r>
          </w:p>
        </w:tc>
        <w:tc>
          <w:tcPr>
            <w:tcW w:w="23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818D" w14:textId="77777777" w:rsidR="006320D3" w:rsidRDefault="00000000">
            <w:r>
              <w:rPr>
                <w:b/>
                <w:bCs/>
                <w:color w:val="222222"/>
              </w:rPr>
              <w:t>Delivery / Logistics Partner</w:t>
            </w:r>
          </w:p>
          <w:p w14:paraId="2269C16F" w14:textId="77777777" w:rsidR="006320D3" w:rsidRDefault="00000000">
            <w:pPr>
              <w:ind w:left="120"/>
            </w:pPr>
            <w:r>
              <w:rPr>
                <w:color w:val="222222"/>
              </w:rPr>
              <w:t>• External partner; does not use the website directly</w:t>
            </w:r>
          </w:p>
          <w:p w14:paraId="4E2E968A" w14:textId="77777777" w:rsidR="006320D3" w:rsidRDefault="00000000">
            <w:pPr>
              <w:ind w:left="120"/>
            </w:pPr>
            <w:r>
              <w:rPr>
                <w:color w:val="222222"/>
              </w:rPr>
              <w:t>• Receives fulfilment data (order manifests, labels)</w:t>
            </w:r>
          </w:p>
          <w:p w14:paraId="6C521674" w14:textId="77777777" w:rsidR="006320D3" w:rsidRDefault="00000000">
            <w:pPr>
              <w:ind w:left="120"/>
            </w:pPr>
            <w:r>
              <w:rPr>
                <w:color w:val="222222"/>
              </w:rPr>
              <w:t>• Picks up and delivers orders to customers</w:t>
            </w:r>
          </w:p>
          <w:p w14:paraId="243456AE" w14:textId="77777777" w:rsidR="006320D3" w:rsidRDefault="00000000">
            <w:pPr>
              <w:ind w:left="120"/>
            </w:pPr>
            <w:r>
              <w:rPr>
                <w:color w:val="222222"/>
              </w:rPr>
              <w:t>• Provides tracking updates fed back to the website</w:t>
            </w:r>
          </w:p>
          <w:p w14:paraId="06EE127A" w14:textId="387D1A65" w:rsidR="006320D3" w:rsidRDefault="006320D3">
            <w:pPr>
              <w:ind w:left="120"/>
            </w:pPr>
          </w:p>
        </w:tc>
        <w:tc>
          <w:tcPr>
            <w:tcW w:w="14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8DCF" w14:textId="77777777" w:rsidR="006320D3" w:rsidRDefault="00000000">
            <w:r>
              <w:rPr>
                <w:b/>
                <w:bCs/>
                <w:color w:val="222222"/>
              </w:rPr>
              <w:t>MEDIUM</w:t>
            </w:r>
          </w:p>
          <w:p w14:paraId="321846F2" w14:textId="77777777" w:rsidR="006320D3" w:rsidRDefault="00000000">
            <w:pPr>
              <w:ind w:left="120"/>
            </w:pPr>
            <w:r>
              <w:rPr>
                <w:color w:val="222222"/>
              </w:rPr>
              <w:t>• Informs shipping integration requirements (API, labels)</w:t>
            </w:r>
          </w:p>
          <w:p w14:paraId="6866786B" w14:textId="77777777" w:rsidR="006320D3" w:rsidRDefault="00000000">
            <w:pPr>
              <w:ind w:left="120"/>
            </w:pPr>
            <w:r>
              <w:rPr>
                <w:color w:val="222222"/>
              </w:rPr>
              <w:t>• Defines constraints on delivery zones, cut-off times</w:t>
            </w:r>
          </w:p>
          <w:p w14:paraId="3E269E27" w14:textId="7D255560" w:rsidR="006320D3" w:rsidRDefault="006320D3">
            <w:pPr>
              <w:ind w:left="120"/>
            </w:pPr>
          </w:p>
        </w:tc>
        <w:tc>
          <w:tcPr>
            <w:tcW w:w="2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0C9E" w14:textId="77777777" w:rsidR="006320D3" w:rsidRDefault="00000000">
            <w:r>
              <w:rPr>
                <w:b/>
                <w:bCs/>
                <w:color w:val="222222"/>
              </w:rPr>
              <w:t>MEDIUM</w:t>
            </w:r>
          </w:p>
          <w:p w14:paraId="6686EA0E" w14:textId="77777777" w:rsidR="006320D3" w:rsidRDefault="00000000">
            <w:pPr>
              <w:ind w:left="120"/>
            </w:pPr>
            <w:r>
              <w:rPr>
                <w:color w:val="222222"/>
              </w:rPr>
              <w:t>• Tactical role — influences shipping module design</w:t>
            </w:r>
          </w:p>
          <w:p w14:paraId="60CE0110" w14:textId="77777777" w:rsidR="006320D3" w:rsidRDefault="00000000">
            <w:pPr>
              <w:ind w:left="120"/>
            </w:pPr>
            <w:r>
              <w:rPr>
                <w:color w:val="222222"/>
              </w:rPr>
              <w:t>• No authority over overall product decisions</w:t>
            </w:r>
          </w:p>
          <w:p w14:paraId="5A0BA4D1" w14:textId="77777777" w:rsidR="006320D3" w:rsidRDefault="00000000">
            <w:pPr>
              <w:ind w:left="120"/>
            </w:pPr>
            <w:r>
              <w:rPr>
                <w:color w:val="222222"/>
              </w:rPr>
              <w:t>• Can block launch if integration is not agreed</w:t>
            </w:r>
          </w:p>
        </w:tc>
        <w:tc>
          <w:tcPr>
            <w:tcW w:w="27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D63F" w14:textId="77777777" w:rsidR="006320D3" w:rsidRDefault="00000000">
            <w:r>
              <w:rPr>
                <w:b/>
                <w:bCs/>
                <w:color w:val="222222"/>
              </w:rPr>
              <w:t>Interests / Positive Impacts</w:t>
            </w:r>
          </w:p>
          <w:p w14:paraId="332DED14" w14:textId="77777777" w:rsidR="006320D3" w:rsidRDefault="00000000">
            <w:pPr>
              <w:ind w:left="120"/>
            </w:pPr>
            <w:r>
              <w:rPr>
                <w:color w:val="222222"/>
              </w:rPr>
              <w:t>• Clear, standardised order data reduces errors</w:t>
            </w:r>
          </w:p>
          <w:p w14:paraId="03ECE8F8" w14:textId="77777777" w:rsidR="006320D3" w:rsidRDefault="00000000">
            <w:pPr>
              <w:ind w:left="120"/>
            </w:pPr>
            <w:r>
              <w:rPr>
                <w:color w:val="222222"/>
              </w:rPr>
              <w:t>• Automated label generation speeds fulfilment</w:t>
            </w:r>
          </w:p>
          <w:p w14:paraId="32B21742" w14:textId="77777777" w:rsidR="006320D3" w:rsidRDefault="00000000">
            <w:pPr>
              <w:ind w:left="120"/>
            </w:pPr>
            <w:r>
              <w:rPr>
                <w:color w:val="222222"/>
              </w:rPr>
              <w:t>• Increased order volume from the online channel</w:t>
            </w:r>
          </w:p>
          <w:p w14:paraId="75331C69" w14:textId="77777777" w:rsidR="006320D3" w:rsidRDefault="00000000">
            <w:pPr>
              <w:ind w:left="120"/>
            </w:pPr>
            <w:r>
              <w:rPr>
                <w:color w:val="222222"/>
              </w:rPr>
              <w:t>• Reduced customer service calls via live tracking</w:t>
            </w:r>
          </w:p>
        </w:tc>
        <w:tc>
          <w:tcPr>
            <w:tcW w:w="3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D564" w14:textId="77777777" w:rsidR="006320D3" w:rsidRDefault="00000000">
            <w:r>
              <w:rPr>
                <w:b/>
                <w:bCs/>
                <w:color w:val="222222"/>
              </w:rPr>
              <w:t>Concerns</w:t>
            </w:r>
          </w:p>
          <w:p w14:paraId="5A6830DF" w14:textId="77777777" w:rsidR="006320D3" w:rsidRDefault="00000000">
            <w:pPr>
              <w:ind w:left="120"/>
            </w:pPr>
            <w:r>
              <w:rPr>
                <w:color w:val="222222"/>
              </w:rPr>
              <w:t>• Unrealistic delivery promises shown to customers</w:t>
            </w:r>
          </w:p>
          <w:p w14:paraId="6A27C927" w14:textId="77777777" w:rsidR="006320D3" w:rsidRDefault="00000000">
            <w:pPr>
              <w:ind w:left="120"/>
            </w:pPr>
            <w:r>
              <w:rPr>
                <w:color w:val="222222"/>
              </w:rPr>
              <w:t>• Handling of fragile/heavy electrical goods</w:t>
            </w:r>
          </w:p>
          <w:p w14:paraId="135CDDD3" w14:textId="77777777" w:rsidR="006320D3" w:rsidRDefault="00000000">
            <w:pPr>
              <w:ind w:left="120"/>
            </w:pPr>
            <w:r>
              <w:rPr>
                <w:color w:val="222222"/>
              </w:rPr>
              <w:t>• Returns logistics for faulty products</w:t>
            </w:r>
          </w:p>
          <w:p w14:paraId="6CB69668" w14:textId="77777777" w:rsidR="006320D3" w:rsidRDefault="00000000">
            <w:pPr>
              <w:ind w:left="120"/>
            </w:pPr>
            <w:r>
              <w:rPr>
                <w:color w:val="222222"/>
              </w:rPr>
              <w:t>• Data format incompatibility with their systems</w:t>
            </w:r>
          </w:p>
        </w:tc>
      </w:tr>
      <w:tr w:rsidR="006320D3" w14:paraId="12D40BE6" w14:textId="77777777" w:rsidTr="007A3240">
        <w:tblPrEx>
          <w:tblCellMar>
            <w:top w:w="0" w:type="dxa"/>
            <w:bottom w:w="0" w:type="dxa"/>
          </w:tblCellMar>
        </w:tblPrEx>
        <w:tc>
          <w:tcPr>
            <w:tcW w:w="15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A7BF" w14:textId="77777777" w:rsidR="006320D3" w:rsidRDefault="00000000">
            <w:r>
              <w:rPr>
                <w:b/>
                <w:bCs/>
                <w:color w:val="222222"/>
              </w:rPr>
              <w:lastRenderedPageBreak/>
              <w:t>IT Developer / Development Team</w:t>
            </w:r>
          </w:p>
        </w:tc>
        <w:tc>
          <w:tcPr>
            <w:tcW w:w="23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2E58" w14:textId="77777777" w:rsidR="006320D3" w:rsidRDefault="00000000">
            <w:r>
              <w:rPr>
                <w:b/>
                <w:bCs/>
                <w:color w:val="222222"/>
              </w:rPr>
              <w:t>IT Developer / Development Team</w:t>
            </w:r>
          </w:p>
          <w:p w14:paraId="3324A549" w14:textId="77777777" w:rsidR="006320D3" w:rsidRDefault="00000000">
            <w:pPr>
              <w:ind w:left="120"/>
            </w:pPr>
            <w:r>
              <w:rPr>
                <w:color w:val="222222"/>
              </w:rPr>
              <w:t>• Builds, tests and deploys the website</w:t>
            </w:r>
          </w:p>
          <w:p w14:paraId="1FE5A7A8" w14:textId="77777777" w:rsidR="006320D3" w:rsidRDefault="00000000">
            <w:pPr>
              <w:ind w:left="120"/>
            </w:pPr>
            <w:r>
              <w:rPr>
                <w:color w:val="222222"/>
              </w:rPr>
              <w:t>• Implements features: product catalogue, cart, checkout, admin panel</w:t>
            </w:r>
          </w:p>
          <w:p w14:paraId="485D8C1B" w14:textId="77777777" w:rsidR="006320D3" w:rsidRDefault="00000000">
            <w:pPr>
              <w:ind w:left="120"/>
            </w:pPr>
            <w:r>
              <w:rPr>
                <w:color w:val="222222"/>
              </w:rPr>
              <w:t>• Integrates third-party APIs (payment, delivery, inventory)</w:t>
            </w:r>
          </w:p>
          <w:p w14:paraId="47D4CADD" w14:textId="77777777" w:rsidR="006320D3" w:rsidRDefault="00000000">
            <w:pPr>
              <w:ind w:left="120"/>
            </w:pPr>
            <w:r>
              <w:rPr>
                <w:color w:val="222222"/>
              </w:rPr>
              <w:t>• Maintains server infrastructure, security patches and uptime</w:t>
            </w:r>
          </w:p>
          <w:p w14:paraId="49775F12" w14:textId="77777777" w:rsidR="006320D3" w:rsidRDefault="00000000">
            <w:pPr>
              <w:ind w:left="120"/>
            </w:pPr>
            <w:r>
              <w:rPr>
                <w:color w:val="222222"/>
              </w:rPr>
              <w:t>• Direct hands-on contact with the product throughout its lifecycle</w:t>
            </w:r>
          </w:p>
        </w:tc>
        <w:tc>
          <w:tcPr>
            <w:tcW w:w="14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06C4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6E1B3CC8" w14:textId="77777777" w:rsidR="006320D3" w:rsidRDefault="00000000">
            <w:pPr>
              <w:ind w:left="120"/>
            </w:pPr>
            <w:r>
              <w:rPr>
                <w:color w:val="222222"/>
              </w:rPr>
              <w:t>• Primary source of technical constraints and feasibility</w:t>
            </w:r>
          </w:p>
          <w:p w14:paraId="25F7AB9C" w14:textId="77777777" w:rsidR="006320D3" w:rsidRDefault="00000000">
            <w:pPr>
              <w:ind w:left="120"/>
            </w:pPr>
            <w:r>
              <w:rPr>
                <w:color w:val="222222"/>
              </w:rPr>
              <w:t>• Translates business requirements into working software</w:t>
            </w:r>
          </w:p>
          <w:p w14:paraId="297F4954" w14:textId="77777777" w:rsidR="006320D3" w:rsidRDefault="00000000">
            <w:pPr>
              <w:ind w:left="120"/>
            </w:pPr>
            <w:r>
              <w:rPr>
                <w:color w:val="222222"/>
              </w:rPr>
              <w:t>• Identifies risks around scalability, security and integrations</w:t>
            </w:r>
          </w:p>
        </w:tc>
        <w:tc>
          <w:tcPr>
            <w:tcW w:w="2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E433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3C3B3359" w14:textId="77777777" w:rsidR="006320D3" w:rsidRDefault="00000000">
            <w:pPr>
              <w:ind w:left="120"/>
            </w:pPr>
            <w:r>
              <w:rPr>
                <w:color w:val="222222"/>
              </w:rPr>
              <w:t>• Tactical and operational decision-maker on all technical choices</w:t>
            </w:r>
          </w:p>
          <w:p w14:paraId="462DA75C" w14:textId="77777777" w:rsidR="006320D3" w:rsidRDefault="00000000">
            <w:pPr>
              <w:ind w:left="120"/>
            </w:pPr>
            <w:r>
              <w:rPr>
                <w:color w:val="222222"/>
              </w:rPr>
              <w:t>• Can propose or block features based on technical viability</w:t>
            </w:r>
          </w:p>
          <w:p w14:paraId="607A5FF1" w14:textId="77777777" w:rsidR="006320D3" w:rsidRDefault="00000000">
            <w:pPr>
              <w:ind w:left="120"/>
            </w:pPr>
            <w:r>
              <w:rPr>
                <w:color w:val="222222"/>
              </w:rPr>
              <w:t>• Influences timelines and release scope</w:t>
            </w:r>
          </w:p>
        </w:tc>
        <w:tc>
          <w:tcPr>
            <w:tcW w:w="27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937D" w14:textId="77777777" w:rsidR="006320D3" w:rsidRDefault="00000000">
            <w:r>
              <w:rPr>
                <w:b/>
                <w:bCs/>
                <w:color w:val="222222"/>
              </w:rPr>
              <w:t>Interests / Positive Impacts</w:t>
            </w:r>
          </w:p>
          <w:p w14:paraId="3D8A14AD" w14:textId="77777777" w:rsidR="006320D3" w:rsidRDefault="00000000">
            <w:pPr>
              <w:ind w:left="120"/>
            </w:pPr>
            <w:r>
              <w:rPr>
                <w:color w:val="222222"/>
              </w:rPr>
              <w:t>• Clear, well-defined requirements reduce rework</w:t>
            </w:r>
          </w:p>
          <w:p w14:paraId="75480AC2" w14:textId="77777777" w:rsidR="006320D3" w:rsidRDefault="00000000">
            <w:pPr>
              <w:ind w:left="120"/>
            </w:pPr>
            <w:r>
              <w:rPr>
                <w:color w:val="222222"/>
              </w:rPr>
              <w:t>• Opportunity to build a modern, scalable e-commerce platform</w:t>
            </w:r>
          </w:p>
          <w:p w14:paraId="67D1B37A" w14:textId="77777777" w:rsidR="006320D3" w:rsidRDefault="00000000">
            <w:pPr>
              <w:ind w:left="120"/>
            </w:pPr>
            <w:r>
              <w:rPr>
                <w:color w:val="222222"/>
              </w:rPr>
              <w:t>• Clean API integrations with payment and logistics partners</w:t>
            </w:r>
          </w:p>
          <w:p w14:paraId="72DF4B06" w14:textId="77777777" w:rsidR="006320D3" w:rsidRDefault="00000000">
            <w:pPr>
              <w:ind w:left="120"/>
            </w:pPr>
            <w:r>
              <w:rPr>
                <w:color w:val="222222"/>
              </w:rPr>
              <w:t>• Automated testing and CI/CD pipelines improve efficiency</w:t>
            </w:r>
          </w:p>
        </w:tc>
        <w:tc>
          <w:tcPr>
            <w:tcW w:w="3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211C" w14:textId="77777777" w:rsidR="006320D3" w:rsidRDefault="00000000">
            <w:r>
              <w:rPr>
                <w:b/>
                <w:bCs/>
                <w:color w:val="222222"/>
              </w:rPr>
              <w:t>Concerns</w:t>
            </w:r>
          </w:p>
          <w:p w14:paraId="7F5919CB" w14:textId="77777777" w:rsidR="006320D3" w:rsidRDefault="00000000">
            <w:pPr>
              <w:ind w:left="120"/>
            </w:pPr>
            <w:r>
              <w:rPr>
                <w:color w:val="222222"/>
              </w:rPr>
              <w:t>• Scope creep and changing requirements mid-development</w:t>
            </w:r>
          </w:p>
          <w:p w14:paraId="183F6CDF" w14:textId="77777777" w:rsidR="006320D3" w:rsidRDefault="00000000">
            <w:pPr>
              <w:ind w:left="120"/>
            </w:pPr>
            <w:r>
              <w:rPr>
                <w:color w:val="222222"/>
              </w:rPr>
              <w:t>• Security vulnerabilities in payment and user data handling</w:t>
            </w:r>
          </w:p>
          <w:p w14:paraId="54405EAF" w14:textId="77777777" w:rsidR="006320D3" w:rsidRDefault="00000000">
            <w:pPr>
              <w:ind w:left="120"/>
            </w:pPr>
            <w:r>
              <w:rPr>
                <w:color w:val="222222"/>
              </w:rPr>
              <w:t>• Maintaining uptime during peak traffic (e.g. promotions)</w:t>
            </w:r>
          </w:p>
          <w:p w14:paraId="447D37D7" w14:textId="77777777" w:rsidR="006320D3" w:rsidRDefault="00000000">
            <w:pPr>
              <w:ind w:left="120"/>
            </w:pPr>
            <w:r>
              <w:rPr>
                <w:color w:val="222222"/>
              </w:rPr>
              <w:t>• Third-party API reliability and version changes</w:t>
            </w:r>
          </w:p>
        </w:tc>
      </w:tr>
      <w:tr w:rsidR="006320D3" w14:paraId="31598431" w14:textId="77777777" w:rsidTr="007A3240">
        <w:tblPrEx>
          <w:tblCellMar>
            <w:top w:w="0" w:type="dxa"/>
            <w:bottom w:w="0" w:type="dxa"/>
          </w:tblCellMar>
        </w:tblPrEx>
        <w:tc>
          <w:tcPr>
            <w:tcW w:w="15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3365" w14:textId="77777777" w:rsidR="006320D3" w:rsidRDefault="00000000">
            <w:r>
              <w:rPr>
                <w:b/>
                <w:bCs/>
                <w:color w:val="222222"/>
              </w:rPr>
              <w:t>Payment System Provider</w:t>
            </w:r>
          </w:p>
        </w:tc>
        <w:tc>
          <w:tcPr>
            <w:tcW w:w="23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966B" w14:textId="77777777" w:rsidR="006320D3" w:rsidRDefault="00000000">
            <w:r>
              <w:rPr>
                <w:b/>
                <w:bCs/>
                <w:color w:val="222222"/>
              </w:rPr>
              <w:t>Payment System Provider (e.g. Stripe / PayPal)</w:t>
            </w:r>
          </w:p>
          <w:p w14:paraId="33B82990" w14:textId="77777777" w:rsidR="006320D3" w:rsidRDefault="00000000">
            <w:pPr>
              <w:ind w:left="120"/>
            </w:pPr>
            <w:r>
              <w:rPr>
                <w:color w:val="222222"/>
              </w:rPr>
              <w:t>• External provider; not a direct user of the website</w:t>
            </w:r>
          </w:p>
          <w:p w14:paraId="3B1F56F9" w14:textId="77777777" w:rsidR="006320D3" w:rsidRDefault="00000000">
            <w:pPr>
              <w:ind w:left="120"/>
            </w:pPr>
            <w:r>
              <w:rPr>
                <w:color w:val="222222"/>
              </w:rPr>
              <w:t>• Supplies the payment gateway integrated into checkout</w:t>
            </w:r>
          </w:p>
          <w:p w14:paraId="3C586A3F" w14:textId="77777777" w:rsidR="006320D3" w:rsidRDefault="00000000">
            <w:pPr>
              <w:ind w:left="120"/>
            </w:pPr>
            <w:r>
              <w:rPr>
                <w:color w:val="222222"/>
              </w:rPr>
              <w:t>• Processes credit/debit card and digital wallet transactions</w:t>
            </w:r>
          </w:p>
          <w:p w14:paraId="26F0B9EC" w14:textId="77777777" w:rsidR="006320D3" w:rsidRDefault="00000000">
            <w:pPr>
              <w:ind w:left="120"/>
            </w:pPr>
            <w:r>
              <w:rPr>
                <w:color w:val="222222"/>
              </w:rPr>
              <w:t>• Provides fraud detection, refund handling and compliance tools</w:t>
            </w:r>
          </w:p>
          <w:p w14:paraId="7C194DB3" w14:textId="77777777" w:rsidR="006320D3" w:rsidRDefault="00000000">
            <w:pPr>
              <w:ind w:left="120"/>
            </w:pPr>
            <w:r>
              <w:rPr>
                <w:color w:val="222222"/>
              </w:rPr>
              <w:t>• Offers developer APIs, SDKs and sandbox environments</w:t>
            </w:r>
          </w:p>
        </w:tc>
        <w:tc>
          <w:tcPr>
            <w:tcW w:w="14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CA5B" w14:textId="77777777" w:rsidR="006320D3" w:rsidRDefault="00000000">
            <w:r>
              <w:rPr>
                <w:b/>
                <w:bCs/>
                <w:color w:val="222222"/>
              </w:rPr>
              <w:t>HIGH</w:t>
            </w:r>
          </w:p>
          <w:p w14:paraId="724DE87C" w14:textId="77777777" w:rsidR="006320D3" w:rsidRDefault="00000000">
            <w:pPr>
              <w:ind w:left="120"/>
            </w:pPr>
            <w:r>
              <w:rPr>
                <w:color w:val="222222"/>
              </w:rPr>
              <w:t>• Defines technical and legal constraints for payment flows</w:t>
            </w:r>
          </w:p>
          <w:p w14:paraId="31DCDEC0" w14:textId="77777777" w:rsidR="006320D3" w:rsidRDefault="00000000">
            <w:pPr>
              <w:ind w:left="120"/>
            </w:pPr>
            <w:r>
              <w:rPr>
                <w:color w:val="222222"/>
              </w:rPr>
              <w:t>• Provides PCI-DSS compliance requirements</w:t>
            </w:r>
          </w:p>
          <w:p w14:paraId="015A2F6A" w14:textId="77777777" w:rsidR="006320D3" w:rsidRDefault="00000000">
            <w:pPr>
              <w:ind w:left="120"/>
            </w:pPr>
            <w:r>
              <w:rPr>
                <w:color w:val="222222"/>
              </w:rPr>
              <w:t>• Determines supported payment methods and currencies</w:t>
            </w:r>
          </w:p>
        </w:tc>
        <w:tc>
          <w:tcPr>
            <w:tcW w:w="2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A9CE" w14:textId="77777777" w:rsidR="006320D3" w:rsidRDefault="00000000">
            <w:r>
              <w:rPr>
                <w:b/>
                <w:bCs/>
                <w:color w:val="222222"/>
              </w:rPr>
              <w:t>MEDIUM</w:t>
            </w:r>
          </w:p>
          <w:p w14:paraId="68543BCC" w14:textId="77777777" w:rsidR="006320D3" w:rsidRDefault="00000000">
            <w:pPr>
              <w:ind w:left="120"/>
            </w:pPr>
            <w:r>
              <w:rPr>
                <w:color w:val="222222"/>
              </w:rPr>
              <w:t>• Influences checkout UX and integration architecture</w:t>
            </w:r>
          </w:p>
          <w:p w14:paraId="0286DF26" w14:textId="77777777" w:rsidR="006320D3" w:rsidRDefault="00000000">
            <w:pPr>
              <w:ind w:left="120"/>
            </w:pPr>
            <w:r>
              <w:rPr>
                <w:color w:val="222222"/>
              </w:rPr>
              <w:t>• Can enforce compliance changes that require website updates</w:t>
            </w:r>
          </w:p>
          <w:p w14:paraId="0B2B66B6" w14:textId="77777777" w:rsidR="006320D3" w:rsidRDefault="00000000">
            <w:pPr>
              <w:ind w:left="120"/>
            </w:pPr>
            <w:r>
              <w:rPr>
                <w:color w:val="222222"/>
              </w:rPr>
              <w:t>• No authority over broader product features</w:t>
            </w:r>
          </w:p>
        </w:tc>
        <w:tc>
          <w:tcPr>
            <w:tcW w:w="27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68D" w14:textId="77777777" w:rsidR="006320D3" w:rsidRDefault="00000000">
            <w:r>
              <w:rPr>
                <w:b/>
                <w:bCs/>
                <w:color w:val="222222"/>
              </w:rPr>
              <w:t>Interests / Positive Impacts</w:t>
            </w:r>
          </w:p>
          <w:p w14:paraId="50D7FCB2" w14:textId="77777777" w:rsidR="006320D3" w:rsidRDefault="00000000">
            <w:pPr>
              <w:ind w:left="120"/>
            </w:pPr>
            <w:r>
              <w:rPr>
                <w:color w:val="222222"/>
              </w:rPr>
              <w:t>• Increased transaction volume from the shop's online sales</w:t>
            </w:r>
          </w:p>
          <w:p w14:paraId="09060D13" w14:textId="77777777" w:rsidR="006320D3" w:rsidRDefault="00000000">
            <w:pPr>
              <w:ind w:left="120"/>
            </w:pPr>
            <w:r>
              <w:rPr>
                <w:color w:val="222222"/>
              </w:rPr>
              <w:t>• Correct API integration reduces failed payments and disputes</w:t>
            </w:r>
          </w:p>
          <w:p w14:paraId="483049F3" w14:textId="77777777" w:rsidR="006320D3" w:rsidRDefault="00000000">
            <w:pPr>
              <w:ind w:left="120"/>
            </w:pPr>
            <w:r>
              <w:rPr>
                <w:color w:val="222222"/>
              </w:rPr>
              <w:t>• Promotes adoption of their platform to a new merchant</w:t>
            </w:r>
          </w:p>
          <w:p w14:paraId="7F91C405" w14:textId="77777777" w:rsidR="006320D3" w:rsidRDefault="00000000">
            <w:pPr>
              <w:ind w:left="120"/>
            </w:pPr>
            <w:r>
              <w:rPr>
                <w:color w:val="222222"/>
              </w:rPr>
              <w:t>• Smooth customer experience builds trust in their service</w:t>
            </w:r>
          </w:p>
        </w:tc>
        <w:tc>
          <w:tcPr>
            <w:tcW w:w="3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DE5E" w14:textId="77777777" w:rsidR="006320D3" w:rsidRDefault="00000000">
            <w:r>
              <w:rPr>
                <w:b/>
                <w:bCs/>
                <w:color w:val="222222"/>
              </w:rPr>
              <w:t>Concerns</w:t>
            </w:r>
          </w:p>
          <w:p w14:paraId="79747B03" w14:textId="77777777" w:rsidR="006320D3" w:rsidRDefault="00000000">
            <w:pPr>
              <w:ind w:left="120"/>
            </w:pPr>
            <w:r>
              <w:rPr>
                <w:color w:val="222222"/>
              </w:rPr>
              <w:t>• Non-compliant integration creating security or fraud risks</w:t>
            </w:r>
          </w:p>
          <w:p w14:paraId="04A00B25" w14:textId="77777777" w:rsidR="006320D3" w:rsidRDefault="00000000">
            <w:pPr>
              <w:ind w:left="120"/>
            </w:pPr>
            <w:r>
              <w:rPr>
                <w:color w:val="222222"/>
              </w:rPr>
              <w:t>• High chargeback rates from disputed orders</w:t>
            </w:r>
          </w:p>
          <w:p w14:paraId="0AD83108" w14:textId="77777777" w:rsidR="006320D3" w:rsidRDefault="00000000">
            <w:pPr>
              <w:ind w:left="120"/>
            </w:pPr>
            <w:r>
              <w:rPr>
                <w:color w:val="222222"/>
              </w:rPr>
              <w:t>• Incorrect use of sandbox vs. live credentials in deployment</w:t>
            </w:r>
          </w:p>
          <w:p w14:paraId="22DDC84A" w14:textId="77777777" w:rsidR="006320D3" w:rsidRDefault="00000000">
            <w:pPr>
              <w:ind w:left="120"/>
            </w:pPr>
            <w:r>
              <w:rPr>
                <w:color w:val="222222"/>
              </w:rPr>
              <w:t>• Reputational risk if checkout failures are linked to their service</w:t>
            </w:r>
          </w:p>
        </w:tc>
      </w:tr>
    </w:tbl>
    <w:p w14:paraId="52312650" w14:textId="77777777" w:rsidR="00D305EB" w:rsidRDefault="00D305EB"/>
    <w:sectPr w:rsidR="00D305EB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0B86"/>
    <w:multiLevelType w:val="hybridMultilevel"/>
    <w:tmpl w:val="9DC88D2E"/>
    <w:lvl w:ilvl="0" w:tplc="7FAC7D0E">
      <w:start w:val="1"/>
      <w:numFmt w:val="bullet"/>
      <w:lvlText w:val="●"/>
      <w:lvlJc w:val="left"/>
      <w:pPr>
        <w:ind w:left="720" w:hanging="360"/>
      </w:pPr>
    </w:lvl>
    <w:lvl w:ilvl="1" w:tplc="E04428DE">
      <w:start w:val="1"/>
      <w:numFmt w:val="bullet"/>
      <w:lvlText w:val="○"/>
      <w:lvlJc w:val="left"/>
      <w:pPr>
        <w:ind w:left="1440" w:hanging="360"/>
      </w:pPr>
    </w:lvl>
    <w:lvl w:ilvl="2" w:tplc="2D022FCC">
      <w:start w:val="1"/>
      <w:numFmt w:val="bullet"/>
      <w:lvlText w:val="■"/>
      <w:lvlJc w:val="left"/>
      <w:pPr>
        <w:ind w:left="2160" w:hanging="360"/>
      </w:pPr>
    </w:lvl>
    <w:lvl w:ilvl="3" w:tplc="19C050C8">
      <w:start w:val="1"/>
      <w:numFmt w:val="bullet"/>
      <w:lvlText w:val="●"/>
      <w:lvlJc w:val="left"/>
      <w:pPr>
        <w:ind w:left="2880" w:hanging="360"/>
      </w:pPr>
    </w:lvl>
    <w:lvl w:ilvl="4" w:tplc="583EA642">
      <w:start w:val="1"/>
      <w:numFmt w:val="bullet"/>
      <w:lvlText w:val="○"/>
      <w:lvlJc w:val="left"/>
      <w:pPr>
        <w:ind w:left="3600" w:hanging="360"/>
      </w:pPr>
    </w:lvl>
    <w:lvl w:ilvl="5" w:tplc="AC502ED4">
      <w:start w:val="1"/>
      <w:numFmt w:val="bullet"/>
      <w:lvlText w:val="■"/>
      <w:lvlJc w:val="left"/>
      <w:pPr>
        <w:ind w:left="4320" w:hanging="360"/>
      </w:pPr>
    </w:lvl>
    <w:lvl w:ilvl="6" w:tplc="092C6124">
      <w:start w:val="1"/>
      <w:numFmt w:val="bullet"/>
      <w:lvlText w:val="●"/>
      <w:lvlJc w:val="left"/>
      <w:pPr>
        <w:ind w:left="5040" w:hanging="360"/>
      </w:pPr>
    </w:lvl>
    <w:lvl w:ilvl="7" w:tplc="3174A368">
      <w:start w:val="1"/>
      <w:numFmt w:val="bullet"/>
      <w:lvlText w:val="●"/>
      <w:lvlJc w:val="left"/>
      <w:pPr>
        <w:ind w:left="5760" w:hanging="360"/>
      </w:pPr>
    </w:lvl>
    <w:lvl w:ilvl="8" w:tplc="50D2E3F6">
      <w:start w:val="1"/>
      <w:numFmt w:val="bullet"/>
      <w:lvlText w:val="●"/>
      <w:lvlJc w:val="left"/>
      <w:pPr>
        <w:ind w:left="6480" w:hanging="360"/>
      </w:pPr>
    </w:lvl>
  </w:abstractNum>
  <w:num w:numId="1" w16cid:durableId="1466504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0D3"/>
    <w:rsid w:val="006320D3"/>
    <w:rsid w:val="007A3240"/>
    <w:rsid w:val="00D21E26"/>
    <w:rsid w:val="00D305EB"/>
    <w:rsid w:val="00EC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97E9"/>
  <w15:docId w15:val="{5D2A39CD-80EC-47F2-9B69-C0831553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Sinaj</cp:lastModifiedBy>
  <cp:revision>3</cp:revision>
  <dcterms:created xsi:type="dcterms:W3CDTF">2026-03-10T22:25:00Z</dcterms:created>
  <dcterms:modified xsi:type="dcterms:W3CDTF">2026-03-10T22:41:00Z</dcterms:modified>
</cp:coreProperties>
</file>