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ind w:right="6"/>
        <w:jc w:val="center"/>
        <w:rPr>
          <w:b/>
          <w:sz w:val="55"/>
          <w:u w:val="single"/>
        </w:rPr>
      </w:pPr>
      <w:bookmarkStart w:id="0" w:name="page1"/>
      <w:bookmarkEnd w:id="0"/>
      <w:r>
        <w:rPr>
          <w:b/>
          <w:sz w:val="55"/>
          <w:u w:val="single"/>
        </w:rPr>
        <w:t>High Level Design Document</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320" w:lineRule="exact"/>
        <w:rPr>
          <w:rFonts w:ascii="Times New Roman" w:hAnsi="Times New Roman" w:eastAsia="Times New Roman"/>
          <w:sz w:val="24"/>
        </w:rPr>
      </w:pPr>
    </w:p>
    <w:p>
      <w:pPr>
        <w:spacing w:line="0" w:lineRule="atLeast"/>
        <w:ind w:right="46"/>
        <w:jc w:val="center"/>
        <w:rPr>
          <w:b/>
          <w:color w:val="292929"/>
          <w:sz w:val="52"/>
          <w:szCs w:val="52"/>
        </w:rPr>
      </w:pPr>
      <w:r>
        <w:rPr>
          <w:b/>
          <w:color w:val="292929"/>
          <w:sz w:val="52"/>
          <w:szCs w:val="52"/>
        </w:rPr>
        <w:t>Google Analytics Customer Revenue</w:t>
      </w:r>
    </w:p>
    <w:p>
      <w:pPr>
        <w:spacing w:line="195" w:lineRule="exact"/>
        <w:rPr>
          <w:rFonts w:ascii="Times New Roman" w:hAnsi="Times New Roman" w:eastAsia="Times New Roman"/>
          <w:sz w:val="24"/>
        </w:rPr>
      </w:pPr>
    </w:p>
    <w:p>
      <w:pPr>
        <w:spacing w:line="0" w:lineRule="atLeast"/>
        <w:ind w:right="146" w:firstLine="3122" w:firstLineChars="600"/>
        <w:jc w:val="both"/>
        <w:rPr>
          <w:b/>
          <w:color w:val="292929"/>
          <w:sz w:val="52"/>
          <w:szCs w:val="52"/>
        </w:rPr>
      </w:pPr>
      <w:r>
        <w:rPr>
          <w:b/>
          <w:color w:val="292929"/>
          <w:sz w:val="52"/>
          <w:szCs w:val="52"/>
        </w:rPr>
        <w:t>Prediction</w:t>
      </w:r>
    </w:p>
    <w:p>
      <w:pPr>
        <w:spacing w:line="2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r>
        <w:rPr>
          <w:b/>
          <w:color w:val="292929"/>
          <w:sz w:val="44"/>
        </w:rPr>
        <w:drawing>
          <wp:anchor distT="0" distB="0" distL="114300" distR="114300" simplePos="0" relativeHeight="251658240" behindDoc="1" locked="0" layoutInCell="1" allowOverlap="1">
            <wp:simplePos x="0" y="0"/>
            <wp:positionH relativeFrom="column">
              <wp:posOffset>107315</wp:posOffset>
            </wp:positionH>
            <wp:positionV relativeFrom="paragraph">
              <wp:posOffset>24130</wp:posOffset>
            </wp:positionV>
            <wp:extent cx="5105400" cy="1797050"/>
            <wp:effectExtent l="0" t="0" r="0" b="127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4"/>
                    <a:stretch>
                      <a:fillRect/>
                    </a:stretch>
                  </pic:blipFill>
                  <pic:spPr>
                    <a:xfrm>
                      <a:off x="0" y="0"/>
                      <a:ext cx="5105400" cy="1797050"/>
                    </a:xfrm>
                    <a:prstGeom prst="rect">
                      <a:avLst/>
                    </a:prstGeom>
                    <a:noFill/>
                    <a:ln>
                      <a:noFill/>
                    </a:ln>
                  </pic:spPr>
                </pic:pic>
              </a:graphicData>
            </a:graphic>
          </wp:anchor>
        </w:drawing>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75" w:lineRule="exact"/>
        <w:rPr>
          <w:rFonts w:ascii="Times New Roman" w:hAnsi="Times New Roman" w:eastAsia="Times New Roman"/>
          <w:sz w:val="24"/>
        </w:rPr>
      </w:pPr>
    </w:p>
    <w:p>
      <w:pPr>
        <w:spacing w:line="0" w:lineRule="atLeast"/>
        <w:ind w:left="4320"/>
        <w:rPr>
          <w:rFonts w:ascii="Arial" w:hAnsi="Arial" w:eastAsia="Arial"/>
          <w:b/>
          <w:sz w:val="23"/>
        </w:rPr>
      </w:pPr>
      <w:r>
        <w:rPr>
          <w:rFonts w:ascii="Arial" w:hAnsi="Arial" w:eastAsia="Arial"/>
          <w:b/>
          <w:sz w:val="23"/>
        </w:rPr>
        <w:t>Team Leader: Devleena Banerjee</w:t>
      </w:r>
    </w:p>
    <w:p>
      <w:pPr>
        <w:spacing w:line="52" w:lineRule="exact"/>
        <w:rPr>
          <w:rFonts w:ascii="Times New Roman" w:hAnsi="Times New Roman" w:eastAsia="Times New Roman"/>
          <w:sz w:val="24"/>
        </w:rPr>
      </w:pPr>
    </w:p>
    <w:p>
      <w:pPr>
        <w:spacing w:line="0" w:lineRule="atLeast"/>
        <w:ind w:firstLine="4322" w:firstLineChars="1800"/>
        <w:rPr>
          <w:rFonts w:ascii="Arial" w:hAnsi="Arial" w:eastAsia="Arial"/>
          <w:b/>
          <w:sz w:val="24"/>
        </w:rPr>
      </w:pPr>
      <w:r>
        <w:rPr>
          <w:rFonts w:ascii="Arial" w:hAnsi="Arial" w:eastAsia="Arial"/>
          <w:b/>
          <w:sz w:val="24"/>
        </w:rPr>
        <w:t>Created By: Amrit, Manish, Satyadeep</w:t>
      </w:r>
    </w:p>
    <w:p>
      <w:pPr>
        <w:spacing w:line="0" w:lineRule="atLeast"/>
        <w:ind w:left="4380"/>
        <w:rPr>
          <w:rFonts w:ascii="Arial" w:hAnsi="Arial" w:eastAsia="Arial"/>
          <w:b/>
          <w:sz w:val="24"/>
        </w:rPr>
        <w:sectPr>
          <w:pgSz w:w="11900" w:h="16838"/>
          <w:pgMar w:top="1392" w:right="1440" w:bottom="1440" w:left="1440" w:header="0" w:footer="0" w:gutter="0"/>
          <w:cols w:equalWidth="0" w:num="1">
            <w:col w:w="9026"/>
          </w:cols>
          <w:docGrid w:linePitch="360" w:charSpace="0"/>
        </w:sectPr>
      </w:pPr>
    </w:p>
    <w:p>
      <w:pPr>
        <w:spacing w:line="0" w:lineRule="atLeast"/>
        <w:ind w:left="360" w:leftChars="0"/>
        <w:jc w:val="both"/>
        <w:rPr>
          <w:b/>
          <w:sz w:val="36"/>
          <w:u w:val="single"/>
        </w:rPr>
      </w:pPr>
      <w:bookmarkStart w:id="1" w:name="page2"/>
      <w:bookmarkEnd w:id="1"/>
      <w:r>
        <w:rPr>
          <w:b/>
          <w:sz w:val="36"/>
          <w:u w:val="single"/>
        </w:rPr>
        <w:t>Introduction</w:t>
      </w:r>
    </w:p>
    <w:p>
      <w:pPr>
        <w:spacing w:line="135" w:lineRule="exact"/>
        <w:ind w:left="0" w:leftChars="0"/>
        <w:jc w:val="both"/>
        <w:rPr>
          <w:rFonts w:ascii="Times New Roman" w:hAnsi="Times New Roman" w:eastAsia="Times New Roman"/>
        </w:rPr>
      </w:pPr>
    </w:p>
    <w:p>
      <w:pPr>
        <w:spacing w:line="279" w:lineRule="auto"/>
        <w:ind w:left="360" w:leftChars="0" w:right="406"/>
        <w:jc w:val="both"/>
        <w:rPr>
          <w:color w:val="292929"/>
          <w:sz w:val="22"/>
        </w:rPr>
      </w:pPr>
      <w:r>
        <w:rPr>
          <w:sz w:val="22"/>
        </w:rPr>
        <w:t xml:space="preserve">The Google Merchandise store is the E-commerce section from Google which sells Google </w:t>
      </w:r>
      <w:r>
        <w:rPr>
          <w:b/>
          <w:sz w:val="22"/>
        </w:rPr>
        <w:t>SWAG</w:t>
      </w:r>
      <w:r>
        <w:rPr>
          <w:sz w:val="22"/>
        </w:rPr>
        <w:t>(Stuff We All Get).</w:t>
      </w:r>
      <w:r>
        <w:rPr>
          <w:b/>
          <w:sz w:val="22"/>
        </w:rPr>
        <w:t xml:space="preserve"> </w:t>
      </w:r>
      <w:r>
        <w:rPr>
          <w:color w:val="292929"/>
          <w:sz w:val="22"/>
        </w:rPr>
        <w:t>As for every business, the number of customer that generate</w:t>
      </w:r>
      <w:r>
        <w:rPr>
          <w:b/>
          <w:sz w:val="22"/>
        </w:rPr>
        <w:t xml:space="preserve"> </w:t>
      </w:r>
      <w:r>
        <w:rPr>
          <w:color w:val="292929"/>
          <w:sz w:val="22"/>
        </w:rPr>
        <w:t>revenue will be far less than the total customers that the business interacts with. So for every business it's really important to understand, analyse and predict the areas of its revenue generation. The 80/20 rule has proven true for many businesses–only a small percentage of customers produce most of the revenue. As such, marketing teams are challenged to make appropriate investments in promotional strategies.</w:t>
      </w:r>
    </w:p>
    <w:p>
      <w:pPr>
        <w:spacing w:line="279" w:lineRule="exact"/>
        <w:ind w:left="0" w:leftChars="0"/>
        <w:jc w:val="both"/>
        <w:rPr>
          <w:rFonts w:ascii="Times New Roman" w:hAnsi="Times New Roman" w:eastAsia="Times New Roman"/>
        </w:rPr>
      </w:pPr>
    </w:p>
    <w:p>
      <w:pPr>
        <w:spacing w:line="0" w:lineRule="atLeast"/>
        <w:ind w:left="360" w:leftChars="0"/>
        <w:jc w:val="both"/>
        <w:rPr>
          <w:b/>
          <w:sz w:val="36"/>
          <w:u w:val="single"/>
        </w:rPr>
      </w:pPr>
      <w:r>
        <w:rPr>
          <w:b/>
          <w:sz w:val="36"/>
          <w:u w:val="single"/>
        </w:rPr>
        <w:t>Problem Statement</w:t>
      </w:r>
    </w:p>
    <w:p>
      <w:pPr>
        <w:spacing w:line="325" w:lineRule="exact"/>
        <w:ind w:left="0" w:leftChars="0"/>
        <w:jc w:val="both"/>
        <w:rPr>
          <w:rFonts w:ascii="Times New Roman" w:hAnsi="Times New Roman" w:eastAsia="Times New Roman"/>
        </w:rPr>
      </w:pPr>
    </w:p>
    <w:p>
      <w:pPr>
        <w:numPr>
          <w:ilvl w:val="0"/>
          <w:numId w:val="1"/>
        </w:numPr>
        <w:spacing w:line="281" w:lineRule="auto"/>
        <w:ind w:left="420" w:leftChars="0" w:right="566" w:hanging="420" w:firstLineChars="0"/>
        <w:jc w:val="both"/>
        <w:rPr>
          <w:color w:val="292929"/>
          <w:sz w:val="22"/>
        </w:rPr>
      </w:pPr>
      <w:r>
        <w:rPr>
          <w:sz w:val="22"/>
        </w:rPr>
        <w:t>Create an automated system for predicting potential future business, finding potential customers based on the various parameters as decided by the machine learning algorithm. The purpose of the document is to explain the High architecture that would be used for developing the Google Store revenue prediction system. We</w:t>
      </w:r>
      <w:r>
        <w:rPr>
          <w:color w:val="292929"/>
          <w:sz w:val="22"/>
        </w:rPr>
        <w:t>’re challenged to analyze a</w:t>
      </w:r>
      <w:r>
        <w:rPr>
          <w:sz w:val="22"/>
        </w:rPr>
        <w:t xml:space="preserve"> </w:t>
      </w:r>
      <w:r>
        <w:rPr>
          <w:color w:val="292929"/>
          <w:sz w:val="22"/>
        </w:rPr>
        <w:t>Google Merchandise Store customer dataset to predict revenue per customer.</w:t>
      </w:r>
    </w:p>
    <w:p>
      <w:pPr>
        <w:numPr>
          <w:ilvl w:val="0"/>
          <w:numId w:val="0"/>
        </w:numPr>
        <w:spacing w:line="281" w:lineRule="auto"/>
        <w:ind w:left="0" w:leftChars="0" w:right="566" w:rightChars="0"/>
        <w:jc w:val="both"/>
        <w:rPr>
          <w:color w:val="292929"/>
          <w:sz w:val="22"/>
        </w:rPr>
      </w:pPr>
    </w:p>
    <w:p>
      <w:pPr>
        <w:numPr>
          <w:ilvl w:val="0"/>
          <w:numId w:val="1"/>
        </w:numPr>
        <w:spacing w:line="281" w:lineRule="auto"/>
        <w:ind w:left="420" w:leftChars="0" w:right="566" w:hanging="420" w:firstLineChars="0"/>
        <w:jc w:val="both"/>
        <w:rPr>
          <w:rFonts w:hint="default"/>
          <w:color w:val="292929"/>
          <w:sz w:val="22"/>
        </w:rPr>
      </w:pPr>
      <w:r>
        <w:rPr>
          <w:rFonts w:hint="default"/>
          <w:color w:val="292929"/>
          <w:sz w:val="22"/>
        </w:rPr>
        <w:t>In every business it was proven about 80–20 rule., this rule tells us 80% of our revenue will be generated by only 20% of our potential customers. So our goal is to predict the revenue that is going to be generated by those potential customers in the near feature. So that marketing teams will invest appropriate money on promotional strategies to attract potential customers.</w:t>
      </w:r>
    </w:p>
    <w:p>
      <w:pPr>
        <w:numPr>
          <w:ilvl w:val="0"/>
          <w:numId w:val="0"/>
        </w:numPr>
        <w:spacing w:line="281" w:lineRule="auto"/>
        <w:ind w:left="0" w:leftChars="0" w:right="566" w:rightChars="0"/>
        <w:jc w:val="both"/>
        <w:rPr>
          <w:rFonts w:hint="default"/>
          <w:color w:val="292929"/>
          <w:sz w:val="22"/>
        </w:rPr>
      </w:pPr>
    </w:p>
    <w:p>
      <w:pPr>
        <w:numPr>
          <w:ilvl w:val="0"/>
          <w:numId w:val="1"/>
        </w:numPr>
        <w:spacing w:line="281" w:lineRule="auto"/>
        <w:ind w:left="420" w:leftChars="0" w:right="566" w:hanging="420" w:firstLineChars="0"/>
        <w:jc w:val="both"/>
        <w:rPr>
          <w:rFonts w:hint="default"/>
          <w:color w:val="292929"/>
          <w:sz w:val="22"/>
        </w:rPr>
      </w:pPr>
      <w:r>
        <w:rPr>
          <w:rFonts w:hint="default"/>
          <w:color w:val="292929"/>
          <w:sz w:val="22"/>
        </w:rPr>
        <w:t>In simple words we are given with the users past data and transactions (when they logged into G-store).</w:t>
      </w:r>
      <w:r>
        <w:rPr>
          <w:rFonts w:hint="default"/>
          <w:color w:val="292929"/>
          <w:sz w:val="22"/>
          <w:lang w:val="en-US"/>
        </w:rPr>
        <w:t xml:space="preserve"> </w:t>
      </w:r>
      <w:r>
        <w:rPr>
          <w:rFonts w:hint="default"/>
          <w:color w:val="292929"/>
          <w:sz w:val="22"/>
        </w:rPr>
        <w:t>so by using this data we need to predict the future revenue will be created by those customers.</w:t>
      </w:r>
    </w:p>
    <w:p>
      <w:pPr>
        <w:numPr>
          <w:ilvl w:val="0"/>
          <w:numId w:val="0"/>
        </w:numPr>
        <w:spacing w:line="281" w:lineRule="auto"/>
        <w:ind w:left="0" w:leftChars="0" w:right="566" w:rightChars="0"/>
        <w:jc w:val="both"/>
        <w:rPr>
          <w:rFonts w:hint="default"/>
          <w:color w:val="292929"/>
          <w:sz w:val="22"/>
        </w:rPr>
      </w:pPr>
    </w:p>
    <w:p>
      <w:pPr>
        <w:numPr>
          <w:ilvl w:val="0"/>
          <w:numId w:val="1"/>
        </w:numPr>
        <w:spacing w:line="281" w:lineRule="auto"/>
        <w:ind w:left="420" w:leftChars="0" w:right="566" w:hanging="420" w:firstLineChars="0"/>
        <w:jc w:val="both"/>
        <w:rPr>
          <w:color w:val="292929"/>
          <w:sz w:val="22"/>
        </w:rPr>
      </w:pPr>
      <w:r>
        <w:rPr>
          <w:rFonts w:hint="default"/>
          <w:color w:val="292929"/>
          <w:sz w:val="22"/>
        </w:rPr>
        <w:t xml:space="preserve">So </w:t>
      </w:r>
      <w:r>
        <w:rPr>
          <w:rFonts w:hint="default"/>
          <w:color w:val="292929"/>
          <w:sz w:val="22"/>
          <w:lang w:val="en-US"/>
        </w:rPr>
        <w:t>G</w:t>
      </w:r>
      <w:r>
        <w:rPr>
          <w:rFonts w:hint="default"/>
          <w:color w:val="292929"/>
          <w:sz w:val="22"/>
        </w:rPr>
        <w:t>oogle provided Merchandise customer dataset and no.of transactions per customer. We will build a predictive model using G-store data set to predict the total revenue per customer that helps in better use of marketing budget and we will also interpret the most impacting element on the total revenue prediction using different models.</w:t>
      </w:r>
    </w:p>
    <w:p>
      <w:pPr>
        <w:spacing w:line="316" w:lineRule="exact"/>
        <w:ind w:left="0" w:leftChars="0"/>
        <w:jc w:val="both"/>
        <w:rPr>
          <w:rFonts w:ascii="Times New Roman" w:hAnsi="Times New Roman" w:eastAsia="Times New Roman"/>
        </w:rPr>
      </w:pPr>
    </w:p>
    <w:p>
      <w:pPr>
        <w:spacing w:line="0" w:lineRule="atLeast"/>
        <w:ind w:left="360" w:leftChars="0"/>
        <w:jc w:val="both"/>
        <w:rPr>
          <w:b/>
          <w:sz w:val="36"/>
          <w:u w:val="single"/>
        </w:rPr>
      </w:pPr>
      <w:r>
        <w:rPr>
          <w:b/>
          <w:sz w:val="36"/>
          <w:u w:val="single"/>
        </w:rPr>
        <w:t>Objective</w:t>
      </w:r>
    </w:p>
    <w:p>
      <w:pPr>
        <w:spacing w:line="135" w:lineRule="exact"/>
        <w:ind w:left="0" w:leftChars="0"/>
        <w:jc w:val="both"/>
        <w:rPr>
          <w:rFonts w:ascii="Times New Roman" w:hAnsi="Times New Roman" w:eastAsia="Times New Roman"/>
        </w:rPr>
      </w:pPr>
    </w:p>
    <w:p>
      <w:pPr>
        <w:spacing w:line="283" w:lineRule="auto"/>
        <w:ind w:left="360" w:leftChars="0" w:right="466"/>
        <w:jc w:val="both"/>
        <w:rPr>
          <w:sz w:val="22"/>
        </w:rPr>
      </w:pPr>
      <w:r>
        <w:rPr>
          <w:sz w:val="22"/>
        </w:rPr>
        <w:t>The</w:t>
      </w:r>
      <w:r>
        <w:rPr>
          <w:rFonts w:hint="default"/>
          <w:sz w:val="22"/>
          <w:lang w:val="en-US"/>
        </w:rPr>
        <w:t xml:space="preserve"> </w:t>
      </w:r>
      <w:r>
        <w:rPr>
          <w:sz w:val="22"/>
        </w:rPr>
        <w:t>objective of this document is to present the brief overview of the technical architecture of the Google Store revenue prediction system. It describes the complete journey -&gt; Data Collection to the Best Model Selection to the Deployment of the ML model for end user’s usage.</w:t>
      </w:r>
    </w:p>
    <w:p>
      <w:pPr>
        <w:spacing w:line="283" w:lineRule="auto"/>
        <w:ind w:left="360" w:leftChars="0" w:right="466"/>
        <w:jc w:val="both"/>
        <w:rPr>
          <w:sz w:val="22"/>
        </w:rPr>
        <w:sectPr>
          <w:pgSz w:w="11900" w:h="16838"/>
          <w:pgMar w:top="1407" w:right="1440" w:bottom="1440" w:left="1440" w:header="0" w:footer="0" w:gutter="0"/>
          <w:cols w:equalWidth="0" w:num="1">
            <w:col w:w="9026"/>
          </w:cols>
          <w:docGrid w:linePitch="360" w:charSpace="0"/>
        </w:sectPr>
      </w:pPr>
    </w:p>
    <w:p>
      <w:pPr>
        <w:spacing w:line="0" w:lineRule="atLeast"/>
        <w:ind w:left="360" w:leftChars="0"/>
        <w:jc w:val="both"/>
        <w:rPr>
          <w:b/>
          <w:sz w:val="36"/>
          <w:u w:val="single"/>
        </w:rPr>
      </w:pPr>
      <w:bookmarkStart w:id="2" w:name="page3"/>
      <w:bookmarkEnd w:id="2"/>
      <w:r>
        <w:rPr>
          <w:b/>
          <w:sz w:val="36"/>
          <w:u w:val="single"/>
        </w:rPr>
        <w:t>Data Collection Strategy</w:t>
      </w:r>
    </w:p>
    <w:p>
      <w:pPr>
        <w:spacing w:line="200" w:lineRule="exact"/>
        <w:ind w:left="0" w:leftChars="0"/>
        <w:jc w:val="both"/>
        <w:rPr>
          <w:rFonts w:ascii="Times New Roman" w:hAnsi="Times New Roman" w:eastAsia="Times New Roman"/>
          <w:sz w:val="22"/>
          <w:szCs w:val="22"/>
        </w:rPr>
      </w:pPr>
    </w:p>
    <w:p>
      <w:pPr>
        <w:tabs>
          <w:tab w:val="left" w:pos="1080"/>
        </w:tabs>
        <w:spacing w:line="289" w:lineRule="auto"/>
        <w:ind w:left="360" w:leftChars="0" w:right="386"/>
        <w:jc w:val="both"/>
        <w:rPr>
          <w:rFonts w:hint="default"/>
          <w:sz w:val="22"/>
          <w:szCs w:val="22"/>
          <w:lang w:val="en-US"/>
        </w:rPr>
      </w:pPr>
      <w:r>
        <w:rPr>
          <w:sz w:val="22"/>
          <w:szCs w:val="22"/>
        </w:rPr>
        <w:t xml:space="preserve">We imported dataset from </w:t>
      </w:r>
      <w:r>
        <w:rPr>
          <w:sz w:val="22"/>
          <w:szCs w:val="22"/>
        </w:rPr>
        <w:fldChar w:fldCharType="begin"/>
      </w:r>
      <w:r>
        <w:rPr>
          <w:sz w:val="22"/>
          <w:szCs w:val="22"/>
        </w:rPr>
        <w:instrText xml:space="preserve"> HYPERLINK "https://www.kaggle.com/c/ga-customer-revenue-prediction/data" </w:instrText>
      </w:r>
      <w:r>
        <w:rPr>
          <w:sz w:val="22"/>
          <w:szCs w:val="22"/>
        </w:rPr>
        <w:fldChar w:fldCharType="separate"/>
      </w:r>
      <w:r>
        <w:rPr>
          <w:b/>
          <w:color w:val="800080"/>
          <w:sz w:val="22"/>
          <w:szCs w:val="22"/>
          <w:u w:val="single"/>
        </w:rPr>
        <w:t>Kaggle</w:t>
      </w:r>
      <w:r>
        <w:rPr>
          <w:sz w:val="22"/>
          <w:szCs w:val="22"/>
          <w:u w:val="single"/>
        </w:rPr>
        <w:t xml:space="preserve"> </w:t>
      </w:r>
      <w:r>
        <w:rPr>
          <w:sz w:val="22"/>
          <w:szCs w:val="22"/>
        </w:rPr>
        <w:fldChar w:fldCharType="end"/>
      </w:r>
      <w:r>
        <w:rPr>
          <w:sz w:val="22"/>
          <w:szCs w:val="22"/>
        </w:rPr>
        <w:t>and we were assigned a task of customer revenue                    prediction, for their transactions in the future</w:t>
      </w:r>
      <w:r>
        <w:rPr>
          <w:rFonts w:hint="default"/>
          <w:sz w:val="22"/>
          <w:szCs w:val="22"/>
          <w:lang w:val="en-US"/>
        </w:rPr>
        <w:t>.</w:t>
      </w:r>
    </w:p>
    <w:p>
      <w:pPr>
        <w:spacing w:line="224" w:lineRule="exact"/>
        <w:ind w:left="0" w:leftChars="0"/>
        <w:jc w:val="both"/>
        <w:rPr>
          <w:rFonts w:ascii="Times New Roman" w:hAnsi="Times New Roman" w:eastAsia="Times New Roman"/>
        </w:rPr>
      </w:pPr>
    </w:p>
    <w:p>
      <w:pPr>
        <w:spacing w:line="0" w:lineRule="atLeast"/>
        <w:ind w:left="360" w:leftChars="0"/>
        <w:jc w:val="both"/>
        <w:rPr>
          <w:b/>
          <w:sz w:val="36"/>
          <w:u w:val="single"/>
        </w:rPr>
      </w:pPr>
      <w:r>
        <w:rPr>
          <w:b/>
          <w:sz w:val="36"/>
          <w:u w:val="single"/>
        </w:rPr>
        <w:t>Data Interpretation</w:t>
      </w:r>
    </w:p>
    <w:p>
      <w:pPr>
        <w:ind w:left="0" w:leftChars="0"/>
        <w:jc w:val="both"/>
        <w:rPr>
          <w:sz w:val="22"/>
          <w:szCs w:val="22"/>
        </w:rPr>
      </w:pPr>
    </w:p>
    <w:p>
      <w:pPr>
        <w:ind w:left="360" w:leftChars="0"/>
        <w:jc w:val="both"/>
        <w:rPr>
          <w:sz w:val="22"/>
          <w:szCs w:val="22"/>
        </w:rPr>
      </w:pPr>
      <w:r>
        <w:rPr>
          <w:sz w:val="22"/>
          <w:szCs w:val="22"/>
        </w:rPr>
        <w:t>The dataset consists of Traffic source data that contains information about where website visitors originate. This includes data about organic traffic, paid search traffic, display traffic, etc. Also, Content data that contains information about the behaviour of users on the site. This includes the URLs of pages that visitors look at, how they interact with content, etc. And, Transactional data that contains information about the transactions that occur on the Google Merchandise Store website.</w:t>
      </w:r>
    </w:p>
    <w:p>
      <w:pPr>
        <w:numPr>
          <w:ilvl w:val="0"/>
          <w:numId w:val="2"/>
        </w:numPr>
        <w:shd w:val="clear" w:color="auto" w:fill="FFFFFF"/>
        <w:spacing w:before="100" w:beforeAutospacing="1" w:after="100" w:afterAutospacing="1" w:line="360" w:lineRule="auto"/>
        <w:ind w:left="420" w:leftChars="0" w:hanging="420" w:firstLineChars="0"/>
        <w:jc w:val="both"/>
        <w:textAlignment w:val="baseline"/>
        <w:rPr>
          <w:rFonts w:hint="default" w:ascii="Calibri" w:hAnsi="Calibri" w:eastAsia="Times New Roman" w:cs="Calibri"/>
          <w:color w:val="3C4043"/>
          <w:sz w:val="22"/>
          <w:szCs w:val="22"/>
        </w:rPr>
      </w:pPr>
      <w:r>
        <w:rPr>
          <w:rFonts w:hint="default" w:ascii="Calibri" w:hAnsi="Calibri" w:cs="Calibri"/>
          <w:color w:val="202124"/>
          <w:sz w:val="22"/>
          <w:szCs w:val="22"/>
          <w:shd w:val="clear" w:color="auto" w:fill="FFFFFF"/>
        </w:rPr>
        <w:t>A training set is implemented to build up a model, while a test (or validation) set is to validate the model build</w:t>
      </w:r>
      <w:r>
        <w:rPr>
          <w:rFonts w:hint="default" w:ascii="Calibri" w:hAnsi="Calibri" w:eastAsia="Times New Roman" w:cs="Calibri"/>
          <w:color w:val="3C4043"/>
          <w:sz w:val="22"/>
          <w:szCs w:val="22"/>
        </w:rPr>
        <w:t>.</w:t>
      </w:r>
    </w:p>
    <w:p>
      <w:pPr>
        <w:numPr>
          <w:ilvl w:val="0"/>
          <w:numId w:val="2"/>
        </w:numPr>
        <w:shd w:val="clear" w:color="auto" w:fill="FFFFFF"/>
        <w:spacing w:before="100" w:beforeAutospacing="1" w:after="100" w:afterAutospacing="1" w:line="360" w:lineRule="auto"/>
        <w:ind w:left="420" w:leftChars="0" w:hanging="420" w:firstLineChars="0"/>
        <w:jc w:val="both"/>
        <w:textAlignment w:val="baseline"/>
        <w:rPr>
          <w:rFonts w:ascii="Helvetica" w:hAnsi="Helvetica" w:eastAsia="Times New Roman" w:cs="Helvetica"/>
          <w:color w:val="3C4043"/>
          <w:sz w:val="22"/>
          <w:szCs w:val="22"/>
        </w:rPr>
      </w:pPr>
      <w:r>
        <w:rPr>
          <w:color w:val="292929"/>
          <w:sz w:val="22"/>
          <w:szCs w:val="22"/>
        </w:rPr>
        <w:t xml:space="preserve">We have been provided with </w:t>
      </w:r>
      <w:r>
        <w:rPr>
          <w:color w:val="292929"/>
          <w:sz w:val="22"/>
          <w:szCs w:val="22"/>
          <w:shd w:val="clear" w:color="auto" w:fill="F2F2F2"/>
        </w:rPr>
        <w:t>train</w:t>
      </w:r>
      <w:r>
        <w:rPr>
          <w:rFonts w:hint="default"/>
          <w:color w:val="292929"/>
          <w:sz w:val="22"/>
          <w:szCs w:val="22"/>
          <w:shd w:val="clear" w:color="auto" w:fill="F2F2F2"/>
          <w:lang w:val="en-US"/>
        </w:rPr>
        <w:t>.csv</w:t>
      </w:r>
      <w:r>
        <w:rPr>
          <w:color w:val="292929"/>
          <w:sz w:val="22"/>
          <w:szCs w:val="22"/>
        </w:rPr>
        <w:t xml:space="preserve"> and </w:t>
      </w:r>
      <w:r>
        <w:rPr>
          <w:color w:val="292929"/>
          <w:sz w:val="22"/>
          <w:szCs w:val="22"/>
          <w:shd w:val="clear" w:color="auto" w:fill="F2F2F2"/>
        </w:rPr>
        <w:t xml:space="preserve">test.csv. </w:t>
      </w:r>
    </w:p>
    <w:p>
      <w:pPr>
        <w:numPr>
          <w:ilvl w:val="0"/>
          <w:numId w:val="2"/>
        </w:numPr>
        <w:spacing w:line="360" w:lineRule="auto"/>
        <w:ind w:left="420" w:leftChars="0" w:right="546" w:hanging="420" w:firstLineChars="0"/>
        <w:jc w:val="both"/>
        <w:rPr>
          <w:rFonts w:hint="default"/>
          <w:color w:val="292929"/>
          <w:sz w:val="22"/>
          <w:szCs w:val="22"/>
          <w:lang w:val="en-US"/>
        </w:rPr>
      </w:pPr>
      <w:r>
        <w:rPr>
          <w:color w:val="292929"/>
          <w:sz w:val="22"/>
          <w:szCs w:val="22"/>
          <w:shd w:val="clear" w:color="auto" w:fill="F2F2F2"/>
        </w:rPr>
        <w:t>train.csv</w:t>
      </w:r>
      <w:r>
        <w:rPr>
          <w:color w:val="292929"/>
          <w:sz w:val="22"/>
          <w:szCs w:val="22"/>
        </w:rPr>
        <w:t xml:space="preserve"> – </w:t>
      </w:r>
      <w:r>
        <w:rPr>
          <w:rFonts w:cs="Calibri"/>
          <w:color w:val="202124"/>
          <w:sz w:val="22"/>
          <w:szCs w:val="22"/>
          <w:shd w:val="clear" w:color="auto" w:fill="FFFFFF"/>
        </w:rPr>
        <w:t>A training set is implemented to build up a model</w:t>
      </w:r>
      <w:r>
        <w:rPr>
          <w:color w:val="292929"/>
          <w:sz w:val="22"/>
          <w:szCs w:val="22"/>
        </w:rPr>
        <w:t xml:space="preserve"> </w:t>
      </w:r>
      <w:r>
        <w:rPr>
          <w:b/>
          <w:bCs/>
          <w:color w:val="292929"/>
          <w:sz w:val="22"/>
          <w:szCs w:val="22"/>
        </w:rPr>
        <w:t>(</w:t>
      </w:r>
      <w:r>
        <w:rPr>
          <w:color w:val="292929"/>
          <w:sz w:val="22"/>
          <w:szCs w:val="22"/>
        </w:rPr>
        <w:t xml:space="preserve">training dataset </w:t>
      </w:r>
      <w:r>
        <w:rPr>
          <w:rFonts w:hint="default"/>
          <w:b/>
          <w:bCs/>
          <w:color w:val="292929"/>
          <w:sz w:val="22"/>
          <w:szCs w:val="22"/>
          <w:lang w:val="en-US"/>
        </w:rPr>
        <w:t xml:space="preserve">12 </w:t>
      </w:r>
      <w:r>
        <w:rPr>
          <w:b/>
          <w:bCs/>
          <w:color w:val="292929"/>
          <w:sz w:val="22"/>
          <w:szCs w:val="22"/>
        </w:rPr>
        <w:t xml:space="preserve">columns x </w:t>
      </w:r>
      <w:r>
        <w:rPr>
          <w:rFonts w:hint="default"/>
          <w:b/>
          <w:bCs/>
          <w:color w:val="292929"/>
          <w:sz w:val="22"/>
          <w:szCs w:val="22"/>
          <w:lang w:val="en-US"/>
        </w:rPr>
        <w:t>1.4</w:t>
      </w:r>
      <w:r>
        <w:rPr>
          <w:b/>
          <w:bCs/>
          <w:color w:val="292929"/>
          <w:sz w:val="22"/>
          <w:szCs w:val="22"/>
        </w:rPr>
        <w:t>GB)</w:t>
      </w:r>
      <w:r>
        <w:rPr>
          <w:color w:val="292929"/>
          <w:sz w:val="22"/>
          <w:szCs w:val="22"/>
        </w:rPr>
        <w:t xml:space="preserve"> contains user transactions</w:t>
      </w:r>
      <w:r>
        <w:rPr>
          <w:rFonts w:hint="default"/>
          <w:color w:val="292929"/>
          <w:sz w:val="22"/>
          <w:szCs w:val="22"/>
          <w:lang w:val="en-US"/>
        </w:rPr>
        <w:t>.</w:t>
      </w:r>
    </w:p>
    <w:p>
      <w:pPr>
        <w:numPr>
          <w:ilvl w:val="0"/>
          <w:numId w:val="2"/>
        </w:numPr>
        <w:shd w:val="clear" w:color="auto" w:fill="FFFFFF"/>
        <w:spacing w:before="100" w:beforeAutospacing="1" w:after="100" w:afterAutospacing="1" w:line="360" w:lineRule="auto"/>
        <w:ind w:left="420" w:leftChars="0" w:hanging="420" w:firstLineChars="0"/>
        <w:jc w:val="both"/>
        <w:textAlignment w:val="baseline"/>
        <w:rPr>
          <w:rFonts w:hint="default" w:ascii="Calibri" w:hAnsi="Calibri" w:eastAsia="Times New Roman" w:cs="Calibri"/>
          <w:color w:val="3C4043"/>
          <w:sz w:val="22"/>
          <w:szCs w:val="22"/>
          <w:lang w:val="en-US"/>
        </w:rPr>
      </w:pPr>
      <w:r>
        <w:rPr>
          <w:rFonts w:hint="default" w:ascii="Calibri" w:hAnsi="Calibri" w:cs="Calibri"/>
          <w:color w:val="292929"/>
          <w:sz w:val="22"/>
          <w:szCs w:val="22"/>
          <w:shd w:val="clear" w:color="auto" w:fill="F2F2F2"/>
        </w:rPr>
        <w:t>test.csv</w:t>
      </w:r>
      <w:r>
        <w:rPr>
          <w:rFonts w:hint="default" w:ascii="Calibri" w:hAnsi="Calibri" w:cs="Calibri"/>
          <w:color w:val="292929"/>
          <w:sz w:val="22"/>
          <w:szCs w:val="22"/>
        </w:rPr>
        <w:t xml:space="preserve"> –</w:t>
      </w:r>
      <w:r>
        <w:rPr>
          <w:rFonts w:hint="default" w:ascii="Calibri" w:hAnsi="Calibri" w:cs="Calibri"/>
          <w:b w:val="0"/>
          <w:bCs w:val="0"/>
          <w:color w:val="292929"/>
          <w:sz w:val="22"/>
          <w:szCs w:val="22"/>
        </w:rPr>
        <w:t xml:space="preserve"> </w:t>
      </w:r>
      <w:r>
        <w:rPr>
          <w:rFonts w:hint="default" w:ascii="Calibri" w:hAnsi="Calibri" w:cs="Calibri"/>
          <w:b w:val="0"/>
          <w:bCs w:val="0"/>
          <w:color w:val="202124"/>
          <w:sz w:val="22"/>
          <w:szCs w:val="22"/>
          <w:shd w:val="clear" w:color="auto" w:fill="FFFFFF"/>
        </w:rPr>
        <w:t>a test set is to validate the model build</w:t>
      </w:r>
      <w:r>
        <w:rPr>
          <w:rFonts w:hint="default" w:ascii="Calibri" w:hAnsi="Calibri" w:cs="Calibri"/>
          <w:b w:val="0"/>
          <w:bCs w:val="0"/>
          <w:color w:val="202124"/>
          <w:sz w:val="22"/>
          <w:szCs w:val="22"/>
          <w:shd w:val="clear" w:color="auto" w:fill="FFFFFF"/>
          <w:lang w:val="en-US"/>
        </w:rPr>
        <w:t xml:space="preserve"> </w:t>
      </w:r>
      <w:r>
        <w:rPr>
          <w:rFonts w:hint="default" w:ascii="Calibri" w:hAnsi="Calibri" w:eastAsia="Times New Roman" w:cs="Calibri"/>
          <w:b/>
          <w:bCs/>
          <w:color w:val="3C4043"/>
          <w:sz w:val="22"/>
          <w:szCs w:val="22"/>
        </w:rPr>
        <w:t>(</w:t>
      </w:r>
      <w:r>
        <w:rPr>
          <w:rFonts w:hint="default" w:ascii="Calibri" w:hAnsi="Calibri" w:cs="Calibri"/>
          <w:color w:val="292929"/>
          <w:sz w:val="22"/>
          <w:szCs w:val="22"/>
        </w:rPr>
        <w:t>test dataset</w:t>
      </w:r>
      <w:r>
        <w:rPr>
          <w:rFonts w:hint="default" w:ascii="Calibri" w:hAnsi="Calibri" w:cs="Calibri"/>
          <w:b/>
          <w:bCs/>
          <w:color w:val="292929"/>
          <w:sz w:val="22"/>
          <w:szCs w:val="22"/>
        </w:rPr>
        <w:t xml:space="preserve"> </w:t>
      </w:r>
      <w:r>
        <w:rPr>
          <w:rFonts w:hint="default" w:ascii="Calibri" w:hAnsi="Calibri" w:cs="Calibri"/>
          <w:b/>
          <w:bCs/>
          <w:color w:val="292929"/>
          <w:sz w:val="22"/>
          <w:szCs w:val="22"/>
          <w:lang w:val="en-US"/>
        </w:rPr>
        <w:t>12</w:t>
      </w:r>
      <w:r>
        <w:rPr>
          <w:rFonts w:hint="default" w:ascii="Calibri" w:hAnsi="Calibri" w:cs="Calibri"/>
          <w:b/>
          <w:bCs/>
          <w:color w:val="292929"/>
          <w:sz w:val="22"/>
          <w:szCs w:val="22"/>
        </w:rPr>
        <w:t xml:space="preserve"> columns x </w:t>
      </w:r>
      <w:r>
        <w:rPr>
          <w:rFonts w:hint="default" w:ascii="Calibri" w:hAnsi="Calibri" w:cs="Calibri"/>
          <w:b/>
          <w:bCs/>
          <w:color w:val="292929"/>
          <w:sz w:val="22"/>
          <w:szCs w:val="22"/>
          <w:lang w:val="en-US"/>
        </w:rPr>
        <w:t>1.25</w:t>
      </w:r>
      <w:r>
        <w:rPr>
          <w:rFonts w:hint="default" w:ascii="Calibri" w:hAnsi="Calibri" w:cs="Calibri"/>
          <w:b/>
          <w:bCs/>
          <w:color w:val="292929"/>
          <w:sz w:val="22"/>
          <w:szCs w:val="22"/>
        </w:rPr>
        <w:t>GB)</w:t>
      </w:r>
      <w:r>
        <w:rPr>
          <w:rFonts w:hint="default" w:ascii="Calibri" w:hAnsi="Calibri" w:cs="Calibri"/>
          <w:color w:val="292929"/>
          <w:sz w:val="22"/>
          <w:szCs w:val="22"/>
        </w:rPr>
        <w:t xml:space="preserve"> contains user transactions</w:t>
      </w:r>
      <w:r>
        <w:rPr>
          <w:rFonts w:hint="default" w:ascii="Calibri" w:hAnsi="Calibri" w:cs="Calibri"/>
          <w:color w:val="292929"/>
          <w:sz w:val="22"/>
          <w:szCs w:val="22"/>
          <w:lang w:val="en-US"/>
        </w:rPr>
        <w:t>.</w:t>
      </w:r>
    </w:p>
    <w:p>
      <w:pPr>
        <w:numPr>
          <w:ilvl w:val="0"/>
          <w:numId w:val="2"/>
        </w:numPr>
        <w:spacing w:line="360" w:lineRule="auto"/>
        <w:ind w:left="420" w:leftChars="0" w:right="546" w:hanging="420" w:firstLineChars="0"/>
        <w:jc w:val="both"/>
        <w:rPr>
          <w:b/>
          <w:i/>
          <w:color w:val="292929"/>
          <w:sz w:val="22"/>
          <w:szCs w:val="22"/>
        </w:rPr>
      </w:pPr>
      <w:r>
        <w:rPr>
          <w:color w:val="292929"/>
          <w:sz w:val="22"/>
          <w:szCs w:val="22"/>
        </w:rPr>
        <w:t>sample</w:t>
      </w:r>
      <w:r>
        <w:rPr>
          <w:color w:val="292929"/>
          <w:sz w:val="22"/>
          <w:szCs w:val="22"/>
          <w:shd w:val="clear" w:color="auto" w:fill="F2F2F2"/>
        </w:rPr>
        <w:t>_submission.csv</w:t>
      </w:r>
      <w:r>
        <w:rPr>
          <w:b/>
          <w:i/>
          <w:color w:val="292929"/>
          <w:sz w:val="22"/>
          <w:szCs w:val="22"/>
        </w:rPr>
        <w:t xml:space="preserve"> </w:t>
      </w:r>
      <w:r>
        <w:rPr>
          <w:color w:val="292929"/>
          <w:sz w:val="22"/>
          <w:szCs w:val="22"/>
        </w:rPr>
        <w:t>- a updated sample submission file in the correct format.</w:t>
      </w:r>
    </w:p>
    <w:p>
      <w:pPr>
        <w:spacing w:line="360" w:lineRule="auto"/>
        <w:ind w:left="0" w:leftChars="0"/>
        <w:jc w:val="both"/>
        <w:rPr>
          <w:rFonts w:ascii="Times New Roman" w:hAnsi="Times New Roman" w:eastAsia="Times New Roman"/>
          <w:sz w:val="22"/>
          <w:szCs w:val="22"/>
        </w:rPr>
      </w:pPr>
    </w:p>
    <w:p>
      <w:pPr>
        <w:numPr>
          <w:ilvl w:val="0"/>
          <w:numId w:val="2"/>
        </w:numPr>
        <w:spacing w:line="360" w:lineRule="auto"/>
        <w:ind w:left="420" w:leftChars="0" w:hanging="420" w:firstLineChars="0"/>
        <w:jc w:val="both"/>
        <w:rPr>
          <w:i/>
          <w:color w:val="292929"/>
          <w:sz w:val="22"/>
          <w:szCs w:val="22"/>
        </w:rPr>
      </w:pPr>
      <w:r>
        <w:rPr>
          <w:color w:val="292929"/>
          <w:sz w:val="22"/>
          <w:szCs w:val="22"/>
        </w:rPr>
        <w:t>Contains all fullVisitorIds in test</w:t>
      </w:r>
      <w:r>
        <w:rPr>
          <w:i/>
          <w:color w:val="292929"/>
          <w:sz w:val="22"/>
          <w:szCs w:val="22"/>
        </w:rPr>
        <w:t>.csv.</w:t>
      </w:r>
    </w:p>
    <w:p>
      <w:pPr>
        <w:spacing w:line="360" w:lineRule="auto"/>
        <w:ind w:left="0" w:leftChars="0"/>
        <w:jc w:val="both"/>
        <w:rPr>
          <w:rFonts w:ascii="Times New Roman" w:hAnsi="Times New Roman" w:eastAsia="Times New Roman"/>
        </w:rPr>
      </w:pPr>
    </w:p>
    <w:p>
      <w:pPr>
        <w:numPr>
          <w:ilvl w:val="0"/>
          <w:numId w:val="2"/>
        </w:numPr>
        <w:spacing w:line="360" w:lineRule="auto"/>
        <w:ind w:left="420" w:leftChars="0" w:right="366" w:hanging="420" w:firstLineChars="0"/>
        <w:jc w:val="both"/>
        <w:rPr>
          <w:rFonts w:hint="default"/>
          <w:color w:val="292929"/>
          <w:sz w:val="22"/>
          <w:lang w:val="en-US"/>
        </w:rPr>
      </w:pPr>
      <w:r>
        <w:rPr>
          <w:color w:val="292929"/>
          <w:sz w:val="22"/>
        </w:rPr>
        <w:t xml:space="preserve">Our task is to predict the revenue generated by each customer from different groups </w:t>
      </w:r>
      <w:r>
        <w:rPr>
          <w:rFonts w:hint="default"/>
          <w:color w:val="292929"/>
          <w:sz w:val="22"/>
          <w:lang w:val="en-US"/>
        </w:rPr>
        <w:t xml:space="preserve">for future transactions </w:t>
      </w:r>
      <w:r>
        <w:rPr>
          <w:color w:val="292929"/>
          <w:sz w:val="22"/>
        </w:rPr>
        <w:t xml:space="preserve">by using the historical data from </w:t>
      </w:r>
      <w:r>
        <w:rPr>
          <w:rFonts w:hint="default"/>
          <w:color w:val="292929"/>
          <w:sz w:val="22"/>
          <w:lang w:val="en-US"/>
        </w:rPr>
        <w:t>existing transaction table.</w:t>
      </w:r>
    </w:p>
    <w:p>
      <w:pPr>
        <w:spacing w:line="193" w:lineRule="exact"/>
        <w:ind w:left="0" w:leftChars="0"/>
        <w:jc w:val="both"/>
        <w:rPr>
          <w:rFonts w:hint="default" w:ascii="Times New Roman" w:hAnsi="Times New Roman" w:eastAsia="Times New Roman"/>
          <w:lang w:val="en-US"/>
        </w:rPr>
      </w:pPr>
    </w:p>
    <w:p>
      <w:pPr>
        <w:spacing w:line="0" w:lineRule="atLeast"/>
        <w:ind w:left="360" w:leftChars="0"/>
        <w:jc w:val="both"/>
        <w:rPr>
          <w:b/>
          <w:color w:val="292929"/>
          <w:sz w:val="36"/>
          <w:u w:val="single"/>
        </w:rPr>
      </w:pPr>
      <w:r>
        <w:rPr>
          <w:b/>
          <w:color w:val="292929"/>
          <w:sz w:val="36"/>
          <w:u w:val="single"/>
        </w:rPr>
        <w:t>Features/Attributes in Google store dataset -</w:t>
      </w:r>
    </w:p>
    <w:p>
      <w:pPr>
        <w:spacing w:line="240" w:lineRule="auto"/>
        <w:ind w:left="0" w:leftChars="0"/>
        <w:jc w:val="left"/>
        <w:rPr>
          <w:rFonts w:ascii="Times New Roman" w:hAnsi="Times New Roman" w:eastAsia="Times New Roman"/>
        </w:rPr>
      </w:pPr>
    </w:p>
    <w:p>
      <w:pPr>
        <w:numPr>
          <w:ilvl w:val="0"/>
          <w:numId w:val="3"/>
        </w:numPr>
        <w:tabs>
          <w:tab w:val="left" w:pos="780"/>
          <w:tab w:val="clear" w:pos="420"/>
        </w:tabs>
        <w:spacing w:line="240" w:lineRule="auto"/>
        <w:ind w:left="420" w:leftChars="0" w:right="626" w:rightChars="0" w:hanging="420" w:firstLineChars="0"/>
        <w:jc w:val="left"/>
        <w:rPr>
          <w:rFonts w:ascii="Wingdings" w:hAnsi="Wingdings" w:eastAsia="Wingdings"/>
          <w:color w:val="292929"/>
          <w:sz w:val="22"/>
        </w:rPr>
      </w:pPr>
      <w:r>
        <w:rPr>
          <w:b/>
          <w:color w:val="292929"/>
          <w:sz w:val="22"/>
        </w:rPr>
        <w:t xml:space="preserve">fullVisitorId </w:t>
      </w:r>
      <w:r>
        <w:rPr>
          <w:color w:val="292929"/>
          <w:sz w:val="22"/>
        </w:rPr>
        <w:t>— A unique identifier for each user of the Google Merchandise Store. Our</w:t>
      </w:r>
      <w:r>
        <w:rPr>
          <w:b/>
          <w:color w:val="292929"/>
          <w:sz w:val="22"/>
        </w:rPr>
        <w:t xml:space="preserve"> </w:t>
      </w:r>
      <w:r>
        <w:rPr>
          <w:color w:val="292929"/>
          <w:sz w:val="22"/>
        </w:rPr>
        <w:t>final submission will be dependent on this and will be used for aggregation.</w:t>
      </w:r>
    </w:p>
    <w:p>
      <w:pPr>
        <w:spacing w:line="240" w:lineRule="auto"/>
        <w:ind w:left="0" w:leftChars="0"/>
        <w:jc w:val="left"/>
        <w:rPr>
          <w:rFonts w:ascii="Wingdings" w:hAnsi="Wingdings" w:eastAsia="Wingdings"/>
          <w:color w:val="292929"/>
          <w:sz w:val="22"/>
        </w:rPr>
      </w:pPr>
    </w:p>
    <w:p>
      <w:pPr>
        <w:numPr>
          <w:ilvl w:val="0"/>
          <w:numId w:val="3"/>
        </w:numPr>
        <w:tabs>
          <w:tab w:val="left" w:pos="780"/>
          <w:tab w:val="clear" w:pos="420"/>
        </w:tabs>
        <w:spacing w:line="240" w:lineRule="auto"/>
        <w:ind w:left="420" w:leftChars="0" w:hanging="420" w:firstLineChars="0"/>
        <w:jc w:val="left"/>
        <w:rPr>
          <w:rFonts w:ascii="Wingdings" w:hAnsi="Wingdings" w:eastAsia="Wingdings"/>
          <w:color w:val="292929"/>
          <w:sz w:val="22"/>
        </w:rPr>
      </w:pPr>
      <w:r>
        <w:rPr>
          <w:b/>
          <w:color w:val="292929"/>
          <w:sz w:val="22"/>
        </w:rPr>
        <w:t xml:space="preserve">channelGrouping </w:t>
      </w:r>
      <w:r>
        <w:rPr>
          <w:color w:val="292929"/>
          <w:sz w:val="22"/>
        </w:rPr>
        <w:t>— The channel via which the user came to the Store.</w:t>
      </w:r>
    </w:p>
    <w:p>
      <w:pPr>
        <w:spacing w:line="240" w:lineRule="auto"/>
        <w:ind w:left="0" w:leftChars="0"/>
        <w:jc w:val="left"/>
        <w:rPr>
          <w:rFonts w:ascii="Wingdings" w:hAnsi="Wingdings" w:eastAsia="Wingdings"/>
          <w:color w:val="292929"/>
          <w:sz w:val="22"/>
        </w:rPr>
      </w:pPr>
    </w:p>
    <w:p>
      <w:pPr>
        <w:spacing w:line="240" w:lineRule="auto"/>
        <w:ind w:left="0" w:leftChars="0"/>
        <w:jc w:val="left"/>
        <w:rPr>
          <w:rFonts w:ascii="Wingdings" w:hAnsi="Wingdings" w:eastAsia="Wingdings"/>
          <w:color w:val="292929"/>
          <w:sz w:val="22"/>
        </w:rPr>
      </w:pPr>
    </w:p>
    <w:p>
      <w:pPr>
        <w:numPr>
          <w:ilvl w:val="0"/>
          <w:numId w:val="3"/>
        </w:numPr>
        <w:tabs>
          <w:tab w:val="left" w:pos="780"/>
          <w:tab w:val="clear" w:pos="420"/>
        </w:tabs>
        <w:spacing w:line="240" w:lineRule="auto"/>
        <w:ind w:left="420" w:leftChars="0" w:hanging="420" w:firstLineChars="0"/>
        <w:jc w:val="left"/>
        <w:rPr>
          <w:rFonts w:ascii="Wingdings" w:hAnsi="Wingdings" w:eastAsia="Wingdings"/>
          <w:color w:val="292929"/>
          <w:sz w:val="22"/>
        </w:rPr>
      </w:pPr>
      <w:r>
        <w:rPr>
          <w:b/>
          <w:color w:val="292929"/>
          <w:sz w:val="22"/>
        </w:rPr>
        <w:t xml:space="preserve">date </w:t>
      </w:r>
      <w:r>
        <w:rPr>
          <w:color w:val="292929"/>
          <w:sz w:val="22"/>
        </w:rPr>
        <w:t>— The date on which the user visited the Store.</w:t>
      </w:r>
    </w:p>
    <w:p>
      <w:pPr>
        <w:spacing w:line="240" w:lineRule="auto"/>
        <w:ind w:left="0" w:leftChars="0"/>
        <w:jc w:val="left"/>
        <w:rPr>
          <w:rFonts w:ascii="Wingdings" w:hAnsi="Wingdings" w:eastAsia="Wingdings"/>
          <w:color w:val="292929"/>
          <w:sz w:val="22"/>
        </w:rPr>
      </w:pPr>
    </w:p>
    <w:p>
      <w:pPr>
        <w:spacing w:line="240" w:lineRule="auto"/>
        <w:ind w:left="0" w:leftChars="0"/>
        <w:jc w:val="left"/>
        <w:rPr>
          <w:rFonts w:ascii="Wingdings" w:hAnsi="Wingdings" w:eastAsia="Wingdings"/>
          <w:color w:val="292929"/>
          <w:sz w:val="22"/>
        </w:rPr>
      </w:pPr>
    </w:p>
    <w:p>
      <w:pPr>
        <w:numPr>
          <w:ilvl w:val="0"/>
          <w:numId w:val="3"/>
        </w:numPr>
        <w:tabs>
          <w:tab w:val="left" w:pos="780"/>
          <w:tab w:val="clear" w:pos="420"/>
        </w:tabs>
        <w:spacing w:line="240" w:lineRule="auto"/>
        <w:ind w:left="420" w:leftChars="0" w:hanging="420" w:firstLineChars="0"/>
        <w:jc w:val="left"/>
        <w:rPr>
          <w:rFonts w:ascii="Wingdings" w:hAnsi="Wingdings" w:eastAsia="Wingdings"/>
          <w:color w:val="292929"/>
          <w:sz w:val="22"/>
        </w:rPr>
      </w:pPr>
      <w:r>
        <w:rPr>
          <w:b/>
          <w:color w:val="292929"/>
          <w:sz w:val="22"/>
        </w:rPr>
        <w:t xml:space="preserve">device </w:t>
      </w:r>
      <w:r>
        <w:rPr>
          <w:color w:val="292929"/>
          <w:sz w:val="22"/>
        </w:rPr>
        <w:t>— The specifications for the device used to access the Store.(</w:t>
      </w:r>
      <w:r>
        <w:rPr>
          <w:i/>
          <w:color w:val="292929"/>
          <w:sz w:val="22"/>
        </w:rPr>
        <w:t>json column</w:t>
      </w:r>
      <w:r>
        <w:rPr>
          <w:color w:val="292929"/>
          <w:sz w:val="22"/>
        </w:rPr>
        <w:t>)</w:t>
      </w:r>
    </w:p>
    <w:p>
      <w:pPr>
        <w:spacing w:line="240" w:lineRule="auto"/>
        <w:ind w:left="0" w:leftChars="0"/>
        <w:jc w:val="left"/>
        <w:rPr>
          <w:rFonts w:ascii="Wingdings" w:hAnsi="Wingdings" w:eastAsia="Wingdings"/>
          <w:color w:val="292929"/>
          <w:sz w:val="22"/>
        </w:rPr>
      </w:pPr>
    </w:p>
    <w:p>
      <w:pPr>
        <w:spacing w:line="240" w:lineRule="auto"/>
        <w:ind w:left="0" w:leftChars="0"/>
        <w:jc w:val="left"/>
        <w:rPr>
          <w:rFonts w:ascii="Wingdings" w:hAnsi="Wingdings" w:eastAsia="Wingdings"/>
          <w:color w:val="292929"/>
          <w:sz w:val="22"/>
        </w:rPr>
      </w:pPr>
    </w:p>
    <w:p>
      <w:pPr>
        <w:numPr>
          <w:ilvl w:val="0"/>
          <w:numId w:val="3"/>
        </w:numPr>
        <w:tabs>
          <w:tab w:val="left" w:pos="780"/>
          <w:tab w:val="clear" w:pos="420"/>
        </w:tabs>
        <w:spacing w:line="240" w:lineRule="auto"/>
        <w:ind w:left="420" w:leftChars="0" w:right="506" w:rightChars="0" w:hanging="420" w:firstLineChars="0"/>
        <w:jc w:val="left"/>
        <w:rPr>
          <w:rFonts w:ascii="Wingdings" w:hAnsi="Wingdings" w:eastAsia="Wingdings"/>
          <w:color w:val="292929"/>
          <w:sz w:val="22"/>
        </w:rPr>
      </w:pPr>
      <w:r>
        <w:rPr>
          <w:b/>
          <w:color w:val="292929"/>
          <w:sz w:val="22"/>
        </w:rPr>
        <w:t xml:space="preserve">geoNetwork </w:t>
      </w:r>
      <w:r>
        <w:rPr>
          <w:color w:val="292929"/>
          <w:sz w:val="22"/>
        </w:rPr>
        <w:t>— This section contains information about the geography of the user.(</w:t>
      </w:r>
      <w:r>
        <w:rPr>
          <w:i/>
          <w:color w:val="292929"/>
          <w:sz w:val="22"/>
        </w:rPr>
        <w:t>json</w:t>
      </w:r>
      <w:r>
        <w:rPr>
          <w:b/>
          <w:color w:val="292929"/>
          <w:sz w:val="22"/>
        </w:rPr>
        <w:t xml:space="preserve"> </w:t>
      </w:r>
      <w:r>
        <w:rPr>
          <w:i/>
          <w:color w:val="292929"/>
          <w:sz w:val="22"/>
        </w:rPr>
        <w:t>column</w:t>
      </w:r>
      <w:r>
        <w:rPr>
          <w:color w:val="292929"/>
          <w:sz w:val="22"/>
        </w:rPr>
        <w:t>)</w:t>
      </w:r>
    </w:p>
    <w:p>
      <w:pPr>
        <w:spacing w:line="240" w:lineRule="auto"/>
        <w:ind w:left="0" w:leftChars="0"/>
        <w:jc w:val="left"/>
        <w:rPr>
          <w:rFonts w:ascii="Wingdings" w:hAnsi="Wingdings" w:eastAsia="Wingdings"/>
          <w:color w:val="292929"/>
          <w:sz w:val="22"/>
        </w:rPr>
      </w:pPr>
    </w:p>
    <w:p>
      <w:pPr>
        <w:numPr>
          <w:ilvl w:val="0"/>
          <w:numId w:val="3"/>
        </w:numPr>
        <w:tabs>
          <w:tab w:val="left" w:pos="780"/>
          <w:tab w:val="clear" w:pos="420"/>
        </w:tabs>
        <w:spacing w:line="240" w:lineRule="auto"/>
        <w:ind w:left="420" w:leftChars="0" w:right="586" w:rightChars="0" w:hanging="420" w:firstLineChars="0"/>
        <w:jc w:val="left"/>
        <w:rPr>
          <w:rFonts w:ascii="Wingdings" w:hAnsi="Wingdings" w:eastAsia="Wingdings"/>
          <w:color w:val="292929"/>
          <w:sz w:val="22"/>
        </w:rPr>
      </w:pPr>
      <w:r>
        <w:rPr>
          <w:b/>
          <w:color w:val="292929"/>
          <w:sz w:val="22"/>
        </w:rPr>
        <w:t xml:space="preserve">socialEngagementType </w:t>
      </w:r>
      <w:r>
        <w:rPr>
          <w:color w:val="292929"/>
          <w:sz w:val="22"/>
        </w:rPr>
        <w:t>— Engagement type, either “Socially Engaged” or “Not Socially</w:t>
      </w:r>
      <w:r>
        <w:rPr>
          <w:b/>
          <w:color w:val="292929"/>
          <w:sz w:val="22"/>
        </w:rPr>
        <w:t xml:space="preserve"> </w:t>
      </w:r>
      <w:r>
        <w:rPr>
          <w:color w:val="292929"/>
          <w:sz w:val="22"/>
        </w:rPr>
        <w:t>Engaged”.</w:t>
      </w:r>
    </w:p>
    <w:p>
      <w:pPr>
        <w:spacing w:line="240" w:lineRule="auto"/>
        <w:ind w:left="0" w:leftChars="0"/>
        <w:jc w:val="left"/>
        <w:rPr>
          <w:rFonts w:ascii="Wingdings" w:hAnsi="Wingdings" w:eastAsia="Wingdings"/>
          <w:color w:val="292929"/>
          <w:sz w:val="22"/>
        </w:rPr>
      </w:pPr>
    </w:p>
    <w:p>
      <w:pPr>
        <w:numPr>
          <w:ilvl w:val="0"/>
          <w:numId w:val="3"/>
        </w:numPr>
        <w:tabs>
          <w:tab w:val="left" w:pos="780"/>
          <w:tab w:val="clear" w:pos="420"/>
        </w:tabs>
        <w:spacing w:line="240" w:lineRule="auto"/>
        <w:ind w:left="420" w:leftChars="0" w:hanging="420" w:firstLineChars="0"/>
        <w:jc w:val="left"/>
        <w:rPr>
          <w:rFonts w:ascii="Wingdings" w:hAnsi="Wingdings" w:eastAsia="Wingdings"/>
          <w:color w:val="292929"/>
          <w:sz w:val="22"/>
        </w:rPr>
      </w:pPr>
      <w:r>
        <w:rPr>
          <w:b/>
          <w:color w:val="292929"/>
          <w:sz w:val="22"/>
        </w:rPr>
        <w:t xml:space="preserve">totals </w:t>
      </w:r>
      <w:r>
        <w:rPr>
          <w:color w:val="292929"/>
          <w:sz w:val="22"/>
        </w:rPr>
        <w:t>— This section contains aggregate values across the session.(</w:t>
      </w:r>
      <w:r>
        <w:rPr>
          <w:i/>
          <w:color w:val="292929"/>
          <w:sz w:val="22"/>
        </w:rPr>
        <w:t>json column</w:t>
      </w:r>
      <w:r>
        <w:rPr>
          <w:color w:val="292929"/>
          <w:sz w:val="22"/>
        </w:rPr>
        <w:t>)</w:t>
      </w:r>
    </w:p>
    <w:p>
      <w:pPr>
        <w:spacing w:line="240" w:lineRule="auto"/>
        <w:ind w:left="0" w:leftChars="0"/>
        <w:jc w:val="left"/>
        <w:rPr>
          <w:rFonts w:ascii="Wingdings" w:hAnsi="Wingdings" w:eastAsia="Wingdings"/>
          <w:color w:val="292929"/>
          <w:sz w:val="22"/>
        </w:rPr>
      </w:pPr>
    </w:p>
    <w:p>
      <w:pPr>
        <w:spacing w:line="240" w:lineRule="auto"/>
        <w:ind w:left="0" w:leftChars="0"/>
        <w:jc w:val="left"/>
        <w:rPr>
          <w:rFonts w:ascii="Wingdings" w:hAnsi="Wingdings" w:eastAsia="Wingdings"/>
          <w:color w:val="292929"/>
          <w:sz w:val="22"/>
        </w:rPr>
      </w:pPr>
    </w:p>
    <w:p>
      <w:pPr>
        <w:numPr>
          <w:ilvl w:val="0"/>
          <w:numId w:val="3"/>
        </w:numPr>
        <w:tabs>
          <w:tab w:val="left" w:pos="780"/>
          <w:tab w:val="clear" w:pos="420"/>
        </w:tabs>
        <w:spacing w:line="240" w:lineRule="auto"/>
        <w:ind w:left="420" w:leftChars="0" w:right="626" w:rightChars="0" w:hanging="420" w:firstLineChars="0"/>
        <w:jc w:val="left"/>
        <w:rPr>
          <w:rFonts w:ascii="Wingdings" w:hAnsi="Wingdings" w:eastAsia="Wingdings"/>
          <w:color w:val="292929"/>
          <w:sz w:val="22"/>
        </w:rPr>
      </w:pPr>
      <w:r>
        <w:rPr>
          <w:b/>
          <w:color w:val="292929"/>
          <w:sz w:val="22"/>
        </w:rPr>
        <w:t xml:space="preserve">trafficSource </w:t>
      </w:r>
      <w:r>
        <w:rPr>
          <w:color w:val="292929"/>
          <w:sz w:val="22"/>
        </w:rPr>
        <w:t>— This section contains information about the Traffic Source from which</w:t>
      </w:r>
      <w:r>
        <w:rPr>
          <w:b/>
          <w:color w:val="292929"/>
          <w:sz w:val="22"/>
        </w:rPr>
        <w:t xml:space="preserve"> </w:t>
      </w:r>
      <w:r>
        <w:rPr>
          <w:color w:val="292929"/>
          <w:sz w:val="22"/>
        </w:rPr>
        <w:t>the session originated.(</w:t>
      </w:r>
      <w:r>
        <w:rPr>
          <w:i/>
          <w:color w:val="292929"/>
          <w:sz w:val="22"/>
        </w:rPr>
        <w:t>json column</w:t>
      </w:r>
      <w:r>
        <w:rPr>
          <w:rFonts w:hint="default"/>
          <w:i/>
          <w:color w:val="292929"/>
          <w:sz w:val="22"/>
          <w:lang w:val="en-US"/>
        </w:rPr>
        <w:t>)</w:t>
      </w:r>
    </w:p>
    <w:p>
      <w:pPr>
        <w:numPr>
          <w:ilvl w:val="0"/>
          <w:numId w:val="0"/>
        </w:numPr>
        <w:tabs>
          <w:tab w:val="left" w:pos="780"/>
        </w:tabs>
        <w:spacing w:line="240" w:lineRule="auto"/>
        <w:ind w:left="0" w:leftChars="0" w:right="626" w:rightChars="0"/>
        <w:jc w:val="left"/>
        <w:rPr>
          <w:rFonts w:hint="default"/>
          <w:i/>
          <w:color w:val="292929"/>
          <w:sz w:val="22"/>
          <w:lang w:val="en-US"/>
        </w:rPr>
      </w:pPr>
    </w:p>
    <w:p>
      <w:pPr>
        <w:numPr>
          <w:ilvl w:val="0"/>
          <w:numId w:val="3"/>
        </w:numPr>
        <w:tabs>
          <w:tab w:val="left" w:pos="780"/>
          <w:tab w:val="clear" w:pos="420"/>
        </w:tabs>
        <w:spacing w:line="240" w:lineRule="auto"/>
        <w:ind w:left="420" w:leftChars="0" w:hanging="420" w:firstLineChars="0"/>
        <w:jc w:val="left"/>
        <w:rPr>
          <w:color w:val="292929"/>
          <w:sz w:val="22"/>
        </w:rPr>
      </w:pPr>
      <w:r>
        <w:rPr>
          <w:b/>
          <w:color w:val="292929"/>
          <w:sz w:val="22"/>
        </w:rPr>
        <w:t xml:space="preserve">visitId </w:t>
      </w:r>
      <w:r>
        <w:rPr>
          <w:color w:val="292929"/>
          <w:sz w:val="22"/>
        </w:rPr>
        <w:t>— An identifier for this session. This is part of the value usually stored as the</w:t>
      </w:r>
      <w:r>
        <w:rPr>
          <w:rFonts w:hint="default"/>
          <w:color w:val="292929"/>
          <w:sz w:val="22"/>
          <w:lang w:val="en-US"/>
        </w:rPr>
        <w:t xml:space="preserve"> </w:t>
      </w:r>
      <w:bookmarkStart w:id="8" w:name="_GoBack"/>
      <w:bookmarkEnd w:id="8"/>
      <w:r>
        <w:rPr>
          <w:color w:val="292929"/>
          <w:sz w:val="22"/>
        </w:rPr>
        <w:t>_utmb cookie. This is only unique to the user. For a completely unique ID, you should use a combination of fullVisitorId and visitId.</w:t>
      </w:r>
    </w:p>
    <w:p>
      <w:pPr>
        <w:spacing w:line="240" w:lineRule="auto"/>
        <w:ind w:left="0" w:leftChars="0"/>
        <w:jc w:val="left"/>
        <w:rPr>
          <w:rFonts w:ascii="Wingdings" w:hAnsi="Wingdings" w:eastAsia="Wingdings"/>
          <w:color w:val="292929"/>
          <w:sz w:val="22"/>
        </w:rPr>
      </w:pPr>
    </w:p>
    <w:p>
      <w:pPr>
        <w:numPr>
          <w:ilvl w:val="0"/>
          <w:numId w:val="3"/>
        </w:numPr>
        <w:tabs>
          <w:tab w:val="left" w:pos="780"/>
          <w:tab w:val="clear" w:pos="420"/>
        </w:tabs>
        <w:spacing w:line="240" w:lineRule="auto"/>
        <w:ind w:left="420" w:leftChars="0" w:right="366" w:rightChars="0" w:hanging="420" w:firstLineChars="0"/>
        <w:jc w:val="left"/>
        <w:rPr>
          <w:rFonts w:ascii="Wingdings" w:hAnsi="Wingdings" w:eastAsia="Wingdings"/>
          <w:color w:val="292929"/>
          <w:sz w:val="22"/>
        </w:rPr>
      </w:pPr>
      <w:r>
        <w:rPr>
          <w:b/>
          <w:color w:val="292929"/>
          <w:sz w:val="22"/>
        </w:rPr>
        <w:t xml:space="preserve">visitNumber </w:t>
      </w:r>
      <w:r>
        <w:rPr>
          <w:color w:val="292929"/>
          <w:sz w:val="22"/>
        </w:rPr>
        <w:t>— The session number for this user. If this is the first session, then this is set</w:t>
      </w:r>
      <w:r>
        <w:rPr>
          <w:b/>
          <w:color w:val="292929"/>
          <w:sz w:val="22"/>
        </w:rPr>
        <w:t xml:space="preserve"> </w:t>
      </w:r>
      <w:r>
        <w:rPr>
          <w:color w:val="292929"/>
          <w:sz w:val="22"/>
        </w:rPr>
        <w:t>to 1.</w:t>
      </w:r>
    </w:p>
    <w:p>
      <w:pPr>
        <w:spacing w:line="240" w:lineRule="auto"/>
        <w:ind w:left="0" w:leftChars="0"/>
        <w:jc w:val="left"/>
        <w:rPr>
          <w:rFonts w:ascii="Wingdings" w:hAnsi="Wingdings" w:eastAsia="Wingdings"/>
          <w:color w:val="292929"/>
          <w:sz w:val="22"/>
        </w:rPr>
      </w:pPr>
    </w:p>
    <w:p>
      <w:pPr>
        <w:numPr>
          <w:ilvl w:val="0"/>
          <w:numId w:val="3"/>
        </w:numPr>
        <w:tabs>
          <w:tab w:val="left" w:pos="780"/>
          <w:tab w:val="clear" w:pos="420"/>
        </w:tabs>
        <w:spacing w:line="240" w:lineRule="auto"/>
        <w:ind w:left="420" w:leftChars="0" w:hanging="420" w:firstLineChars="0"/>
        <w:jc w:val="left"/>
        <w:rPr>
          <w:rFonts w:ascii="Wingdings" w:hAnsi="Wingdings" w:eastAsia="Wingdings"/>
          <w:color w:val="292929"/>
          <w:sz w:val="22"/>
        </w:rPr>
      </w:pPr>
      <w:r>
        <w:rPr>
          <w:b/>
          <w:color w:val="292929"/>
          <w:sz w:val="22"/>
        </w:rPr>
        <w:t xml:space="preserve">visitStartTime </w:t>
      </w:r>
      <w:r>
        <w:rPr>
          <w:color w:val="292929"/>
          <w:sz w:val="22"/>
        </w:rPr>
        <w:t>— The timestamp (expressed as POSIX time).</w:t>
      </w:r>
    </w:p>
    <w:p>
      <w:pPr>
        <w:spacing w:line="240" w:lineRule="auto"/>
        <w:ind w:left="0" w:leftChars="0"/>
        <w:jc w:val="left"/>
        <w:rPr>
          <w:rFonts w:ascii="Wingdings" w:hAnsi="Wingdings" w:eastAsia="Wingdings"/>
          <w:color w:val="292929"/>
          <w:sz w:val="22"/>
        </w:rPr>
      </w:pPr>
    </w:p>
    <w:p>
      <w:pPr>
        <w:spacing w:line="240" w:lineRule="auto"/>
        <w:ind w:left="0" w:leftChars="0"/>
        <w:jc w:val="left"/>
        <w:rPr>
          <w:rFonts w:ascii="Wingdings" w:hAnsi="Wingdings" w:eastAsia="Wingdings"/>
          <w:color w:val="292929"/>
          <w:sz w:val="22"/>
        </w:rPr>
      </w:pPr>
    </w:p>
    <w:p>
      <w:pPr>
        <w:numPr>
          <w:ilvl w:val="0"/>
          <w:numId w:val="3"/>
        </w:numPr>
        <w:tabs>
          <w:tab w:val="left" w:pos="780"/>
          <w:tab w:val="clear" w:pos="420"/>
        </w:tabs>
        <w:spacing w:line="240" w:lineRule="auto"/>
        <w:ind w:left="420" w:leftChars="0" w:right="566" w:rightChars="0" w:hanging="420" w:firstLineChars="0"/>
        <w:jc w:val="left"/>
        <w:rPr>
          <w:rFonts w:ascii="Wingdings" w:hAnsi="Wingdings" w:eastAsia="Wingdings"/>
          <w:color w:val="292929"/>
          <w:sz w:val="22"/>
        </w:rPr>
      </w:pPr>
      <w:r>
        <w:rPr>
          <w:b/>
          <w:color w:val="292929"/>
          <w:sz w:val="22"/>
        </w:rPr>
        <w:t xml:space="preserve">hits </w:t>
      </w:r>
      <w:r>
        <w:rPr>
          <w:color w:val="292929"/>
          <w:sz w:val="22"/>
        </w:rPr>
        <w:t>— This row and nested fields are populated for any and all types of hits. Provides a</w:t>
      </w:r>
      <w:r>
        <w:rPr>
          <w:b/>
          <w:color w:val="292929"/>
          <w:sz w:val="22"/>
        </w:rPr>
        <w:t xml:space="preserve"> </w:t>
      </w:r>
      <w:r>
        <w:rPr>
          <w:color w:val="292929"/>
          <w:sz w:val="22"/>
        </w:rPr>
        <w:t>record of all page visits.</w:t>
      </w:r>
    </w:p>
    <w:p>
      <w:pPr>
        <w:spacing w:line="240" w:lineRule="auto"/>
        <w:ind w:left="0" w:leftChars="0"/>
        <w:jc w:val="left"/>
        <w:rPr>
          <w:rFonts w:ascii="Wingdings" w:hAnsi="Wingdings" w:eastAsia="Wingdings"/>
          <w:color w:val="292929"/>
          <w:sz w:val="22"/>
        </w:rPr>
      </w:pPr>
    </w:p>
    <w:p>
      <w:pPr>
        <w:numPr>
          <w:ilvl w:val="0"/>
          <w:numId w:val="3"/>
        </w:numPr>
        <w:tabs>
          <w:tab w:val="left" w:pos="780"/>
          <w:tab w:val="clear" w:pos="420"/>
        </w:tabs>
        <w:spacing w:line="240" w:lineRule="auto"/>
        <w:ind w:left="420" w:leftChars="0" w:right="626" w:rightChars="0" w:hanging="420" w:firstLineChars="0"/>
        <w:jc w:val="left"/>
        <w:rPr>
          <w:color w:val="292929"/>
          <w:sz w:val="22"/>
        </w:rPr>
      </w:pPr>
      <w:r>
        <w:rPr>
          <w:b/>
          <w:color w:val="292929"/>
          <w:sz w:val="22"/>
        </w:rPr>
        <w:t xml:space="preserve">customDimensions </w:t>
      </w:r>
      <w:r>
        <w:rPr>
          <w:color w:val="292929"/>
          <w:sz w:val="22"/>
        </w:rPr>
        <w:t>— This section contains any user-level or session-level custom</w:t>
      </w:r>
      <w:r>
        <w:rPr>
          <w:b/>
          <w:color w:val="292929"/>
          <w:sz w:val="22"/>
        </w:rPr>
        <w:t xml:space="preserve"> </w:t>
      </w:r>
      <w:r>
        <w:rPr>
          <w:color w:val="292929"/>
          <w:sz w:val="22"/>
        </w:rPr>
        <w:t>dimensions that are set for a session. This is a repeated field and has an entry for each dimension that is set</w:t>
      </w:r>
    </w:p>
    <w:p>
      <w:pPr>
        <w:numPr>
          <w:ilvl w:val="0"/>
          <w:numId w:val="0"/>
        </w:numPr>
        <w:tabs>
          <w:tab w:val="left" w:pos="780"/>
        </w:tabs>
        <w:spacing w:line="369" w:lineRule="auto"/>
        <w:ind w:left="0" w:leftChars="0" w:right="626" w:rightChars="0"/>
        <w:jc w:val="both"/>
        <w:rPr>
          <w:rFonts w:hint="default"/>
          <w:color w:val="292929"/>
          <w:sz w:val="22"/>
          <w:lang w:val="en-US"/>
        </w:rPr>
      </w:pPr>
    </w:p>
    <w:p>
      <w:pPr>
        <w:numPr>
          <w:ilvl w:val="0"/>
          <w:numId w:val="0"/>
        </w:numPr>
        <w:tabs>
          <w:tab w:val="left" w:pos="780"/>
        </w:tabs>
        <w:spacing w:line="369" w:lineRule="auto"/>
        <w:ind w:left="0" w:leftChars="0" w:right="626" w:rightChars="0"/>
        <w:jc w:val="both"/>
        <w:rPr>
          <w:rFonts w:hint="default"/>
          <w:color w:val="292929"/>
          <w:sz w:val="22"/>
          <w:lang w:val="en-US"/>
        </w:rPr>
      </w:pPr>
      <w:r>
        <w:rPr>
          <w:rFonts w:ascii="Wingdings" w:hAnsi="Wingdings" w:eastAsia="Wingdings"/>
          <w:color w:val="292929"/>
          <w:sz w:val="22"/>
        </w:rPr>
        <w:drawing>
          <wp:anchor distT="0" distB="0" distL="114300" distR="114300" simplePos="0" relativeHeight="251659264" behindDoc="1" locked="0" layoutInCell="1" allowOverlap="1">
            <wp:simplePos x="0" y="0"/>
            <wp:positionH relativeFrom="column">
              <wp:posOffset>701040</wp:posOffset>
            </wp:positionH>
            <wp:positionV relativeFrom="paragraph">
              <wp:posOffset>258445</wp:posOffset>
            </wp:positionV>
            <wp:extent cx="4183380" cy="2197735"/>
            <wp:effectExtent l="0" t="0" r="7620" b="1206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4183380" cy="2197735"/>
                    </a:xfrm>
                    <a:prstGeom prst="rect">
                      <a:avLst/>
                    </a:prstGeom>
                    <a:noFill/>
                    <a:ln>
                      <a:noFill/>
                    </a:ln>
                  </pic:spPr>
                </pic:pic>
              </a:graphicData>
            </a:graphic>
          </wp:anchor>
        </w:drawing>
      </w:r>
    </w:p>
    <w:p>
      <w:pPr>
        <w:numPr>
          <w:ilvl w:val="0"/>
          <w:numId w:val="0"/>
        </w:numPr>
        <w:tabs>
          <w:tab w:val="left" w:pos="780"/>
        </w:tabs>
        <w:spacing w:line="369" w:lineRule="auto"/>
        <w:ind w:left="0" w:leftChars="0" w:right="626" w:rightChars="0"/>
        <w:jc w:val="both"/>
        <w:rPr>
          <w:rFonts w:hint="default"/>
          <w:color w:val="292929"/>
          <w:sz w:val="22"/>
          <w:lang w:val="en-US"/>
        </w:rPr>
      </w:pPr>
    </w:p>
    <w:p>
      <w:pPr>
        <w:numPr>
          <w:ilvl w:val="0"/>
          <w:numId w:val="0"/>
        </w:numPr>
        <w:tabs>
          <w:tab w:val="left" w:pos="780"/>
        </w:tabs>
        <w:spacing w:line="369" w:lineRule="auto"/>
        <w:ind w:left="0" w:leftChars="0" w:right="626" w:rightChars="0"/>
        <w:jc w:val="both"/>
        <w:rPr>
          <w:rFonts w:hint="default"/>
          <w:color w:val="292929"/>
          <w:sz w:val="22"/>
          <w:lang w:val="en-US"/>
        </w:rPr>
      </w:pPr>
    </w:p>
    <w:p>
      <w:pPr>
        <w:numPr>
          <w:ilvl w:val="0"/>
          <w:numId w:val="0"/>
        </w:numPr>
        <w:tabs>
          <w:tab w:val="left" w:pos="780"/>
        </w:tabs>
        <w:spacing w:line="369" w:lineRule="auto"/>
        <w:ind w:left="0" w:leftChars="0" w:right="626" w:rightChars="0"/>
        <w:jc w:val="both"/>
        <w:rPr>
          <w:rFonts w:hint="default"/>
          <w:color w:val="292929"/>
          <w:sz w:val="22"/>
          <w:lang w:val="en-US"/>
        </w:rPr>
      </w:pPr>
    </w:p>
    <w:p>
      <w:pPr>
        <w:numPr>
          <w:ilvl w:val="0"/>
          <w:numId w:val="0"/>
        </w:numPr>
        <w:tabs>
          <w:tab w:val="left" w:pos="780"/>
        </w:tabs>
        <w:spacing w:line="369" w:lineRule="auto"/>
        <w:ind w:left="0" w:leftChars="0" w:right="626" w:rightChars="0"/>
        <w:jc w:val="both"/>
        <w:rPr>
          <w:rFonts w:hint="default"/>
          <w:color w:val="292929"/>
          <w:sz w:val="22"/>
          <w:lang w:val="en-US"/>
        </w:rPr>
      </w:pPr>
    </w:p>
    <w:p>
      <w:pPr>
        <w:numPr>
          <w:ilvl w:val="0"/>
          <w:numId w:val="0"/>
        </w:numPr>
        <w:tabs>
          <w:tab w:val="left" w:pos="780"/>
        </w:tabs>
        <w:spacing w:line="369" w:lineRule="auto"/>
        <w:ind w:left="0" w:leftChars="0" w:right="626" w:rightChars="0"/>
        <w:jc w:val="both"/>
        <w:rPr>
          <w:rFonts w:hint="default"/>
          <w:color w:val="292929"/>
          <w:sz w:val="22"/>
          <w:lang w:val="en-US"/>
        </w:rPr>
      </w:pPr>
    </w:p>
    <w:p>
      <w:pPr>
        <w:numPr>
          <w:ilvl w:val="0"/>
          <w:numId w:val="0"/>
        </w:numPr>
        <w:tabs>
          <w:tab w:val="left" w:pos="780"/>
        </w:tabs>
        <w:spacing w:line="369" w:lineRule="auto"/>
        <w:ind w:left="0" w:leftChars="0" w:right="626" w:rightChars="0"/>
        <w:jc w:val="both"/>
        <w:rPr>
          <w:rFonts w:hint="default"/>
          <w:color w:val="292929"/>
          <w:sz w:val="22"/>
          <w:lang w:val="en-US"/>
        </w:rPr>
      </w:pPr>
    </w:p>
    <w:p>
      <w:pPr>
        <w:numPr>
          <w:ilvl w:val="0"/>
          <w:numId w:val="0"/>
        </w:numPr>
        <w:tabs>
          <w:tab w:val="left" w:pos="780"/>
        </w:tabs>
        <w:spacing w:line="369" w:lineRule="auto"/>
        <w:ind w:left="0" w:leftChars="0" w:right="626" w:rightChars="0"/>
        <w:jc w:val="both"/>
        <w:rPr>
          <w:rFonts w:hint="default"/>
          <w:color w:val="292929"/>
          <w:sz w:val="22"/>
          <w:lang w:val="en-US"/>
        </w:rPr>
      </w:pPr>
    </w:p>
    <w:p>
      <w:pPr>
        <w:numPr>
          <w:ilvl w:val="0"/>
          <w:numId w:val="0"/>
        </w:numPr>
        <w:tabs>
          <w:tab w:val="left" w:pos="780"/>
        </w:tabs>
        <w:spacing w:line="369" w:lineRule="auto"/>
        <w:ind w:left="0" w:leftChars="0" w:right="626" w:rightChars="0"/>
        <w:jc w:val="both"/>
        <w:rPr>
          <w:rFonts w:hint="default"/>
          <w:color w:val="292929"/>
          <w:sz w:val="22"/>
          <w:lang w:val="en-US"/>
        </w:rPr>
      </w:pPr>
    </w:p>
    <w:p>
      <w:pPr>
        <w:numPr>
          <w:ilvl w:val="0"/>
          <w:numId w:val="0"/>
        </w:numPr>
        <w:tabs>
          <w:tab w:val="left" w:pos="780"/>
        </w:tabs>
        <w:spacing w:line="369" w:lineRule="auto"/>
        <w:ind w:left="0" w:leftChars="0" w:right="626" w:rightChars="0"/>
        <w:jc w:val="both"/>
        <w:rPr>
          <w:rFonts w:hint="default"/>
          <w:color w:val="292929"/>
          <w:sz w:val="22"/>
          <w:lang w:val="en-US"/>
        </w:rPr>
      </w:pPr>
    </w:p>
    <w:p>
      <w:pPr>
        <w:spacing w:line="0" w:lineRule="atLeast"/>
        <w:ind w:left="0" w:leftChars="0" w:right="-13" w:firstLine="1680" w:firstLineChars="800"/>
        <w:jc w:val="both"/>
        <w:rPr>
          <w:i/>
          <w:color w:val="202124"/>
          <w:sz w:val="21"/>
          <w:szCs w:val="22"/>
        </w:rPr>
      </w:pPr>
      <w:r>
        <w:rPr>
          <w:i/>
          <w:color w:val="202124"/>
          <w:sz w:val="21"/>
          <w:szCs w:val="22"/>
        </w:rPr>
        <w:t>Total revenue generation variable is our top target variable.</w:t>
      </w:r>
    </w:p>
    <w:p>
      <w:pPr>
        <w:numPr>
          <w:ilvl w:val="0"/>
          <w:numId w:val="0"/>
        </w:numPr>
        <w:tabs>
          <w:tab w:val="left" w:pos="780"/>
        </w:tabs>
        <w:spacing w:line="369" w:lineRule="auto"/>
        <w:ind w:left="0" w:leftChars="0" w:right="626" w:rightChars="0"/>
        <w:jc w:val="both"/>
        <w:rPr>
          <w:rFonts w:hint="default"/>
          <w:color w:val="292929"/>
          <w:sz w:val="22"/>
          <w:lang w:val="en-US"/>
        </w:rPr>
        <w:sectPr>
          <w:pgSz w:w="11900" w:h="16838"/>
          <w:pgMar w:top="1407" w:right="1440" w:bottom="1440" w:left="1440" w:header="0" w:footer="0" w:gutter="0"/>
          <w:cols w:equalWidth="0" w:num="1">
            <w:col w:w="9026"/>
          </w:cols>
          <w:docGrid w:linePitch="360" w:charSpace="0"/>
        </w:sectPr>
      </w:pPr>
    </w:p>
    <w:p>
      <w:pPr>
        <w:numPr>
          <w:ilvl w:val="0"/>
          <w:numId w:val="0"/>
        </w:numPr>
        <w:tabs>
          <w:tab w:val="left" w:pos="780"/>
        </w:tabs>
        <w:spacing w:line="356" w:lineRule="auto"/>
        <w:ind w:left="0" w:leftChars="0" w:right="626" w:rightChars="0"/>
        <w:jc w:val="both"/>
        <w:rPr>
          <w:b/>
          <w:sz w:val="36"/>
          <w:u w:val="single"/>
        </w:rPr>
      </w:pPr>
      <w:bookmarkStart w:id="3" w:name="page4"/>
      <w:bookmarkEnd w:id="3"/>
      <w:r>
        <w:rPr>
          <w:color w:val="292929"/>
          <w:sz w:val="22"/>
        </w:rPr>
        <w:t>.</w:t>
      </w:r>
      <w:bookmarkStart w:id="4" w:name="page5"/>
      <w:bookmarkEnd w:id="4"/>
      <w:r>
        <w:rPr>
          <w:b/>
          <w:sz w:val="36"/>
          <w:u w:val="single"/>
        </w:rPr>
        <w:t>Architecture - Flow Diagram</w:t>
      </w:r>
    </w:p>
    <w:p>
      <w:pPr>
        <w:spacing w:line="2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r>
        <w:rPr>
          <w:b/>
          <w:sz w:val="36"/>
          <w:u w:val="single"/>
        </w:rPr>
        <w:drawing>
          <wp:anchor distT="0" distB="0" distL="114300" distR="114300" simplePos="0" relativeHeight="251660288" behindDoc="1" locked="0" layoutInCell="1" allowOverlap="1">
            <wp:simplePos x="0" y="0"/>
            <wp:positionH relativeFrom="column">
              <wp:posOffset>414020</wp:posOffset>
            </wp:positionH>
            <wp:positionV relativeFrom="paragraph">
              <wp:posOffset>83820</wp:posOffset>
            </wp:positionV>
            <wp:extent cx="5073650" cy="3267710"/>
            <wp:effectExtent l="0" t="0" r="1270" b="889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6"/>
                    <a:stretch>
                      <a:fillRect/>
                    </a:stretch>
                  </pic:blipFill>
                  <pic:spPr>
                    <a:xfrm>
                      <a:off x="0" y="0"/>
                      <a:ext cx="5073650" cy="3267710"/>
                    </a:xfrm>
                    <a:prstGeom prst="rect">
                      <a:avLst/>
                    </a:prstGeom>
                    <a:noFill/>
                    <a:ln>
                      <a:noFill/>
                    </a:ln>
                  </pic:spPr>
                </pic:pic>
              </a:graphicData>
            </a:graphic>
          </wp:anchor>
        </w:drawing>
      </w: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304" w:lineRule="exact"/>
        <w:ind w:left="0" w:leftChars="0"/>
        <w:jc w:val="both"/>
        <w:rPr>
          <w:rFonts w:ascii="Times New Roman" w:hAnsi="Times New Roman" w:eastAsia="Times New Roman"/>
        </w:rPr>
      </w:pPr>
    </w:p>
    <w:p>
      <w:pPr>
        <w:spacing w:line="0" w:lineRule="atLeast"/>
        <w:ind w:left="360" w:leftChars="0"/>
        <w:jc w:val="both"/>
        <w:rPr>
          <w:b/>
          <w:sz w:val="36"/>
          <w:szCs w:val="22"/>
          <w:u w:val="single"/>
        </w:rPr>
      </w:pPr>
      <w:r>
        <w:rPr>
          <w:b/>
          <w:sz w:val="36"/>
          <w:szCs w:val="22"/>
          <w:u w:val="single"/>
        </w:rPr>
        <w:t>Flow Diagram - Explanation</w:t>
      </w:r>
    </w:p>
    <w:p>
      <w:pPr>
        <w:spacing w:line="200" w:lineRule="exact"/>
        <w:ind w:left="0" w:leftChars="0"/>
        <w:jc w:val="both"/>
        <w:rPr>
          <w:rFonts w:ascii="Times New Roman" w:hAnsi="Times New Roman" w:eastAsia="Times New Roman"/>
        </w:rPr>
      </w:pPr>
    </w:p>
    <w:p>
      <w:pPr>
        <w:spacing w:line="277" w:lineRule="exact"/>
        <w:ind w:left="0" w:leftChars="0"/>
        <w:jc w:val="both"/>
        <w:rPr>
          <w:rFonts w:ascii="Times New Roman" w:hAnsi="Times New Roman" w:eastAsia="Times New Roman"/>
        </w:rPr>
      </w:pPr>
    </w:p>
    <w:p>
      <w:pPr>
        <w:numPr>
          <w:ilvl w:val="0"/>
          <w:numId w:val="4"/>
        </w:numPr>
        <w:tabs>
          <w:tab w:val="left" w:pos="1080"/>
        </w:tabs>
        <w:spacing w:line="302" w:lineRule="auto"/>
        <w:ind w:left="1080" w:leftChars="0" w:right="486" w:hanging="360"/>
        <w:jc w:val="both"/>
        <w:rPr>
          <w:rFonts w:ascii="Arial" w:hAnsi="Arial" w:eastAsia="Arial"/>
          <w:sz w:val="22"/>
        </w:rPr>
      </w:pPr>
      <w:r>
        <w:rPr>
          <w:b/>
          <w:sz w:val="22"/>
        </w:rPr>
        <w:t xml:space="preserve">Data wrangling </w:t>
      </w:r>
      <w:r>
        <w:rPr>
          <w:sz w:val="22"/>
        </w:rPr>
        <w:t>- The process of cleaning and unifying messy and complex data sets</w:t>
      </w:r>
      <w:r>
        <w:rPr>
          <w:b/>
          <w:sz w:val="22"/>
        </w:rPr>
        <w:t xml:space="preserve"> </w:t>
      </w:r>
      <w:r>
        <w:rPr>
          <w:sz w:val="22"/>
        </w:rPr>
        <w:t>for easy access and analysis. We are handling complex JSON objects, parsing, flattening such data objects to create structured dataset.</w:t>
      </w:r>
    </w:p>
    <w:p>
      <w:pPr>
        <w:spacing w:line="250" w:lineRule="exact"/>
        <w:ind w:left="0" w:leftChars="0"/>
        <w:jc w:val="both"/>
        <w:rPr>
          <w:rFonts w:ascii="Arial" w:hAnsi="Arial" w:eastAsia="Arial"/>
          <w:sz w:val="22"/>
        </w:rPr>
      </w:pPr>
    </w:p>
    <w:p>
      <w:pPr>
        <w:numPr>
          <w:ilvl w:val="0"/>
          <w:numId w:val="4"/>
        </w:numPr>
        <w:tabs>
          <w:tab w:val="left" w:pos="1080"/>
        </w:tabs>
        <w:spacing w:line="302" w:lineRule="auto"/>
        <w:ind w:left="1080" w:leftChars="0" w:right="646" w:hanging="360"/>
        <w:jc w:val="both"/>
        <w:rPr>
          <w:rFonts w:ascii="Arial" w:hAnsi="Arial" w:eastAsia="Arial"/>
          <w:sz w:val="22"/>
        </w:rPr>
      </w:pPr>
      <w:r>
        <w:rPr>
          <w:b/>
          <w:sz w:val="22"/>
        </w:rPr>
        <w:t xml:space="preserve">EDA </w:t>
      </w:r>
      <w:r>
        <w:rPr>
          <w:sz w:val="22"/>
        </w:rPr>
        <w:t>- Exploratory Data Analysis (EDA) is an approach/philosophy for data analysis</w:t>
      </w:r>
      <w:r>
        <w:rPr>
          <w:b/>
          <w:sz w:val="22"/>
        </w:rPr>
        <w:t xml:space="preserve"> </w:t>
      </w:r>
      <w:r>
        <w:rPr>
          <w:sz w:val="22"/>
        </w:rPr>
        <w:t>that employs a variety of techniques (mostly graphical) to.</w:t>
      </w:r>
    </w:p>
    <w:p>
      <w:pPr>
        <w:spacing w:line="250" w:lineRule="exact"/>
        <w:ind w:left="0" w:leftChars="0"/>
        <w:jc w:val="both"/>
        <w:rPr>
          <w:rFonts w:ascii="Arial" w:hAnsi="Arial" w:eastAsia="Arial"/>
          <w:sz w:val="22"/>
        </w:rPr>
      </w:pPr>
    </w:p>
    <w:p>
      <w:pPr>
        <w:numPr>
          <w:ilvl w:val="0"/>
          <w:numId w:val="4"/>
        </w:numPr>
        <w:tabs>
          <w:tab w:val="left" w:pos="1080"/>
        </w:tabs>
        <w:spacing w:line="285" w:lineRule="auto"/>
        <w:ind w:left="1080" w:leftChars="0" w:right="406" w:hanging="360"/>
        <w:jc w:val="both"/>
        <w:rPr>
          <w:rFonts w:ascii="Arial" w:hAnsi="Arial" w:eastAsia="Arial"/>
          <w:sz w:val="22"/>
        </w:rPr>
      </w:pPr>
      <w:r>
        <w:rPr>
          <w:b/>
          <w:sz w:val="22"/>
        </w:rPr>
        <w:t xml:space="preserve">Modeling </w:t>
      </w:r>
      <w:r>
        <w:rPr>
          <w:sz w:val="22"/>
        </w:rPr>
        <w:t>- The process of modeling means training a machine learning algorithm to</w:t>
      </w:r>
      <w:r>
        <w:rPr>
          <w:b/>
          <w:sz w:val="22"/>
        </w:rPr>
        <w:t xml:space="preserve"> </w:t>
      </w:r>
      <w:r>
        <w:rPr>
          <w:sz w:val="22"/>
        </w:rPr>
        <w:t>predict the labels from the features, tuning it for the business need, and validating it on holdout data. The output from modeling is a trained model that can be used for inference, making predictions on new data points.</w:t>
      </w:r>
    </w:p>
    <w:p>
      <w:pPr>
        <w:spacing w:line="269" w:lineRule="exact"/>
        <w:ind w:left="0" w:leftChars="0"/>
        <w:jc w:val="both"/>
        <w:rPr>
          <w:rFonts w:ascii="Arial" w:hAnsi="Arial" w:eastAsia="Arial"/>
          <w:sz w:val="22"/>
        </w:rPr>
      </w:pPr>
    </w:p>
    <w:p>
      <w:pPr>
        <w:numPr>
          <w:ilvl w:val="0"/>
          <w:numId w:val="4"/>
        </w:numPr>
        <w:tabs>
          <w:tab w:val="left" w:pos="1080"/>
        </w:tabs>
        <w:spacing w:line="0" w:lineRule="atLeast"/>
        <w:ind w:left="1080" w:leftChars="0" w:hanging="360"/>
        <w:jc w:val="both"/>
        <w:rPr>
          <w:rFonts w:ascii="Arial" w:hAnsi="Arial" w:eastAsia="Arial"/>
          <w:sz w:val="22"/>
        </w:rPr>
      </w:pPr>
      <w:r>
        <w:rPr>
          <w:b/>
          <w:sz w:val="22"/>
        </w:rPr>
        <w:t xml:space="preserve">Model Evaluation </w:t>
      </w:r>
      <w:r>
        <w:rPr>
          <w:sz w:val="22"/>
        </w:rPr>
        <w:t>- After data splits into Train &amp; Test and predicts the result.</w:t>
      </w:r>
    </w:p>
    <w:p>
      <w:pPr>
        <w:spacing w:line="348" w:lineRule="exact"/>
        <w:ind w:left="0" w:leftChars="0"/>
        <w:jc w:val="both"/>
        <w:rPr>
          <w:rFonts w:ascii="Arial" w:hAnsi="Arial" w:eastAsia="Arial"/>
          <w:sz w:val="22"/>
        </w:rPr>
      </w:pPr>
    </w:p>
    <w:p>
      <w:pPr>
        <w:numPr>
          <w:ilvl w:val="0"/>
          <w:numId w:val="4"/>
        </w:numPr>
        <w:tabs>
          <w:tab w:val="left" w:pos="1080"/>
        </w:tabs>
        <w:spacing w:line="302" w:lineRule="auto"/>
        <w:ind w:left="1080" w:leftChars="0" w:right="406" w:hanging="360"/>
        <w:jc w:val="both"/>
        <w:rPr>
          <w:rFonts w:ascii="Arial" w:hAnsi="Arial" w:eastAsia="Arial"/>
          <w:sz w:val="22"/>
        </w:rPr>
      </w:pPr>
      <w:r>
        <w:rPr>
          <w:b/>
          <w:sz w:val="22"/>
        </w:rPr>
        <w:t xml:space="preserve">Dockerizing </w:t>
      </w:r>
      <w:r>
        <w:rPr>
          <w:sz w:val="22"/>
        </w:rPr>
        <w:t>- An application is the process of converting an application to run within</w:t>
      </w:r>
      <w:r>
        <w:rPr>
          <w:b/>
          <w:sz w:val="22"/>
        </w:rPr>
        <w:t xml:space="preserve"> </w:t>
      </w:r>
      <w:r>
        <w:rPr>
          <w:sz w:val="22"/>
        </w:rPr>
        <w:t>a Docker container.</w:t>
      </w:r>
    </w:p>
    <w:p>
      <w:pPr>
        <w:spacing w:line="250" w:lineRule="exact"/>
        <w:ind w:left="0" w:leftChars="0"/>
        <w:jc w:val="both"/>
        <w:rPr>
          <w:rFonts w:ascii="Arial" w:hAnsi="Arial" w:eastAsia="Arial"/>
          <w:sz w:val="22"/>
        </w:rPr>
      </w:pPr>
    </w:p>
    <w:p>
      <w:pPr>
        <w:numPr>
          <w:ilvl w:val="0"/>
          <w:numId w:val="4"/>
        </w:numPr>
        <w:tabs>
          <w:tab w:val="left" w:pos="1080"/>
        </w:tabs>
        <w:spacing w:line="288" w:lineRule="auto"/>
        <w:ind w:left="1080" w:leftChars="0" w:right="846" w:hanging="360"/>
        <w:jc w:val="both"/>
        <w:rPr>
          <w:rFonts w:ascii="Arial" w:hAnsi="Arial" w:eastAsia="Arial"/>
          <w:sz w:val="22"/>
        </w:rPr>
      </w:pPr>
      <w:r>
        <w:rPr>
          <w:b/>
          <w:sz w:val="22"/>
        </w:rPr>
        <w:t xml:space="preserve">Deployment </w:t>
      </w:r>
      <w:r>
        <w:rPr>
          <w:sz w:val="22"/>
        </w:rPr>
        <w:t>- Deployment of an ML-model simply means the integration of the</w:t>
      </w:r>
      <w:r>
        <w:rPr>
          <w:b/>
          <w:sz w:val="22"/>
        </w:rPr>
        <w:t xml:space="preserve"> </w:t>
      </w:r>
      <w:r>
        <w:rPr>
          <w:sz w:val="22"/>
        </w:rPr>
        <w:t>model into an existing production environment which can take in an input and return an output that can be used in making practical business decisions.</w:t>
      </w:r>
    </w:p>
    <w:p>
      <w:pPr>
        <w:tabs>
          <w:tab w:val="left" w:pos="1080"/>
        </w:tabs>
        <w:spacing w:line="288" w:lineRule="auto"/>
        <w:ind w:left="1080" w:leftChars="0" w:right="846" w:hanging="360"/>
        <w:jc w:val="both"/>
        <w:rPr>
          <w:rFonts w:ascii="Arial" w:hAnsi="Arial" w:eastAsia="Arial"/>
          <w:sz w:val="22"/>
        </w:rPr>
        <w:sectPr>
          <w:pgSz w:w="11900" w:h="16838"/>
          <w:pgMar w:top="1407" w:right="1440" w:bottom="1440" w:left="1440" w:header="0" w:footer="0" w:gutter="0"/>
          <w:cols w:equalWidth="0" w:num="1">
            <w:col w:w="9026"/>
          </w:cols>
          <w:docGrid w:linePitch="360" w:charSpace="0"/>
        </w:sectPr>
      </w:pPr>
    </w:p>
    <w:p>
      <w:pPr>
        <w:spacing w:line="0" w:lineRule="atLeast"/>
        <w:ind w:left="360" w:leftChars="0"/>
        <w:jc w:val="both"/>
        <w:rPr>
          <w:b/>
          <w:sz w:val="36"/>
          <w:u w:val="single"/>
        </w:rPr>
      </w:pPr>
      <w:bookmarkStart w:id="5" w:name="page6"/>
      <w:bookmarkEnd w:id="5"/>
      <w:r>
        <w:rPr>
          <w:b/>
          <w:sz w:val="36"/>
          <w:u w:val="single"/>
        </w:rPr>
        <w:t>Data Mining</w:t>
      </w:r>
    </w:p>
    <w:p>
      <w:pPr>
        <w:spacing w:line="135" w:lineRule="exact"/>
        <w:ind w:left="0" w:leftChars="0"/>
        <w:jc w:val="both"/>
        <w:rPr>
          <w:rFonts w:ascii="Times New Roman" w:hAnsi="Times New Roman" w:eastAsia="Times New Roman"/>
          <w:sz w:val="22"/>
          <w:szCs w:val="22"/>
        </w:rPr>
      </w:pPr>
    </w:p>
    <w:p>
      <w:pPr>
        <w:spacing w:line="0" w:lineRule="atLeast"/>
        <w:ind w:left="360" w:leftChars="0"/>
        <w:jc w:val="both"/>
        <w:rPr>
          <w:sz w:val="22"/>
          <w:szCs w:val="22"/>
        </w:rPr>
      </w:pPr>
      <w:r>
        <w:rPr>
          <w:sz w:val="22"/>
          <w:szCs w:val="22"/>
        </w:rPr>
        <w:t>Data mining is the process of extracting useful information from large amounts of data.</w:t>
      </w:r>
    </w:p>
    <w:p>
      <w:pPr>
        <w:spacing w:line="348" w:lineRule="exact"/>
        <w:ind w:left="0" w:leftChars="0"/>
        <w:jc w:val="both"/>
        <w:rPr>
          <w:rFonts w:ascii="Times New Roman" w:hAnsi="Times New Roman" w:eastAsia="Times New Roman"/>
          <w:sz w:val="22"/>
          <w:szCs w:val="22"/>
        </w:rPr>
      </w:pPr>
    </w:p>
    <w:p>
      <w:pPr>
        <w:spacing w:line="0" w:lineRule="atLeast"/>
        <w:ind w:left="360" w:leftChars="0"/>
        <w:jc w:val="both"/>
        <w:rPr>
          <w:sz w:val="22"/>
          <w:szCs w:val="22"/>
        </w:rPr>
      </w:pPr>
      <w:r>
        <w:rPr>
          <w:sz w:val="22"/>
          <w:szCs w:val="22"/>
        </w:rPr>
        <w:t>Different Data Mining techniques:</w:t>
      </w:r>
    </w:p>
    <w:p>
      <w:pPr>
        <w:spacing w:line="41" w:lineRule="exact"/>
        <w:ind w:left="0" w:leftChars="0"/>
        <w:jc w:val="both"/>
        <w:rPr>
          <w:rFonts w:ascii="Times New Roman" w:hAnsi="Times New Roman" w:eastAsia="Times New Roman"/>
          <w:sz w:val="22"/>
          <w:szCs w:val="22"/>
        </w:rPr>
      </w:pPr>
    </w:p>
    <w:p>
      <w:pPr>
        <w:numPr>
          <w:ilvl w:val="0"/>
          <w:numId w:val="5"/>
        </w:numPr>
        <w:tabs>
          <w:tab w:val="left" w:pos="1080"/>
        </w:tabs>
        <w:spacing w:line="0" w:lineRule="atLeast"/>
        <w:ind w:left="1080" w:leftChars="0" w:hanging="360"/>
        <w:jc w:val="both"/>
        <w:rPr>
          <w:sz w:val="22"/>
          <w:szCs w:val="22"/>
        </w:rPr>
      </w:pPr>
      <w:r>
        <w:rPr>
          <w:sz w:val="22"/>
          <w:szCs w:val="22"/>
        </w:rPr>
        <w:t>Classification</w:t>
      </w:r>
    </w:p>
    <w:p>
      <w:pPr>
        <w:spacing w:line="41" w:lineRule="exact"/>
        <w:ind w:left="0" w:leftChars="0"/>
        <w:jc w:val="both"/>
        <w:rPr>
          <w:sz w:val="22"/>
          <w:szCs w:val="22"/>
        </w:rPr>
      </w:pPr>
    </w:p>
    <w:p>
      <w:pPr>
        <w:numPr>
          <w:ilvl w:val="0"/>
          <w:numId w:val="5"/>
        </w:numPr>
        <w:tabs>
          <w:tab w:val="left" w:pos="1080"/>
        </w:tabs>
        <w:spacing w:line="0" w:lineRule="atLeast"/>
        <w:ind w:left="1080" w:leftChars="0" w:hanging="360"/>
        <w:jc w:val="both"/>
        <w:rPr>
          <w:sz w:val="22"/>
          <w:szCs w:val="22"/>
        </w:rPr>
      </w:pPr>
      <w:r>
        <w:rPr>
          <w:sz w:val="22"/>
          <w:szCs w:val="22"/>
        </w:rPr>
        <w:t>Regression</w:t>
      </w:r>
    </w:p>
    <w:p>
      <w:pPr>
        <w:spacing w:line="38" w:lineRule="exact"/>
        <w:ind w:left="0" w:leftChars="0"/>
        <w:jc w:val="both"/>
        <w:rPr>
          <w:sz w:val="22"/>
          <w:szCs w:val="22"/>
        </w:rPr>
      </w:pPr>
    </w:p>
    <w:p>
      <w:pPr>
        <w:numPr>
          <w:ilvl w:val="0"/>
          <w:numId w:val="5"/>
        </w:numPr>
        <w:tabs>
          <w:tab w:val="left" w:pos="1080"/>
        </w:tabs>
        <w:spacing w:line="0" w:lineRule="atLeast"/>
        <w:ind w:left="1080" w:leftChars="0" w:hanging="360"/>
        <w:jc w:val="both"/>
        <w:rPr>
          <w:sz w:val="22"/>
          <w:szCs w:val="22"/>
        </w:rPr>
      </w:pPr>
      <w:r>
        <w:rPr>
          <w:sz w:val="22"/>
          <w:szCs w:val="22"/>
        </w:rPr>
        <w:t>Clustering</w:t>
      </w:r>
    </w:p>
    <w:p>
      <w:pPr>
        <w:spacing w:line="41" w:lineRule="exact"/>
        <w:ind w:left="0" w:leftChars="0"/>
        <w:jc w:val="both"/>
        <w:rPr>
          <w:sz w:val="22"/>
          <w:szCs w:val="22"/>
        </w:rPr>
      </w:pPr>
    </w:p>
    <w:p>
      <w:pPr>
        <w:numPr>
          <w:ilvl w:val="0"/>
          <w:numId w:val="5"/>
        </w:numPr>
        <w:tabs>
          <w:tab w:val="left" w:pos="1080"/>
        </w:tabs>
        <w:spacing w:line="0" w:lineRule="atLeast"/>
        <w:ind w:left="1080" w:leftChars="0" w:hanging="360"/>
        <w:jc w:val="both"/>
        <w:rPr>
          <w:sz w:val="22"/>
          <w:szCs w:val="22"/>
        </w:rPr>
      </w:pPr>
      <w:r>
        <w:rPr>
          <w:sz w:val="22"/>
          <w:szCs w:val="22"/>
        </w:rPr>
        <w:t>Association rule learning</w:t>
      </w:r>
    </w:p>
    <w:p>
      <w:pPr>
        <w:spacing w:line="41" w:lineRule="exact"/>
        <w:ind w:left="0" w:leftChars="0"/>
        <w:jc w:val="both"/>
        <w:rPr>
          <w:sz w:val="22"/>
          <w:szCs w:val="22"/>
        </w:rPr>
      </w:pPr>
    </w:p>
    <w:p>
      <w:pPr>
        <w:numPr>
          <w:ilvl w:val="0"/>
          <w:numId w:val="5"/>
        </w:numPr>
        <w:tabs>
          <w:tab w:val="left" w:pos="1080"/>
        </w:tabs>
        <w:spacing w:line="0" w:lineRule="atLeast"/>
        <w:ind w:left="1080" w:leftChars="0" w:hanging="360"/>
        <w:jc w:val="both"/>
        <w:rPr>
          <w:sz w:val="22"/>
          <w:szCs w:val="22"/>
        </w:rPr>
      </w:pPr>
      <w:r>
        <w:rPr>
          <w:sz w:val="22"/>
          <w:szCs w:val="22"/>
        </w:rPr>
        <w:t>Anomaly detection</w:t>
      </w:r>
    </w:p>
    <w:p>
      <w:pPr>
        <w:spacing w:line="345" w:lineRule="exact"/>
        <w:ind w:left="0" w:leftChars="0"/>
        <w:jc w:val="both"/>
        <w:rPr>
          <w:rFonts w:ascii="Times New Roman" w:hAnsi="Times New Roman" w:eastAsia="Times New Roman"/>
          <w:sz w:val="22"/>
          <w:szCs w:val="22"/>
        </w:rPr>
      </w:pPr>
    </w:p>
    <w:p>
      <w:pPr>
        <w:spacing w:line="276" w:lineRule="auto"/>
        <w:ind w:left="360" w:leftChars="0" w:right="606"/>
        <w:jc w:val="both"/>
        <w:rPr>
          <w:sz w:val="22"/>
          <w:szCs w:val="22"/>
        </w:rPr>
      </w:pPr>
      <w:r>
        <w:rPr>
          <w:sz w:val="22"/>
          <w:szCs w:val="22"/>
        </w:rPr>
        <w:t xml:space="preserve">The given problem of predicting revenue for a perticular group of customer is a </w:t>
      </w:r>
      <w:r>
        <w:rPr>
          <w:b/>
          <w:sz w:val="22"/>
          <w:szCs w:val="22"/>
        </w:rPr>
        <w:t>regression</w:t>
      </w:r>
      <w:r>
        <w:rPr>
          <w:sz w:val="22"/>
          <w:szCs w:val="22"/>
        </w:rPr>
        <w:t xml:space="preserve"> problem. With the given data various ML algorithms like Decision Tree classifier, Support vector Machines, K nearest neighbor can be used.</w:t>
      </w:r>
    </w:p>
    <w:p>
      <w:pPr>
        <w:spacing w:line="3" w:lineRule="exact"/>
        <w:ind w:left="0" w:leftChars="0"/>
        <w:jc w:val="both"/>
        <w:rPr>
          <w:rFonts w:ascii="Times New Roman" w:hAnsi="Times New Roman" w:eastAsia="Times New Roman"/>
          <w:sz w:val="22"/>
          <w:szCs w:val="22"/>
        </w:rPr>
      </w:pPr>
    </w:p>
    <w:p>
      <w:pPr>
        <w:spacing w:line="300" w:lineRule="auto"/>
        <w:ind w:left="360" w:leftChars="0" w:right="726"/>
        <w:jc w:val="both"/>
        <w:rPr>
          <w:sz w:val="22"/>
          <w:szCs w:val="22"/>
        </w:rPr>
      </w:pPr>
      <w:r>
        <w:rPr>
          <w:sz w:val="22"/>
          <w:szCs w:val="22"/>
        </w:rPr>
        <w:t>For greater control of model variance ensemble approaches like Bagging (Random Forest Classifier) or Boosting (Gradient Boosting classifier, Adaboost) could be used.</w:t>
      </w:r>
    </w:p>
    <w:p>
      <w:pPr>
        <w:spacing w:line="293" w:lineRule="exact"/>
        <w:ind w:left="0" w:leftChars="0"/>
        <w:jc w:val="both"/>
        <w:rPr>
          <w:rFonts w:ascii="Times New Roman" w:hAnsi="Times New Roman" w:eastAsia="Times New Roman"/>
        </w:rPr>
      </w:pPr>
    </w:p>
    <w:p>
      <w:pPr>
        <w:spacing w:line="0" w:lineRule="atLeast"/>
        <w:ind w:left="360" w:leftChars="0"/>
        <w:jc w:val="both"/>
        <w:rPr>
          <w:b/>
          <w:sz w:val="36"/>
          <w:u w:val="single"/>
        </w:rPr>
      </w:pPr>
      <w:r>
        <w:rPr>
          <w:b/>
          <w:sz w:val="36"/>
          <w:u w:val="single"/>
        </w:rPr>
        <w:t>Technical Stack</w:t>
      </w:r>
    </w:p>
    <w:p>
      <w:pPr>
        <w:spacing w:line="135" w:lineRule="exact"/>
        <w:ind w:left="0" w:leftChars="0"/>
        <w:jc w:val="both"/>
        <w:rPr>
          <w:rFonts w:ascii="Times New Roman" w:hAnsi="Times New Roman" w:eastAsia="Times New Roman"/>
        </w:rPr>
      </w:pPr>
    </w:p>
    <w:p>
      <w:pPr>
        <w:spacing w:line="0" w:lineRule="atLeast"/>
        <w:ind w:left="360" w:leftChars="0"/>
        <w:jc w:val="both"/>
        <w:rPr>
          <w:sz w:val="22"/>
        </w:rPr>
      </w:pPr>
      <w:r>
        <w:rPr>
          <w:sz w:val="22"/>
        </w:rPr>
        <w:t>The technical landscape of the Google Store revenue prediction system is shown below.</w:t>
      </w:r>
    </w:p>
    <w:p>
      <w:pPr>
        <w:spacing w:line="20" w:lineRule="exact"/>
        <w:ind w:left="0" w:leftChars="0"/>
        <w:jc w:val="both"/>
        <w:rPr>
          <w:rFonts w:ascii="Times New Roman" w:hAnsi="Times New Roman" w:eastAsia="Times New Roman"/>
        </w:rPr>
      </w:pPr>
      <w:r>
        <w:rPr>
          <w:sz w:val="22"/>
        </w:rPr>
        <w:drawing>
          <wp:anchor distT="0" distB="0" distL="114300" distR="114300" simplePos="0" relativeHeight="251661312" behindDoc="1" locked="0" layoutInCell="1" allowOverlap="1">
            <wp:simplePos x="0" y="0"/>
            <wp:positionH relativeFrom="column">
              <wp:posOffset>228600</wp:posOffset>
            </wp:positionH>
            <wp:positionV relativeFrom="paragraph">
              <wp:posOffset>239395</wp:posOffset>
            </wp:positionV>
            <wp:extent cx="4921250" cy="2602865"/>
            <wp:effectExtent l="0" t="0" r="1270" b="3175"/>
            <wp:wrapNone/>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7"/>
                    <a:stretch>
                      <a:fillRect/>
                    </a:stretch>
                  </pic:blipFill>
                  <pic:spPr>
                    <a:xfrm>
                      <a:off x="0" y="0"/>
                      <a:ext cx="4921250" cy="2602865"/>
                    </a:xfrm>
                    <a:prstGeom prst="rect">
                      <a:avLst/>
                    </a:prstGeom>
                    <a:noFill/>
                    <a:ln>
                      <a:noFill/>
                    </a:ln>
                  </pic:spPr>
                </pic:pic>
              </a:graphicData>
            </a:graphic>
          </wp:anchor>
        </w:drawing>
      </w: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339" w:lineRule="exact"/>
        <w:ind w:left="0" w:leftChars="0"/>
        <w:jc w:val="both"/>
        <w:rPr>
          <w:rFonts w:ascii="Times New Roman" w:hAnsi="Times New Roman" w:eastAsia="Times New Roman"/>
        </w:rPr>
      </w:pPr>
    </w:p>
    <w:p>
      <w:pPr>
        <w:spacing w:line="0" w:lineRule="atLeast"/>
        <w:ind w:left="5360" w:leftChars="0"/>
        <w:jc w:val="both"/>
        <w:rPr>
          <w:rFonts w:ascii="Arial" w:hAnsi="Arial" w:eastAsia="Arial"/>
          <w:b/>
          <w:color w:val="FFFFFF"/>
          <w:sz w:val="15"/>
        </w:rPr>
      </w:pPr>
      <w:r>
        <w:rPr>
          <w:rFonts w:ascii="Arial" w:hAnsi="Arial" w:eastAsia="Arial"/>
          <w:b/>
          <w:color w:val="FFFFFF"/>
          <w:sz w:val="15"/>
        </w:rPr>
        <w:t>Regression</w:t>
      </w:r>
    </w:p>
    <w:p>
      <w:pPr>
        <w:spacing w:line="0" w:lineRule="atLeast"/>
        <w:ind w:left="5360" w:leftChars="0"/>
        <w:jc w:val="both"/>
        <w:rPr>
          <w:rFonts w:ascii="Arial" w:hAnsi="Arial" w:eastAsia="Arial"/>
          <w:b/>
          <w:color w:val="FFFFFF"/>
          <w:sz w:val="15"/>
        </w:rPr>
        <w:sectPr>
          <w:pgSz w:w="11900" w:h="16838"/>
          <w:pgMar w:top="1407" w:right="1440" w:bottom="1440" w:left="1440" w:header="0" w:footer="0" w:gutter="0"/>
          <w:cols w:equalWidth="0" w:num="1">
            <w:col w:w="9026"/>
          </w:cols>
          <w:docGrid w:linePitch="360" w:charSpace="0"/>
        </w:sectPr>
      </w:pPr>
    </w:p>
    <w:p>
      <w:pPr>
        <w:spacing w:line="0" w:lineRule="atLeast"/>
        <w:ind w:left="360" w:leftChars="0"/>
        <w:jc w:val="both"/>
        <w:rPr>
          <w:b/>
          <w:sz w:val="36"/>
          <w:u w:val="single"/>
        </w:rPr>
      </w:pPr>
      <w:bookmarkStart w:id="6" w:name="page7"/>
      <w:bookmarkEnd w:id="6"/>
      <w:r>
        <w:rPr>
          <w:b/>
          <w:sz w:val="36"/>
          <w:u w:val="single"/>
        </w:rPr>
        <w:t>Deployment Strategy</w:t>
      </w:r>
    </w:p>
    <w:p>
      <w:pPr>
        <w:spacing w:line="135" w:lineRule="exact"/>
        <w:ind w:left="0" w:leftChars="0"/>
        <w:jc w:val="both"/>
        <w:rPr>
          <w:rFonts w:ascii="Times New Roman" w:hAnsi="Times New Roman" w:eastAsia="Times New Roman"/>
        </w:rPr>
      </w:pPr>
    </w:p>
    <w:p>
      <w:pPr>
        <w:spacing w:line="251" w:lineRule="auto"/>
        <w:ind w:left="360" w:leftChars="0" w:right="546"/>
        <w:jc w:val="both"/>
        <w:rPr>
          <w:color w:val="292929"/>
          <w:sz w:val="22"/>
        </w:rPr>
      </w:pPr>
      <w:r>
        <w:rPr>
          <w:color w:val="292929"/>
          <w:sz w:val="22"/>
        </w:rPr>
        <w:t>The deployment of machine learning models is the process of making models available in production where web applications, enterprise software and APIs can consume the trained model by providing new data points and generating predictions.</w:t>
      </w:r>
    </w:p>
    <w:p>
      <w:pPr>
        <w:spacing w:line="20" w:lineRule="exact"/>
        <w:ind w:left="0" w:leftChars="0"/>
        <w:jc w:val="both"/>
        <w:rPr>
          <w:rFonts w:ascii="Times New Roman" w:hAnsi="Times New Roman" w:eastAsia="Times New Roman"/>
        </w:rPr>
      </w:pPr>
      <w:r>
        <w:rPr>
          <w:color w:val="292929"/>
          <w:sz w:val="22"/>
        </w:rPr>
        <w:drawing>
          <wp:anchor distT="0" distB="0" distL="114300" distR="114300" simplePos="0" relativeHeight="251662336" behindDoc="1" locked="0" layoutInCell="1" allowOverlap="1">
            <wp:simplePos x="0" y="0"/>
            <wp:positionH relativeFrom="column">
              <wp:posOffset>567055</wp:posOffset>
            </wp:positionH>
            <wp:positionV relativeFrom="paragraph">
              <wp:posOffset>-11430</wp:posOffset>
            </wp:positionV>
            <wp:extent cx="4598035" cy="2381885"/>
            <wp:effectExtent l="0" t="0" r="4445" b="10795"/>
            <wp:wrapNone/>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8"/>
                    <a:stretch>
                      <a:fillRect/>
                    </a:stretch>
                  </pic:blipFill>
                  <pic:spPr>
                    <a:xfrm>
                      <a:off x="0" y="0"/>
                      <a:ext cx="4598035" cy="2381885"/>
                    </a:xfrm>
                    <a:prstGeom prst="rect">
                      <a:avLst/>
                    </a:prstGeom>
                    <a:noFill/>
                    <a:ln>
                      <a:noFill/>
                    </a:ln>
                  </pic:spPr>
                </pic:pic>
              </a:graphicData>
            </a:graphic>
          </wp:anchor>
        </w:drawing>
      </w: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375" w:lineRule="exact"/>
        <w:ind w:left="0" w:leftChars="0"/>
        <w:jc w:val="both"/>
        <w:rPr>
          <w:rFonts w:ascii="Times New Roman" w:hAnsi="Times New Roman" w:eastAsia="Times New Roman"/>
        </w:rPr>
      </w:pPr>
    </w:p>
    <w:p>
      <w:pPr>
        <w:spacing w:line="0" w:lineRule="atLeast"/>
        <w:ind w:left="360" w:leftChars="0"/>
        <w:jc w:val="both"/>
        <w:rPr>
          <w:b/>
          <w:color w:val="292929"/>
          <w:sz w:val="28"/>
        </w:rPr>
      </w:pPr>
      <w:r>
        <w:rPr>
          <w:b/>
          <w:color w:val="292929"/>
          <w:sz w:val="28"/>
        </w:rPr>
        <w:t xml:space="preserve">Step1 </w:t>
      </w:r>
      <w:r>
        <w:rPr>
          <w:b/>
          <w:color w:val="000000"/>
          <w:sz w:val="28"/>
        </w:rPr>
        <w:t>—</w:t>
      </w:r>
      <w:r>
        <w:rPr>
          <w:b/>
          <w:color w:val="292929"/>
          <w:sz w:val="28"/>
        </w:rPr>
        <w:t xml:space="preserve"> Model building</w:t>
      </w:r>
    </w:p>
    <w:p>
      <w:pPr>
        <w:spacing w:line="9" w:lineRule="exact"/>
        <w:ind w:left="0" w:leftChars="0"/>
        <w:jc w:val="both"/>
        <w:rPr>
          <w:rFonts w:ascii="Times New Roman" w:hAnsi="Times New Roman" w:eastAsia="Times New Roman"/>
        </w:rPr>
      </w:pPr>
    </w:p>
    <w:p>
      <w:pPr>
        <w:spacing w:line="0" w:lineRule="atLeast"/>
        <w:ind w:left="360" w:leftChars="0"/>
        <w:jc w:val="both"/>
        <w:rPr>
          <w:color w:val="292929"/>
          <w:sz w:val="22"/>
        </w:rPr>
      </w:pPr>
      <w:r>
        <w:rPr>
          <w:color w:val="292929"/>
          <w:sz w:val="22"/>
        </w:rPr>
        <w:t>The machine learning model which is finalized is saved as a pickle file.</w:t>
      </w:r>
    </w:p>
    <w:p>
      <w:pPr>
        <w:spacing w:line="283" w:lineRule="exact"/>
        <w:ind w:left="0" w:leftChars="0"/>
        <w:jc w:val="both"/>
        <w:rPr>
          <w:rFonts w:ascii="Times New Roman" w:hAnsi="Times New Roman" w:eastAsia="Times New Roman"/>
        </w:rPr>
      </w:pPr>
    </w:p>
    <w:p>
      <w:pPr>
        <w:spacing w:line="0" w:lineRule="atLeast"/>
        <w:ind w:left="360" w:leftChars="0"/>
        <w:jc w:val="both"/>
        <w:rPr>
          <w:b/>
          <w:sz w:val="28"/>
        </w:rPr>
      </w:pPr>
      <w:r>
        <w:rPr>
          <w:b/>
          <w:sz w:val="28"/>
        </w:rPr>
        <w:t>Step2 — Building Web Application</w:t>
      </w:r>
    </w:p>
    <w:p>
      <w:pPr>
        <w:spacing w:line="7" w:lineRule="exact"/>
        <w:ind w:left="0" w:leftChars="0"/>
        <w:jc w:val="both"/>
        <w:rPr>
          <w:rFonts w:ascii="Times New Roman" w:hAnsi="Times New Roman" w:eastAsia="Times New Roman"/>
        </w:rPr>
      </w:pPr>
    </w:p>
    <w:p>
      <w:pPr>
        <w:spacing w:line="239" w:lineRule="auto"/>
        <w:ind w:left="360" w:leftChars="0" w:right="486"/>
        <w:jc w:val="both"/>
        <w:rPr>
          <w:color w:val="292929"/>
          <w:sz w:val="22"/>
        </w:rPr>
      </w:pPr>
      <w:r>
        <w:rPr>
          <w:color w:val="292929"/>
          <w:sz w:val="22"/>
        </w:rPr>
        <w:t>Now that our machine learning pipeline and model are ready we will start building a web application that can connect to them and generate predictions on new data in real-time. This application will support ‘Online’ as well as ‘Batch’ predictions through a csv file upload. There are two parts of this application:</w:t>
      </w:r>
    </w:p>
    <w:p>
      <w:pPr>
        <w:spacing w:line="2" w:lineRule="exact"/>
        <w:ind w:left="0" w:leftChars="0"/>
        <w:jc w:val="both"/>
        <w:rPr>
          <w:rFonts w:ascii="Times New Roman" w:hAnsi="Times New Roman" w:eastAsia="Times New Roman"/>
        </w:rPr>
      </w:pPr>
    </w:p>
    <w:p>
      <w:pPr>
        <w:spacing w:line="234" w:lineRule="auto"/>
        <w:ind w:left="360" w:leftChars="0" w:right="686"/>
        <w:jc w:val="both"/>
        <w:rPr>
          <w:color w:val="000000"/>
          <w:sz w:val="22"/>
        </w:rPr>
      </w:pPr>
      <w:r>
        <w:rPr>
          <w:b/>
          <w:color w:val="292929"/>
          <w:sz w:val="24"/>
        </w:rPr>
        <w:t xml:space="preserve">Front-end (designed using Streamlit) </w:t>
      </w:r>
      <w:r>
        <w:rPr>
          <w:color w:val="292929"/>
          <w:sz w:val="24"/>
        </w:rPr>
        <w:t>-</w:t>
      </w:r>
      <w:r>
        <w:rPr>
          <w:b/>
          <w:color w:val="292929"/>
          <w:sz w:val="24"/>
        </w:rPr>
        <w:t xml:space="preserve"> </w:t>
      </w:r>
      <w:r>
        <w:rPr>
          <w:color w:val="292929"/>
          <w:sz w:val="22"/>
        </w:rPr>
        <w:t>Streamlit is an open-source Python library that</w:t>
      </w:r>
      <w:r>
        <w:rPr>
          <w:b/>
          <w:color w:val="292929"/>
          <w:sz w:val="24"/>
        </w:rPr>
        <w:t xml:space="preserve"> </w:t>
      </w:r>
      <w:r>
        <w:rPr>
          <w:color w:val="292929"/>
          <w:sz w:val="22"/>
        </w:rPr>
        <w:t xml:space="preserve">makes it easy to build beautiful custom web-apps for machine learning and data science. </w:t>
      </w:r>
      <w:r>
        <w:rPr>
          <w:b/>
          <w:color w:val="000000"/>
          <w:sz w:val="22"/>
        </w:rPr>
        <w:t>Back-end (developed using Flask in Python)</w:t>
      </w:r>
      <w:r>
        <w:rPr>
          <w:color w:val="000000"/>
          <w:sz w:val="22"/>
        </w:rPr>
        <w:t>-</w:t>
      </w:r>
    </w:p>
    <w:p>
      <w:pPr>
        <w:spacing w:line="1" w:lineRule="exact"/>
        <w:ind w:left="0" w:leftChars="0"/>
        <w:jc w:val="both"/>
        <w:rPr>
          <w:rFonts w:ascii="Times New Roman" w:hAnsi="Times New Roman" w:eastAsia="Times New Roman"/>
        </w:rPr>
      </w:pPr>
    </w:p>
    <w:p>
      <w:pPr>
        <w:spacing w:line="243" w:lineRule="auto"/>
        <w:ind w:left="360" w:leftChars="0" w:right="406"/>
        <w:jc w:val="both"/>
        <w:rPr>
          <w:color w:val="292929"/>
          <w:sz w:val="22"/>
        </w:rPr>
      </w:pPr>
      <w:r>
        <w:rPr>
          <w:sz w:val="22"/>
        </w:rPr>
        <w:t xml:space="preserve">The back-end of a web application is developed using a Flask framework. </w:t>
      </w:r>
      <w:r>
        <w:rPr>
          <w:color w:val="292929"/>
          <w:sz w:val="22"/>
        </w:rPr>
        <w:t>It is a framework</w:t>
      </w:r>
      <w:r>
        <w:rPr>
          <w:sz w:val="22"/>
        </w:rPr>
        <w:t xml:space="preserve"> </w:t>
      </w:r>
      <w:r>
        <w:rPr>
          <w:color w:val="292929"/>
          <w:sz w:val="22"/>
        </w:rPr>
        <w:t>that allows you to build web applications. A web application can be a commercial website, a blog, e-commerce system, or an application that generates predictions from data provided in real-time using trained models. Before we publish the applicat ion on Google Cloud platforms to test the web app locally. Open Anaconda Prompt and navigate to the folder where ‘app.py’ is saved on your computer and run the python file python app.py. Once executed, copy the URL into a browser, and it should open a web application hosted on your local machine (127.0.0.1). Try entering test values to see if the predict function is working.</w:t>
      </w:r>
    </w:p>
    <w:p>
      <w:pPr>
        <w:spacing w:line="306" w:lineRule="exact"/>
        <w:ind w:left="0" w:leftChars="0"/>
        <w:jc w:val="both"/>
        <w:rPr>
          <w:rFonts w:ascii="Times New Roman" w:hAnsi="Times New Roman" w:eastAsia="Times New Roman"/>
        </w:rPr>
      </w:pPr>
    </w:p>
    <w:p>
      <w:pPr>
        <w:spacing w:line="0" w:lineRule="atLeast"/>
        <w:ind w:left="360" w:leftChars="0"/>
        <w:jc w:val="both"/>
        <w:rPr>
          <w:b/>
          <w:color w:val="292929"/>
          <w:sz w:val="28"/>
        </w:rPr>
      </w:pPr>
      <w:r>
        <w:rPr>
          <w:b/>
          <w:sz w:val="28"/>
        </w:rPr>
        <w:t xml:space="preserve">Step3 — </w:t>
      </w:r>
      <w:r>
        <w:rPr>
          <w:b/>
          <w:color w:val="292929"/>
          <w:sz w:val="28"/>
        </w:rPr>
        <w:t>Create a Docker file</w:t>
      </w:r>
    </w:p>
    <w:p>
      <w:pPr>
        <w:spacing w:line="9" w:lineRule="exact"/>
        <w:ind w:left="0" w:leftChars="0"/>
        <w:jc w:val="both"/>
        <w:rPr>
          <w:rFonts w:ascii="Times New Roman" w:hAnsi="Times New Roman" w:eastAsia="Times New Roman"/>
        </w:rPr>
      </w:pPr>
    </w:p>
    <w:p>
      <w:pPr>
        <w:spacing w:line="243" w:lineRule="auto"/>
        <w:ind w:left="360" w:leftChars="0" w:right="426"/>
        <w:jc w:val="both"/>
        <w:rPr>
          <w:color w:val="292929"/>
          <w:sz w:val="22"/>
        </w:rPr>
      </w:pPr>
      <w:r>
        <w:rPr>
          <w:color w:val="292929"/>
          <w:sz w:val="22"/>
        </w:rPr>
        <w:t>A container is a type of software that packages up an application and all its dependencies so the application runs reliably from one computing environment to another. Docker is a company that provides software (also called Docker) that allows users to build, run and manage containers while Docker’s containers are the most common to containerize our application for deployment we need a Docker image that becomes a container at runtime. A Docker image is created using a Docker file. A Docker file is just a file with a set of instructions. The Docker file is case-sensitive and must be in the project folder with the other project files.</w:t>
      </w:r>
    </w:p>
    <w:p>
      <w:pPr>
        <w:spacing w:line="243" w:lineRule="auto"/>
        <w:ind w:left="360" w:leftChars="0" w:right="426"/>
        <w:jc w:val="both"/>
        <w:rPr>
          <w:color w:val="292929"/>
          <w:sz w:val="22"/>
        </w:rPr>
        <w:sectPr>
          <w:pgSz w:w="11900" w:h="16838"/>
          <w:pgMar w:top="1407" w:right="1440" w:bottom="1440" w:left="1440" w:header="0" w:footer="0" w:gutter="0"/>
          <w:cols w:equalWidth="0" w:num="1">
            <w:col w:w="9026"/>
          </w:cols>
          <w:docGrid w:linePitch="360" w:charSpace="0"/>
        </w:sectPr>
      </w:pPr>
    </w:p>
    <w:p>
      <w:pPr>
        <w:spacing w:line="266" w:lineRule="exact"/>
        <w:ind w:left="0" w:leftChars="0"/>
        <w:jc w:val="both"/>
        <w:rPr>
          <w:rFonts w:ascii="Times New Roman" w:hAnsi="Times New Roman" w:eastAsia="Times New Roman"/>
        </w:rPr>
      </w:pPr>
      <w:bookmarkStart w:id="7" w:name="page8"/>
      <w:bookmarkEnd w:id="7"/>
    </w:p>
    <w:p>
      <w:pPr>
        <w:spacing w:line="0" w:lineRule="atLeast"/>
        <w:ind w:left="360" w:leftChars="0"/>
        <w:jc w:val="both"/>
        <w:rPr>
          <w:b/>
          <w:color w:val="292929"/>
          <w:sz w:val="28"/>
        </w:rPr>
      </w:pPr>
      <w:r>
        <w:rPr>
          <w:b/>
          <w:sz w:val="28"/>
        </w:rPr>
        <w:t>Step4 —</w:t>
      </w:r>
      <w:r>
        <w:rPr>
          <w:b/>
          <w:color w:val="292929"/>
          <w:sz w:val="28"/>
        </w:rPr>
        <w:t>Deploy a ML pipeline on GKE/Cloud (AWS/GCP/Azure):</w:t>
      </w:r>
    </w:p>
    <w:p>
      <w:pPr>
        <w:spacing w:line="7" w:lineRule="exact"/>
        <w:ind w:left="0" w:leftChars="0"/>
        <w:jc w:val="both"/>
        <w:rPr>
          <w:rFonts w:ascii="Times New Roman" w:hAnsi="Times New Roman" w:eastAsia="Times New Roman"/>
        </w:rPr>
      </w:pPr>
    </w:p>
    <w:p>
      <w:pPr>
        <w:spacing w:line="0" w:lineRule="atLeast"/>
        <w:ind w:left="360" w:leftChars="0" w:right="426"/>
        <w:jc w:val="both"/>
        <w:rPr>
          <w:color w:val="292929"/>
          <w:sz w:val="22"/>
        </w:rPr>
      </w:pPr>
      <w:r>
        <w:rPr>
          <w:color w:val="292929"/>
          <w:sz w:val="22"/>
        </w:rPr>
        <w:t>Google Kubernetes is a powerful open-source system developed by Google back in 2014, for running and managing containerized applications across a cluster of applications.</w:t>
      </w:r>
    </w:p>
    <w:p>
      <w:pPr>
        <w:numPr>
          <w:ilvl w:val="0"/>
          <w:numId w:val="6"/>
        </w:numPr>
        <w:tabs>
          <w:tab w:val="left" w:pos="1080"/>
        </w:tabs>
        <w:spacing w:line="0" w:lineRule="atLeast"/>
        <w:ind w:left="1080" w:leftChars="0" w:right="646" w:hanging="360"/>
        <w:jc w:val="both"/>
        <w:rPr>
          <w:color w:val="292929"/>
          <w:sz w:val="22"/>
        </w:rPr>
      </w:pPr>
      <w:r>
        <w:rPr>
          <w:color w:val="292929"/>
          <w:sz w:val="22"/>
        </w:rPr>
        <w:t>Sign-in to GCP console and go to Manage Resources and then click on Create New Project followed by importing the Project Code.</w:t>
      </w:r>
    </w:p>
    <w:p>
      <w:pPr>
        <w:numPr>
          <w:ilvl w:val="0"/>
          <w:numId w:val="6"/>
        </w:numPr>
        <w:tabs>
          <w:tab w:val="left" w:pos="1080"/>
        </w:tabs>
        <w:spacing w:line="0" w:lineRule="atLeast"/>
        <w:ind w:left="1080" w:leftChars="0" w:hanging="360"/>
        <w:jc w:val="both"/>
        <w:rPr>
          <w:color w:val="292929"/>
          <w:sz w:val="22"/>
        </w:rPr>
      </w:pPr>
      <w:r>
        <w:rPr>
          <w:color w:val="292929"/>
          <w:sz w:val="22"/>
        </w:rPr>
        <w:t>Set Environment Variable</w:t>
      </w:r>
    </w:p>
    <w:p>
      <w:pPr>
        <w:numPr>
          <w:ilvl w:val="0"/>
          <w:numId w:val="6"/>
        </w:numPr>
        <w:tabs>
          <w:tab w:val="left" w:pos="1080"/>
        </w:tabs>
        <w:spacing w:line="0" w:lineRule="atLeast"/>
        <w:ind w:left="1080" w:leftChars="0" w:right="1206" w:hanging="360"/>
        <w:jc w:val="both"/>
        <w:rPr>
          <w:color w:val="292929"/>
          <w:sz w:val="22"/>
        </w:rPr>
      </w:pPr>
      <w:r>
        <w:rPr>
          <w:color w:val="292929"/>
          <w:sz w:val="22"/>
        </w:rPr>
        <w:t>Build the Docker image of the application followed by authenticating to the Container Registry.</w:t>
      </w:r>
    </w:p>
    <w:p>
      <w:pPr>
        <w:numPr>
          <w:ilvl w:val="0"/>
          <w:numId w:val="6"/>
        </w:numPr>
        <w:tabs>
          <w:tab w:val="left" w:pos="1080"/>
        </w:tabs>
        <w:spacing w:line="0" w:lineRule="atLeast"/>
        <w:ind w:left="1080" w:leftChars="0" w:hanging="360"/>
        <w:jc w:val="both"/>
        <w:rPr>
          <w:color w:val="292929"/>
          <w:sz w:val="22"/>
        </w:rPr>
      </w:pPr>
      <w:r>
        <w:rPr>
          <w:color w:val="292929"/>
          <w:sz w:val="22"/>
        </w:rPr>
        <w:t>Create Cluster</w:t>
      </w:r>
    </w:p>
    <w:p>
      <w:pPr>
        <w:numPr>
          <w:ilvl w:val="0"/>
          <w:numId w:val="6"/>
        </w:numPr>
        <w:tabs>
          <w:tab w:val="left" w:pos="1080"/>
        </w:tabs>
        <w:spacing w:line="0" w:lineRule="atLeast"/>
        <w:ind w:left="1080" w:leftChars="0" w:right="546" w:hanging="360"/>
        <w:jc w:val="both"/>
        <w:rPr>
          <w:sz w:val="22"/>
        </w:rPr>
      </w:pPr>
      <w:r>
        <w:rPr>
          <w:sz w:val="22"/>
        </w:rPr>
        <w:t>Deploy Application -To deploy and manage applications on a GKE cluster, you must communicate with the Kubernetes cluster management system</w:t>
      </w:r>
    </w:p>
    <w:p>
      <w:pPr>
        <w:numPr>
          <w:ilvl w:val="0"/>
          <w:numId w:val="6"/>
        </w:numPr>
        <w:tabs>
          <w:tab w:val="left" w:pos="1080"/>
        </w:tabs>
        <w:spacing w:line="238" w:lineRule="auto"/>
        <w:ind w:left="1080" w:leftChars="0" w:hanging="360"/>
        <w:jc w:val="both"/>
        <w:rPr>
          <w:sz w:val="22"/>
        </w:rPr>
      </w:pPr>
      <w:r>
        <w:rPr>
          <w:sz w:val="22"/>
        </w:rPr>
        <w:t>Expose the application to the internet.</w:t>
      </w:r>
    </w:p>
    <w:p>
      <w:pPr>
        <w:numPr>
          <w:ilvl w:val="0"/>
          <w:numId w:val="6"/>
        </w:numPr>
        <w:tabs>
          <w:tab w:val="left" w:pos="1080"/>
        </w:tabs>
        <w:spacing w:line="0" w:lineRule="atLeast"/>
        <w:ind w:left="1080" w:leftChars="0" w:hanging="360"/>
        <w:jc w:val="both"/>
        <w:rPr>
          <w:sz w:val="22"/>
        </w:rPr>
      </w:pPr>
      <w:r>
        <w:rPr>
          <w:sz w:val="22"/>
        </w:rPr>
        <w:t>Check Service</w:t>
      </w: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62" w:lineRule="exact"/>
        <w:ind w:left="0" w:leftChars="0"/>
        <w:jc w:val="both"/>
        <w:rPr>
          <w:rFonts w:ascii="Times New Roman" w:hAnsi="Times New Roman" w:eastAsia="Times New Roman"/>
        </w:rPr>
      </w:pPr>
    </w:p>
    <w:p>
      <w:pPr>
        <w:spacing w:line="0" w:lineRule="atLeast"/>
        <w:ind w:left="360" w:leftChars="0"/>
        <w:jc w:val="both"/>
        <w:rPr>
          <w:b/>
          <w:sz w:val="36"/>
          <w:u w:val="single"/>
        </w:rPr>
      </w:pPr>
      <w:r>
        <w:rPr>
          <w:b/>
          <w:sz w:val="36"/>
          <w:u w:val="single"/>
        </w:rPr>
        <w:t>Conclusion</w:t>
      </w:r>
    </w:p>
    <w:p>
      <w:pPr>
        <w:spacing w:line="137" w:lineRule="exact"/>
        <w:ind w:left="0" w:leftChars="0"/>
        <w:jc w:val="both"/>
        <w:rPr>
          <w:rFonts w:ascii="Times New Roman" w:hAnsi="Times New Roman" w:eastAsia="Times New Roman"/>
        </w:rPr>
      </w:pPr>
    </w:p>
    <w:p>
      <w:pPr>
        <w:spacing w:line="245" w:lineRule="auto"/>
        <w:ind w:left="360" w:leftChars="0" w:right="446"/>
        <w:jc w:val="both"/>
        <w:rPr>
          <w:color w:val="202124"/>
          <w:sz w:val="22"/>
        </w:rPr>
      </w:pPr>
      <w:r>
        <w:rPr>
          <w:color w:val="202124"/>
          <w:sz w:val="22"/>
        </w:rPr>
        <w:t>A customer revenue prediction system that will help marketing/business team to identify and invest on potential customer group.These customer base may include in different categories such as gender or age, shopping patterns etc, so that they can be targeted on the basis of their categories and marketing teams can be given the task to do some promotional activities on them.</w:t>
      </w:r>
    </w:p>
    <w:p>
      <w:pPr>
        <w:spacing w:line="200" w:lineRule="exact"/>
        <w:ind w:left="0" w:leftChars="0"/>
        <w:jc w:val="both"/>
        <w:rPr>
          <w:rFonts w:ascii="Times New Roman" w:hAnsi="Times New Roman" w:eastAsia="Times New Roman"/>
        </w:rPr>
      </w:pPr>
    </w:p>
    <w:p>
      <w:pPr>
        <w:spacing w:line="200" w:lineRule="exact"/>
        <w:ind w:left="0" w:leftChars="0"/>
        <w:jc w:val="both"/>
        <w:rPr>
          <w:rFonts w:ascii="Times New Roman" w:hAnsi="Times New Roman" w:eastAsia="Times New Roman"/>
        </w:rPr>
      </w:pPr>
    </w:p>
    <w:p>
      <w:pPr>
        <w:spacing w:line="225" w:lineRule="exact"/>
        <w:ind w:left="0" w:leftChars="0"/>
        <w:jc w:val="both"/>
        <w:rPr>
          <w:rFonts w:ascii="Times New Roman" w:hAnsi="Times New Roman" w:eastAsia="Times New Roman"/>
        </w:rPr>
      </w:pPr>
    </w:p>
    <w:p>
      <w:pPr>
        <w:spacing w:line="0" w:lineRule="atLeast"/>
        <w:ind w:left="360" w:leftChars="0"/>
        <w:jc w:val="both"/>
        <w:rPr>
          <w:b/>
          <w:sz w:val="36"/>
          <w:u w:val="single"/>
        </w:rPr>
      </w:pPr>
      <w:r>
        <w:rPr>
          <w:b/>
          <w:sz w:val="36"/>
          <w:u w:val="single"/>
        </w:rPr>
        <w:t>Contact Us</w:t>
      </w:r>
    </w:p>
    <w:p>
      <w:pPr>
        <w:spacing w:line="135" w:lineRule="exact"/>
        <w:ind w:left="0" w:leftChars="0"/>
        <w:jc w:val="both"/>
        <w:rPr>
          <w:rFonts w:ascii="Times New Roman" w:hAnsi="Times New Roman" w:eastAsia="Times New Roman"/>
        </w:rPr>
      </w:pPr>
    </w:p>
    <w:p>
      <w:pPr>
        <w:spacing w:line="251" w:lineRule="auto"/>
        <w:ind w:left="360" w:leftChars="0" w:right="506"/>
        <w:jc w:val="both"/>
        <w:rPr>
          <w:color w:val="292929"/>
          <w:sz w:val="22"/>
        </w:rPr>
      </w:pPr>
      <w:r>
        <w:rPr>
          <w:color w:val="292929"/>
          <w:sz w:val="22"/>
        </w:rPr>
        <w:t>If you would like to proceed with our High Level Design then you can sign the first page and return a copy to us by email. In any case please feel free to call us to discuss the quote, request more information or for any other reason.</w:t>
      </w:r>
    </w:p>
    <w:p>
      <w:pPr>
        <w:spacing w:line="271" w:lineRule="exact"/>
        <w:ind w:left="0" w:leftChars="0"/>
        <w:jc w:val="both"/>
        <w:rPr>
          <w:rFonts w:ascii="Times New Roman" w:hAnsi="Times New Roman" w:eastAsia="Times New Roman"/>
        </w:rPr>
      </w:pPr>
    </w:p>
    <w:p>
      <w:pPr>
        <w:spacing w:line="0" w:lineRule="atLeast"/>
        <w:ind w:left="360" w:leftChars="0"/>
        <w:jc w:val="both"/>
        <w:rPr>
          <w:color w:val="292929"/>
          <w:sz w:val="22"/>
        </w:rPr>
      </w:pPr>
      <w:r>
        <w:rPr>
          <w:color w:val="292929"/>
          <w:sz w:val="22"/>
        </w:rPr>
        <w:t>We look forward to hearing from you soon!</w:t>
      </w:r>
    </w:p>
    <w:p>
      <w:pPr>
        <w:ind w:left="0" w:leftChars="0"/>
        <w:jc w:val="both"/>
      </w:pPr>
    </w:p>
    <w:sectPr>
      <w:pgSz w:w="11900" w:h="16838"/>
      <w:pgMar w:top="1440" w:right="1440" w:bottom="1440" w:left="1440" w:header="0" w:footer="0" w:gutter="0"/>
      <w:cols w:equalWidth="0" w:num="1">
        <w:col w:w="9026"/>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Calibri">
    <w:panose1 w:val="020F0502020204030204"/>
    <w:charset w:val="86"/>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C66309"/>
    <w:multiLevelType w:val="singleLevel"/>
    <w:tmpl w:val="ABC6630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000004"/>
    <w:multiLevelType w:val="multilevel"/>
    <w:tmpl w:val="00000004"/>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
    <w:nsid w:val="00000005"/>
    <w:multiLevelType w:val="multilevel"/>
    <w:tmpl w:val="00000005"/>
    <w:lvl w:ilvl="0" w:tentative="0">
      <w:start w:val="1"/>
      <w:numFmt w:val="bullet"/>
      <w:lvlText w:val="●"/>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
    <w:nsid w:val="00000006"/>
    <w:multiLevelType w:val="multilevel"/>
    <w:tmpl w:val="00000006"/>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4">
    <w:nsid w:val="1D7DC2EB"/>
    <w:multiLevelType w:val="multilevel"/>
    <w:tmpl w:val="1D7DC2E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2FE317BA"/>
    <w:multiLevelType w:val="singleLevel"/>
    <w:tmpl w:val="2FE317B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0711"/>
    <w:rsid w:val="0C3D5E0E"/>
    <w:rsid w:val="16F145EF"/>
    <w:rsid w:val="194D1AEF"/>
    <w:rsid w:val="281F036B"/>
    <w:rsid w:val="28700CCD"/>
    <w:rsid w:val="2C9C6598"/>
    <w:rsid w:val="620A3B92"/>
    <w:rsid w:val="6B6E0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Arial"/>
      <w:lang w:val="en-IN" w:eastAsia="en-I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2021-01-29T05:25:00Z</dcterms:created>
  <dc:creator>google1574592658</dc:creator>
  <cp:lastModifiedBy>google1574592658</cp:lastModifiedBy>
  <dcterms:modified xsi:type="dcterms:W3CDTF">2021-01-29T12:45:41Z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