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B2" w:rsidRPr="004863E1" w:rsidRDefault="009372B2" w:rsidP="009372B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863E1">
        <w:rPr>
          <w:rFonts w:ascii="Times New Roman" w:hAnsi="Times New Roman" w:cs="Times New Roman"/>
          <w:sz w:val="24"/>
          <w:szCs w:val="24"/>
          <w:lang w:val="ru-RU"/>
        </w:rPr>
        <w:t>МОСКОВСКИЙ ГОСУДАРСТВЕННЫЙ УНИВЕРСИТЕТ имени М.В.ЛОМОНОСОВА</w:t>
      </w:r>
    </w:p>
    <w:p w:rsidR="009372B2" w:rsidRPr="009372B2" w:rsidRDefault="009372B2" w:rsidP="00937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ВЫЧИСЛИТЕЛЬН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ОЙ МАТЕМАТИКИ И КИБЕРНЕТИКИ</w:t>
      </w:r>
    </w:p>
    <w:p w:rsidR="003A77D9" w:rsidRPr="004863E1" w:rsidRDefault="007E2A63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863E1">
        <w:rPr>
          <w:rFonts w:ascii="Times New Roman" w:hAnsi="Times New Roman" w:cs="Times New Roman"/>
          <w:b/>
          <w:sz w:val="24"/>
          <w:szCs w:val="24"/>
          <w:lang w:val="ru-RU"/>
        </w:rPr>
        <w:t>Отзыв на выпускную квалификационную работу</w:t>
      </w:r>
    </w:p>
    <w:p w:rsidR="009372B2" w:rsidRPr="004863E1" w:rsidRDefault="00857266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4863E1">
        <w:rPr>
          <w:rFonts w:ascii="Times New Roman" w:hAnsi="Times New Roman" w:cs="Times New Roman"/>
          <w:b/>
          <w:sz w:val="24"/>
          <w:szCs w:val="24"/>
          <w:lang w:val="ru-RU"/>
        </w:rPr>
        <w:t>Синяковой</w:t>
      </w:r>
      <w:proofErr w:type="spellEnd"/>
      <w:r w:rsidRPr="004863E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Марины Алексеевны</w:t>
      </w:r>
    </w:p>
    <w:p w:rsidR="009372B2" w:rsidRPr="004863E1" w:rsidRDefault="00857266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863E1">
        <w:rPr>
          <w:rFonts w:ascii="Times New Roman" w:hAnsi="Times New Roman" w:cs="Times New Roman"/>
          <w:b/>
          <w:sz w:val="24"/>
          <w:szCs w:val="24"/>
          <w:lang w:val="ru-RU"/>
        </w:rPr>
        <w:t>«Анализ задержки потоков виртуального пласта в программно-конфигурируемой сети с помощью стохастического сетевого исчисления</w:t>
      </w:r>
      <w:r w:rsidR="009372B2" w:rsidRPr="004863E1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9372B2" w:rsidRPr="004863E1" w:rsidRDefault="00D90B54" w:rsidP="0032174A">
      <w:pPr>
        <w:spacing w:after="12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63E1">
        <w:rPr>
          <w:rFonts w:ascii="Times New Roman" w:hAnsi="Times New Roman" w:cs="Times New Roman"/>
          <w:sz w:val="24"/>
          <w:szCs w:val="24"/>
          <w:lang w:val="ru-RU"/>
        </w:rPr>
        <w:t>Разработка методов обеспечения требований к задержке транспортных потоков внутри виртуального пласта является одной из актуальных задач</w:t>
      </w:r>
      <w:r w:rsidR="00B86FA8" w:rsidRPr="004863E1">
        <w:rPr>
          <w:rFonts w:ascii="Times New Roman" w:hAnsi="Times New Roman" w:cs="Times New Roman"/>
          <w:sz w:val="24"/>
          <w:szCs w:val="24"/>
          <w:lang w:val="ru-RU"/>
        </w:rPr>
        <w:t xml:space="preserve"> в настоящее время в связи с развитием сетей нового поколения 5</w:t>
      </w:r>
      <w:r w:rsidR="00B86FA8">
        <w:rPr>
          <w:rFonts w:ascii="Times New Roman" w:hAnsi="Times New Roman" w:cs="Times New Roman"/>
          <w:sz w:val="24"/>
          <w:szCs w:val="24"/>
        </w:rPr>
        <w:t>G</w:t>
      </w:r>
      <w:r w:rsidR="00B86FA8" w:rsidRPr="004863E1">
        <w:rPr>
          <w:rFonts w:ascii="Times New Roman" w:hAnsi="Times New Roman" w:cs="Times New Roman"/>
          <w:sz w:val="24"/>
          <w:szCs w:val="24"/>
          <w:lang w:val="ru-RU"/>
        </w:rPr>
        <w:t>. О</w:t>
      </w:r>
      <w:r w:rsidR="00A96542" w:rsidRPr="004863E1">
        <w:rPr>
          <w:rFonts w:ascii="Times New Roman" w:hAnsi="Times New Roman" w:cs="Times New Roman"/>
          <w:sz w:val="24"/>
          <w:szCs w:val="24"/>
          <w:lang w:val="ru-RU"/>
        </w:rPr>
        <w:t>днако практическая реализация таких методов требует преодоления большого количества технических ограничений и решения не меньшего количества исследовательских проблем.</w:t>
      </w:r>
    </w:p>
    <w:p w:rsidR="00A96542" w:rsidRDefault="00A96542" w:rsidP="0032174A">
      <w:pPr>
        <w:spacing w:after="12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63E1">
        <w:rPr>
          <w:rFonts w:ascii="Times New Roman" w:hAnsi="Times New Roman" w:cs="Times New Roman"/>
          <w:sz w:val="24"/>
          <w:szCs w:val="24"/>
          <w:lang w:val="ru-RU"/>
        </w:rPr>
        <w:t xml:space="preserve">Выпускная квалификационная работа М.А. </w:t>
      </w:r>
      <w:proofErr w:type="spellStart"/>
      <w:r w:rsidRPr="004863E1">
        <w:rPr>
          <w:rFonts w:ascii="Times New Roman" w:hAnsi="Times New Roman" w:cs="Times New Roman"/>
          <w:sz w:val="24"/>
          <w:szCs w:val="24"/>
          <w:lang w:val="ru-RU"/>
        </w:rPr>
        <w:t>Синяковой</w:t>
      </w:r>
      <w:proofErr w:type="spellEnd"/>
      <w:r w:rsidRPr="004863E1">
        <w:rPr>
          <w:rFonts w:ascii="Times New Roman" w:hAnsi="Times New Roman" w:cs="Times New Roman"/>
          <w:sz w:val="24"/>
          <w:szCs w:val="24"/>
          <w:lang w:val="ru-RU"/>
        </w:rPr>
        <w:t xml:space="preserve"> посвящена одной из базовых </w:t>
      </w:r>
      <w:r w:rsidR="002C71D8">
        <w:rPr>
          <w:rFonts w:ascii="Times New Roman" w:hAnsi="Times New Roman" w:cs="Times New Roman"/>
          <w:sz w:val="24"/>
          <w:szCs w:val="24"/>
          <w:lang w:val="ru-RU"/>
        </w:rPr>
        <w:t>задач</w:t>
      </w:r>
      <w:r w:rsidR="00855923">
        <w:rPr>
          <w:rFonts w:ascii="Times New Roman" w:hAnsi="Times New Roman" w:cs="Times New Roman"/>
          <w:sz w:val="24"/>
          <w:szCs w:val="24"/>
          <w:lang w:val="ru-RU"/>
        </w:rPr>
        <w:t xml:space="preserve"> при разработке таких методов – оценке задержк</w:t>
      </w:r>
      <w:r w:rsidR="00D3212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55923">
        <w:rPr>
          <w:rFonts w:ascii="Times New Roman" w:hAnsi="Times New Roman" w:cs="Times New Roman"/>
          <w:sz w:val="24"/>
          <w:szCs w:val="24"/>
          <w:lang w:val="ru-RU"/>
        </w:rPr>
        <w:t xml:space="preserve"> транспортн</w:t>
      </w:r>
      <w:r w:rsidR="00CA2006">
        <w:rPr>
          <w:rFonts w:ascii="Times New Roman" w:hAnsi="Times New Roman" w:cs="Times New Roman"/>
          <w:sz w:val="24"/>
          <w:szCs w:val="24"/>
          <w:lang w:val="ru-RU"/>
        </w:rPr>
        <w:t>ых потоков виртуального пласта. В качестве математического аппарата, подходящего для решения задачи оценки задержки, использовалось стохастическое сетевое исчисление. Обзор, проведенный в работе, показал, что существующие методы оценки задержки</w:t>
      </w:r>
      <w:r w:rsidR="00023638">
        <w:rPr>
          <w:rFonts w:ascii="Times New Roman" w:hAnsi="Times New Roman" w:cs="Times New Roman"/>
          <w:sz w:val="24"/>
          <w:szCs w:val="24"/>
          <w:lang w:val="ru-RU"/>
        </w:rPr>
        <w:t xml:space="preserve"> в сетевом исчислении напрямую неприменимы для потоков виртуального пласта</w:t>
      </w:r>
      <w:r w:rsidR="00B47407">
        <w:rPr>
          <w:rFonts w:ascii="Times New Roman" w:hAnsi="Times New Roman" w:cs="Times New Roman"/>
          <w:sz w:val="24"/>
          <w:szCs w:val="24"/>
          <w:lang w:val="ru-RU"/>
        </w:rPr>
        <w:t xml:space="preserve">, но наиболее подходящим подходом будет </w:t>
      </w:r>
      <w:r w:rsidR="00D3212D">
        <w:rPr>
          <w:rFonts w:ascii="Times New Roman" w:hAnsi="Times New Roman" w:cs="Times New Roman"/>
          <w:sz w:val="24"/>
          <w:szCs w:val="24"/>
          <w:lang w:val="ru-RU"/>
        </w:rPr>
        <w:t>использование</w:t>
      </w:r>
      <w:r w:rsidR="00B47407">
        <w:rPr>
          <w:rFonts w:ascii="Times New Roman" w:hAnsi="Times New Roman" w:cs="Times New Roman"/>
          <w:sz w:val="24"/>
          <w:szCs w:val="24"/>
          <w:lang w:val="ru-RU"/>
        </w:rPr>
        <w:t xml:space="preserve"> линейного программирования.</w:t>
      </w:r>
    </w:p>
    <w:p w:rsidR="00B47407" w:rsidRDefault="00B47407" w:rsidP="0032174A">
      <w:pPr>
        <w:spacing w:after="12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своей работе М.А.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Синякова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предложила оригинальные алгоритмы формирования кривых нагрузки и обслуживания, которые </w:t>
      </w:r>
      <w:r w:rsidR="00150F94">
        <w:rPr>
          <w:rFonts w:ascii="Times New Roman" w:hAnsi="Times New Roman" w:cs="Times New Roman"/>
          <w:sz w:val="24"/>
          <w:szCs w:val="24"/>
          <w:lang w:val="ru-RU"/>
        </w:rPr>
        <w:t xml:space="preserve">используют информацию о ресурсах виртуального пласта и </w:t>
      </w:r>
      <w:r w:rsidR="00C34A7F">
        <w:rPr>
          <w:rFonts w:ascii="Times New Roman" w:hAnsi="Times New Roman" w:cs="Times New Roman"/>
          <w:sz w:val="24"/>
          <w:szCs w:val="24"/>
          <w:lang w:val="ru-RU"/>
        </w:rPr>
        <w:t xml:space="preserve">статистические данные по потокам. Сформированные кривые нагрузки и обслуживания </w:t>
      </w:r>
      <w:r w:rsidR="00572490">
        <w:rPr>
          <w:rFonts w:ascii="Times New Roman" w:hAnsi="Times New Roman" w:cs="Times New Roman"/>
          <w:sz w:val="24"/>
          <w:szCs w:val="24"/>
          <w:lang w:val="ru-RU"/>
        </w:rPr>
        <w:t xml:space="preserve">используются в качестве входных данных для разработанного автором средства автоматического генерирования задачи линейного программирования в стохастическом сетевом исчислении, не имеющего существующих аналогов. </w:t>
      </w:r>
      <w:r w:rsidR="007C380C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0B3664">
        <w:rPr>
          <w:rFonts w:ascii="Times New Roman" w:hAnsi="Times New Roman" w:cs="Times New Roman"/>
          <w:sz w:val="24"/>
          <w:szCs w:val="24"/>
          <w:lang w:val="ru-RU"/>
        </w:rPr>
        <w:t>разработанного подхода к оценке задержки потоков виртуального пласта проведено экспериментальное исследование, в котором были выявлены зависимости времени выполнения и количества ограничений задачи линейного программирования от размера топологии и количества потоков.</w:t>
      </w:r>
    </w:p>
    <w:p w:rsidR="00AA4960" w:rsidRDefault="00AA4960" w:rsidP="0032174A">
      <w:pPr>
        <w:spacing w:after="12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 время своего обучения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бакалавриате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М.А.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Синякова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принимала участие в разработке средства создания виртуальных пластов в рамках кафедральной программно-конфигурируемой сети, выступала с докладом на международной конференции MoNeTec-2018 и подготовила несколько публикаций по результатам своей исследовательской работы.</w:t>
      </w:r>
    </w:p>
    <w:p w:rsidR="00D30376" w:rsidRDefault="00587A26" w:rsidP="00D3212D">
      <w:pPr>
        <w:spacing w:after="12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выпускной квалификационной работы М.А.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Синякова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проявила себя грамотным специалистом, способным к проведению самостоятельной аналитической и исследовательской работы, показала умение находить оригинальные алгоритмические решения для комплексных системных задач, а также продемон</w:t>
      </w:r>
      <w:r w:rsidR="00D3212D">
        <w:rPr>
          <w:rFonts w:ascii="Times New Roman" w:hAnsi="Times New Roman" w:cs="Times New Roman"/>
          <w:sz w:val="24"/>
          <w:szCs w:val="24"/>
          <w:lang w:val="ru-RU"/>
        </w:rPr>
        <w:t xml:space="preserve">стрировала высокие навыки программной инженерии. Считаю, что выпускная квалификационная работа М.А. </w:t>
      </w:r>
      <w:proofErr w:type="spellStart"/>
      <w:r w:rsidR="00D3212D">
        <w:rPr>
          <w:rFonts w:ascii="Times New Roman" w:hAnsi="Times New Roman" w:cs="Times New Roman"/>
          <w:sz w:val="24"/>
          <w:szCs w:val="24"/>
          <w:lang w:val="ru-RU"/>
        </w:rPr>
        <w:t>Синяковой</w:t>
      </w:r>
      <w:proofErr w:type="spellEnd"/>
      <w:r w:rsidR="00D3212D">
        <w:rPr>
          <w:rFonts w:ascii="Times New Roman" w:hAnsi="Times New Roman" w:cs="Times New Roman"/>
          <w:sz w:val="24"/>
          <w:szCs w:val="24"/>
          <w:lang w:val="ru-RU"/>
        </w:rPr>
        <w:t xml:space="preserve"> выполнена на высоком уровне, отвечает всем необходимым требованиям и заслуживает оценки «ОТЛИЧНО».</w:t>
      </w:r>
    </w:p>
    <w:p w:rsidR="00D3212D" w:rsidRPr="004863E1" w:rsidRDefault="00D3212D" w:rsidP="00D3212D">
      <w:pPr>
        <w:spacing w:after="12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30376" w:rsidRPr="004863E1" w:rsidRDefault="00D30376" w:rsidP="00D303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63E1">
        <w:rPr>
          <w:rFonts w:ascii="Times New Roman" w:hAnsi="Times New Roman" w:cs="Times New Roman"/>
          <w:sz w:val="24"/>
          <w:szCs w:val="24"/>
          <w:lang w:val="ru-RU"/>
        </w:rPr>
        <w:t>Научный руководитель:</w:t>
      </w:r>
    </w:p>
    <w:p w:rsidR="00D30376" w:rsidRPr="004863E1" w:rsidRDefault="00857266" w:rsidP="00D303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63E1">
        <w:rPr>
          <w:rFonts w:ascii="Times New Roman" w:hAnsi="Times New Roman" w:cs="Times New Roman"/>
          <w:sz w:val="24"/>
          <w:szCs w:val="24"/>
          <w:lang w:val="ru-RU"/>
        </w:rPr>
        <w:t>Программист кафедры АСВК факультета ВМК МГУ</w:t>
      </w:r>
      <w:r w:rsidRPr="004863E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863E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863E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863E1">
        <w:rPr>
          <w:rFonts w:ascii="Times New Roman" w:hAnsi="Times New Roman" w:cs="Times New Roman"/>
          <w:sz w:val="24"/>
          <w:szCs w:val="24"/>
          <w:lang w:val="ru-RU"/>
        </w:rPr>
        <w:tab/>
        <w:t>Е.П. Степанов</w:t>
      </w:r>
      <w:r w:rsidR="00D30376" w:rsidRPr="004863E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30376" w:rsidRPr="004863E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30376" w:rsidRPr="004863E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30376" w:rsidRPr="004863E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30376" w:rsidRPr="004863E1">
        <w:rPr>
          <w:rFonts w:ascii="Times New Roman" w:hAnsi="Times New Roman" w:cs="Times New Roman"/>
          <w:sz w:val="24"/>
          <w:szCs w:val="24"/>
          <w:lang w:val="ru-RU"/>
        </w:rPr>
        <w:tab/>
      </w:r>
    </w:p>
    <w:sectPr w:rsidR="00D30376" w:rsidRPr="004863E1" w:rsidSect="00D3212D">
      <w:pgSz w:w="11906" w:h="16838"/>
      <w:pgMar w:top="568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B2"/>
    <w:rsid w:val="00023638"/>
    <w:rsid w:val="000B3664"/>
    <w:rsid w:val="000B6BE3"/>
    <w:rsid w:val="00150F94"/>
    <w:rsid w:val="001940DD"/>
    <w:rsid w:val="002C71D8"/>
    <w:rsid w:val="003017CD"/>
    <w:rsid w:val="0032174A"/>
    <w:rsid w:val="003A77D9"/>
    <w:rsid w:val="004863E1"/>
    <w:rsid w:val="004F253D"/>
    <w:rsid w:val="00572490"/>
    <w:rsid w:val="00587A26"/>
    <w:rsid w:val="0074517A"/>
    <w:rsid w:val="007C380C"/>
    <w:rsid w:val="007E2A63"/>
    <w:rsid w:val="00855923"/>
    <w:rsid w:val="00857266"/>
    <w:rsid w:val="00860F38"/>
    <w:rsid w:val="009372B2"/>
    <w:rsid w:val="00A04283"/>
    <w:rsid w:val="00A96542"/>
    <w:rsid w:val="00A97A33"/>
    <w:rsid w:val="00AA4960"/>
    <w:rsid w:val="00B47407"/>
    <w:rsid w:val="00B86FA8"/>
    <w:rsid w:val="00C34A7F"/>
    <w:rsid w:val="00CA2006"/>
    <w:rsid w:val="00D30376"/>
    <w:rsid w:val="00D3212D"/>
    <w:rsid w:val="00D8043C"/>
    <w:rsid w:val="00D90B54"/>
    <w:rsid w:val="00E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2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2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Pryanikova</dc:creator>
  <cp:lastModifiedBy>Степанов Евгений</cp:lastModifiedBy>
  <cp:revision>2</cp:revision>
  <cp:lastPrinted>2019-05-20T08:11:00Z</cp:lastPrinted>
  <dcterms:created xsi:type="dcterms:W3CDTF">2019-05-20T08:20:00Z</dcterms:created>
  <dcterms:modified xsi:type="dcterms:W3CDTF">2019-05-20T08:20:00Z</dcterms:modified>
</cp:coreProperties>
</file>