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Weekly Report</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Reporter:</w:t>
      </w:r>
      <w:r w:rsidDel="00000000" w:rsidR="00000000" w:rsidRPr="00000000">
        <w:rPr>
          <w:rFonts w:ascii="Times New Roman" w:cs="Times New Roman" w:eastAsia="Times New Roman" w:hAnsi="Times New Roman"/>
          <w:rtl w:val="0"/>
        </w:rPr>
        <w:t xml:space="preserve"> Kittin Traisiwakul</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Position:</w:t>
      </w:r>
      <w:r w:rsidDel="00000000" w:rsidR="00000000" w:rsidRPr="00000000">
        <w:rPr>
          <w:rFonts w:ascii="Times New Roman" w:cs="Times New Roman" w:eastAsia="Times New Roman" w:hAnsi="Times New Roman"/>
          <w:rtl w:val="0"/>
        </w:rPr>
        <w:t xml:space="preserve"> Intern Student</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w:t>
      </w:r>
      <w:r w:rsidDel="00000000" w:rsidR="00000000" w:rsidRPr="00000000">
        <w:rPr>
          <w:rFonts w:ascii="Times New Roman" w:cs="Times New Roman" w:eastAsia="Times New Roman" w:hAnsi="Times New Roman"/>
          <w:rtl w:val="0"/>
        </w:rPr>
        <w:t xml:space="preserve"> Wednesday, 10/07/2026 (DD / MM / YYYY)</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Research Topic:</w:t>
      </w:r>
      <w:r w:rsidDel="00000000" w:rsidR="00000000" w:rsidRPr="00000000">
        <w:rPr>
          <w:rFonts w:ascii="Times New Roman" w:cs="Times New Roman" w:eastAsia="Times New Roman" w:hAnsi="Times New Roman"/>
          <w:rtl w:val="0"/>
        </w:rPr>
        <w:t xml:space="preserve"> Inferring Hearthstone Player Play-Style From Game Logs</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 the last progress report (from last week), I simulated number of games and recorded as log files. So, most of the features (statistic, like damage per turn, etc.) can be calculated for each log file (result will be 1 row is 1 game and the columns are the extracted statistic). Then I do the Unsupervised and Supervised learning on those data points, and the result of those are quite good. However, the result is bad in the cross-deck (cross-domain).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Also from the last progress report, you suggested me that I could start with simulated the game log file that mimic the real human dataset (only card sequence is recorded). And if the simulated agents which have the label for each play-style couldn’t be classified, so the real human dataset is impossible.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So, I try as you suggested. By using the statistical metric that can be calculated from card sequence only (and those metrics are the same as in the last progress report. For example, I calculate M1 and M2 from the last progress report which is a richer information log file, then in the new simulation, I can calculate only M1 from card sequence only.) And as expected that some of the metrics can be calculated in both of dataset. Also, the result of the new simulated dataset which contains only card sequence is terrible, since the number of metric is much smaller than before. And I couldn’t think of the new metrics that can be calculated by only card sequence yet (it is very hard for me to think of such metrics).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Therefore, I thought that it might be useful to do the cross-domain in the last progress report and make that better first. I thought that if the cross-domain works well, it can be assumed that the model can actually capture the player play-style not the deck play-style.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And I am simulating more of the game log files, since the last progress report I let Agent 1 uses only 2 decks even the simulator provided 9 decks. So I'm simulating all the decks to let Agent 1 played, since it is the cross-domain I think that if I have many domains, it will be more meaningful.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Next week I would like to try to make the cross-domain better first. Then move to the simulated dataset with limited features.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And I found that this paper is fascinating:</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Detecting Individual Decision-Making Style: Exploring Behavioral Stylometry in Chess [1]</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