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[Basic Paragraph]"/>
      </w:pPr>
    </w:p>
    <w:p>
      <w:pPr>
        <w:pStyle w:val="[Basic Paragraph]"/>
      </w:pPr>
    </w:p>
    <w:p>
      <w:pPr>
        <w:pStyle w:val="[Basic Paragraph]"/>
        <w:rPr>
          <w:rFonts w:ascii="Arial" w:cs="Arial" w:hAnsi="Arial" w:eastAsia="Arial"/>
        </w:rPr>
      </w:pPr>
      <w:r>
        <w:rPr>
          <w:rtl w:val="0"/>
        </w:rPr>
        <w:t>ČÍ</w:t>
      </w:r>
      <w:r>
        <w:rPr>
          <w:rtl w:val="0"/>
        </w:rPr>
        <w:t>SLO OBJEDN</w:t>
      </w:r>
      <w:r>
        <w:rPr>
          <w:rtl w:val="0"/>
        </w:rPr>
        <w:t>Á</w:t>
      </w:r>
      <w:r>
        <w:rPr>
          <w:rtl w:val="0"/>
        </w:rPr>
        <w:t>VKY</w:t>
      </w:r>
      <w:r>
        <w:rPr>
          <w:rFonts w:ascii="Arial" w:hAnsi="Arial"/>
          <w:rtl w:val="0"/>
          <w:lang w:val="en-US"/>
        </w:rPr>
        <w:t>: {{order_id}}</w:t>
      </w:r>
      <w:r>
        <w:rPr>
          <w:rFonts w:ascii="Arial" w:cs="Arial" w:hAnsi="Arial" w:eastAsia="Arial"/>
        </w:rPr>
        <w:tab/>
        <w:tab/>
        <w:tab/>
        <w:tab/>
        <w:tab/>
      </w:r>
      <w:r>
        <w:rPr>
          <w:rFonts w:ascii="Arial" w:hAnsi="Arial"/>
          <w:rtl w:val="0"/>
          <w:lang w:val="en-US"/>
        </w:rPr>
        <w:t>{{client_name}}</w:t>
      </w:r>
    </w:p>
    <w:p>
      <w:pPr>
        <w:pStyle w:val="[Basic Paragraph]"/>
        <w:spacing w:line="276" w:lineRule="auto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rtl w:val="0"/>
          <w:lang w:val="en-US"/>
        </w:rPr>
        <w:t>DATUM</w:t>
      </w:r>
      <w:r>
        <w:rPr>
          <w:rFonts w:ascii="Arial" w:hAnsi="Arial"/>
          <w:rtl w:val="0"/>
        </w:rPr>
        <w:t xml:space="preserve"> VYSTAVEN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rtl w:val="0"/>
        </w:rPr>
        <w:t>{{ order_date }}</w:t>
      </w:r>
    </w:p>
    <w:p>
      <w:pPr>
        <w:pStyle w:val="Default"/>
        <w:rPr>
          <w:b w:val="1"/>
          <w:bCs w:val="1"/>
          <w:sz w:val="32"/>
          <w:szCs w:val="32"/>
        </w:rPr>
      </w:pPr>
    </w:p>
    <w:p>
      <w:pPr>
        <w:pStyle w:val="Default"/>
        <w:rPr>
          <w:b w:val="1"/>
          <w:bCs w:val="1"/>
          <w:sz w:val="28"/>
          <w:szCs w:val="28"/>
        </w:rPr>
      </w:pPr>
      <w:r>
        <w:rPr>
          <w:b w:val="1"/>
          <w:bCs w:val="1"/>
          <w:sz w:val="22"/>
          <w:szCs w:val="22"/>
          <w:rtl w:val="0"/>
          <w:lang w:val="en-US"/>
        </w:rPr>
        <w:t>{% for fly in flights %}</w:t>
      </w:r>
    </w:p>
    <w:p>
      <w:pPr>
        <w:pStyle w:val="Default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>Itiner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</w:rPr>
        <w:t xml:space="preserve">ář </w:t>
      </w: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cesty {{ fly.start }} - {{ fly.arrive 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fly.fly_id }}</w:t>
      </w:r>
      <w:r>
        <w:rPr>
          <w:sz w:val="22"/>
          <w:szCs w:val="22"/>
          <w:rtl w:val="0"/>
        </w:rPr>
        <w:t xml:space="preserve"> (</w:t>
      </w:r>
      <w:r>
        <w:rPr>
          <w:sz w:val="22"/>
          <w:szCs w:val="22"/>
          <w:rtl w:val="0"/>
          <w:lang w:val="en-US"/>
        </w:rPr>
        <w:t>{{ fly.airlines }}</w:t>
      </w:r>
      <w:r>
        <w:rPr>
          <w:sz w:val="22"/>
          <w:szCs w:val="22"/>
          <w:rtl w:val="0"/>
        </w:rPr>
        <w:t>)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</w:t>
      </w:r>
      <w:r>
        <w:rPr>
          <w:rtl w:val="0"/>
        </w:rPr>
        <w:t>{ fly.start }}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</w:rPr>
        <w:t>–</w:t>
      </w:r>
      <w:r>
        <w:rPr>
          <w:sz w:val="22"/>
          <w:szCs w:val="22"/>
          <w:rtl w:val="0"/>
        </w:rPr>
        <w:t xml:space="preserve">      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 xml:space="preserve">   </w:t>
      </w:r>
      <w:r>
        <w:rPr>
          <w:sz w:val="22"/>
          <w:szCs w:val="22"/>
          <w:rtl w:val="0"/>
          <w:lang w:val="it-IT"/>
        </w:rPr>
        <w:t>{{ fly.arrive}}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fly.start_time }}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  <w:lang w:val="en-US"/>
        </w:rPr>
        <w:t>{{ fly.arrive_time }}</w:t>
      </w:r>
      <w:r>
        <w:rPr>
          <w:sz w:val="22"/>
          <w:szCs w:val="22"/>
        </w:rPr>
        <w:tab/>
        <w:tab/>
      </w:r>
    </w:p>
    <w:p>
      <w:pPr>
        <w:pStyle w:val="Default"/>
        <w:rPr>
          <w:sz w:val="22"/>
          <w:szCs w:val="22"/>
        </w:rPr>
      </w:pP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fly.fly_id }}</w:t>
      </w:r>
      <w:r>
        <w:rPr>
          <w:sz w:val="22"/>
          <w:szCs w:val="22"/>
          <w:rtl w:val="0"/>
        </w:rPr>
        <w:t xml:space="preserve"> (</w:t>
      </w:r>
      <w:r>
        <w:rPr>
          <w:sz w:val="22"/>
          <w:szCs w:val="22"/>
          <w:rtl w:val="0"/>
          <w:lang w:val="en-US"/>
        </w:rPr>
        <w:t>{{ fly.airlines }}</w:t>
      </w:r>
      <w:r>
        <w:rPr>
          <w:sz w:val="22"/>
          <w:szCs w:val="22"/>
          <w:rtl w:val="0"/>
        </w:rPr>
        <w:t>)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</w:t>
      </w:r>
      <w:r>
        <w:rPr>
          <w:rtl w:val="0"/>
        </w:rPr>
        <w:t>{ fly.start }}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</w:rPr>
        <w:t>–</w:t>
      </w:r>
      <w:r>
        <w:rPr>
          <w:sz w:val="22"/>
          <w:szCs w:val="22"/>
          <w:rtl w:val="0"/>
        </w:rPr>
        <w:t xml:space="preserve">      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 xml:space="preserve">   </w:t>
      </w:r>
      <w:r>
        <w:rPr>
          <w:sz w:val="22"/>
          <w:szCs w:val="22"/>
          <w:rtl w:val="0"/>
          <w:lang w:val="it-IT"/>
        </w:rPr>
        <w:t>{{ fly.arrive}}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fly.start_time }}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  <w:lang w:val="en-US"/>
        </w:rPr>
        <w:t>{{ fly.arrive_time }}</w:t>
      </w:r>
      <w:r>
        <w:rPr>
          <w:sz w:val="22"/>
          <w:szCs w:val="22"/>
        </w:rPr>
        <w:tab/>
        <w:tab/>
      </w:r>
    </w:p>
    <w:p>
      <w:pPr>
        <w:pStyle w:val="Default"/>
        <w:rPr>
          <w:sz w:val="22"/>
          <w:szCs w:val="22"/>
        </w:rPr>
      </w:pP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fly.fly_id }}</w:t>
      </w:r>
      <w:r>
        <w:rPr>
          <w:sz w:val="22"/>
          <w:szCs w:val="22"/>
          <w:rtl w:val="0"/>
        </w:rPr>
        <w:t xml:space="preserve"> (</w:t>
      </w:r>
      <w:r>
        <w:rPr>
          <w:sz w:val="22"/>
          <w:szCs w:val="22"/>
          <w:rtl w:val="0"/>
          <w:lang w:val="en-US"/>
        </w:rPr>
        <w:t>{{ fly.airlines }}</w:t>
      </w:r>
      <w:r>
        <w:rPr>
          <w:sz w:val="22"/>
          <w:szCs w:val="22"/>
          <w:rtl w:val="0"/>
        </w:rPr>
        <w:t>)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</w:t>
      </w:r>
      <w:r>
        <w:rPr>
          <w:rtl w:val="0"/>
        </w:rPr>
        <w:t>{ fly.start }}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</w:rPr>
        <w:t>–</w:t>
      </w:r>
      <w:r>
        <w:rPr>
          <w:sz w:val="22"/>
          <w:szCs w:val="22"/>
          <w:rtl w:val="0"/>
        </w:rPr>
        <w:t xml:space="preserve">      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 xml:space="preserve">   </w:t>
      </w:r>
      <w:r>
        <w:rPr>
          <w:sz w:val="22"/>
          <w:szCs w:val="22"/>
          <w:rtl w:val="0"/>
          <w:lang w:val="it-IT"/>
        </w:rPr>
        <w:t>{{ fly.arrive}}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fly.start_time }}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  <w:lang w:val="en-US"/>
        </w:rPr>
        <w:t>{{ fly.arrive_time }}</w:t>
      </w:r>
      <w:r>
        <w:rPr>
          <w:sz w:val="22"/>
          <w:szCs w:val="22"/>
        </w:rPr>
        <w:tab/>
        <w:tab/>
      </w:r>
    </w:p>
    <w:p>
      <w:pPr>
        <w:pStyle w:val="Default"/>
        <w:rPr>
          <w:sz w:val="22"/>
          <w:szCs w:val="22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>Itiner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</w:rPr>
        <w:t xml:space="preserve">ář </w:t>
      </w: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cesty {{ fly.start }} - {{ fly.arrive 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fly.fly_id }}</w:t>
      </w:r>
      <w:r>
        <w:rPr>
          <w:sz w:val="22"/>
          <w:szCs w:val="22"/>
          <w:rtl w:val="0"/>
        </w:rPr>
        <w:t xml:space="preserve"> (</w:t>
      </w:r>
      <w:r>
        <w:rPr>
          <w:sz w:val="22"/>
          <w:szCs w:val="22"/>
          <w:rtl w:val="0"/>
          <w:lang w:val="en-US"/>
        </w:rPr>
        <w:t>{{ fly.airlines }}</w:t>
      </w:r>
      <w:r>
        <w:rPr>
          <w:sz w:val="22"/>
          <w:szCs w:val="22"/>
          <w:rtl w:val="0"/>
        </w:rPr>
        <w:t>)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</w:t>
      </w:r>
      <w:r>
        <w:rPr>
          <w:rtl w:val="0"/>
        </w:rPr>
        <w:t>{ fly.start }}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ab/>
        <w:tab/>
        <w:tab/>
        <w:tab/>
        <w:t xml:space="preserve">      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 xml:space="preserve">    </w:t>
      </w:r>
      <w:r>
        <w:rPr>
          <w:sz w:val="22"/>
          <w:szCs w:val="22"/>
          <w:rtl w:val="0"/>
          <w:lang w:val="it-IT"/>
        </w:rPr>
        <w:t>{{ fly.arrive}}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fly.start_time }}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  <w:lang w:val="en-US"/>
        </w:rPr>
        <w:t>{{ fly.arrive_time }}</w:t>
      </w:r>
      <w:r>
        <w:rPr>
          <w:sz w:val="22"/>
          <w:szCs w:val="22"/>
        </w:rPr>
        <w:tab/>
        <w:tab/>
      </w:r>
    </w:p>
    <w:p>
      <w:pPr>
        <w:pStyle w:val="Default"/>
        <w:rPr>
          <w:sz w:val="22"/>
          <w:szCs w:val="22"/>
        </w:rPr>
      </w:pP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fly.fly_id }}</w:t>
      </w:r>
      <w:r>
        <w:rPr>
          <w:sz w:val="22"/>
          <w:szCs w:val="22"/>
          <w:rtl w:val="0"/>
        </w:rPr>
        <w:t xml:space="preserve"> (</w:t>
      </w:r>
      <w:r>
        <w:rPr>
          <w:sz w:val="22"/>
          <w:szCs w:val="22"/>
          <w:rtl w:val="0"/>
          <w:lang w:val="en-US"/>
        </w:rPr>
        <w:t>{{ fly.airlines }}</w:t>
      </w:r>
      <w:r>
        <w:rPr>
          <w:sz w:val="22"/>
          <w:szCs w:val="22"/>
          <w:rtl w:val="0"/>
        </w:rPr>
        <w:t>)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</w:t>
      </w:r>
      <w:r>
        <w:rPr>
          <w:rtl w:val="0"/>
        </w:rPr>
        <w:t>{ fly.start }}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</w:rPr>
        <w:t>–</w:t>
      </w:r>
      <w:r>
        <w:rPr>
          <w:sz w:val="22"/>
          <w:szCs w:val="22"/>
          <w:rtl w:val="0"/>
        </w:rPr>
        <w:t xml:space="preserve">      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 xml:space="preserve">   </w:t>
      </w:r>
      <w:r>
        <w:rPr>
          <w:sz w:val="22"/>
          <w:szCs w:val="22"/>
          <w:rtl w:val="0"/>
          <w:lang w:val="it-IT"/>
        </w:rPr>
        <w:t>{{ fly.arrive}}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fly.start_time }}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  <w:lang w:val="en-US"/>
        </w:rPr>
        <w:t>{{ fly.arrive_time }}</w:t>
      </w:r>
      <w:r>
        <w:rPr>
          <w:sz w:val="22"/>
          <w:szCs w:val="22"/>
        </w:rPr>
        <w:tab/>
        <w:tab/>
      </w:r>
    </w:p>
    <w:p>
      <w:pPr>
        <w:pStyle w:val="Default"/>
        <w:rPr>
          <w:sz w:val="22"/>
          <w:szCs w:val="22"/>
        </w:rPr>
      </w:pP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fly.fly_id }}</w:t>
      </w:r>
      <w:r>
        <w:rPr>
          <w:sz w:val="22"/>
          <w:szCs w:val="22"/>
          <w:rtl w:val="0"/>
        </w:rPr>
        <w:t xml:space="preserve"> (</w:t>
      </w:r>
      <w:r>
        <w:rPr>
          <w:sz w:val="22"/>
          <w:szCs w:val="22"/>
          <w:rtl w:val="0"/>
          <w:lang w:val="en-US"/>
        </w:rPr>
        <w:t>{{ fly.airlines }}</w:t>
      </w:r>
      <w:r>
        <w:rPr>
          <w:sz w:val="22"/>
          <w:szCs w:val="22"/>
          <w:rtl w:val="0"/>
        </w:rPr>
        <w:t>)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</w:t>
      </w:r>
      <w:r>
        <w:rPr>
          <w:rtl w:val="0"/>
        </w:rPr>
        <w:t>{ fly.start }}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</w:rPr>
        <w:t>–</w:t>
      </w:r>
      <w:r>
        <w:rPr>
          <w:sz w:val="22"/>
          <w:szCs w:val="22"/>
          <w:rtl w:val="0"/>
        </w:rPr>
        <w:t xml:space="preserve">      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 xml:space="preserve">   </w:t>
      </w:r>
      <w:r>
        <w:rPr>
          <w:sz w:val="22"/>
          <w:szCs w:val="22"/>
          <w:rtl w:val="0"/>
          <w:lang w:val="it-IT"/>
        </w:rPr>
        <w:t>{{ fly.arrive}}</w:t>
      </w:r>
    </w:p>
    <w:p>
      <w:pPr>
        <w:pStyle w:val="Defaul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sz w:val="22"/>
          <w:szCs w:val="22"/>
        </w:rPr>
      </w:pPr>
      <w:r>
        <w:rPr>
          <w:sz w:val="22"/>
          <w:szCs w:val="22"/>
          <w:rtl w:val="0"/>
        </w:rPr>
        <w:t>{{ fly.start_time }}</w: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  <w:lang w:val="en-US"/>
        </w:rPr>
        <w:t>{{ fly.arrive_time }}</w:t>
      </w:r>
      <w:r>
        <w:rPr>
          <w:sz w:val="22"/>
          <w:szCs w:val="22"/>
        </w:rPr>
        <w:tab/>
        <w:tab/>
      </w:r>
    </w:p>
    <w:p>
      <w:pPr>
        <w:pStyle w:val="Default"/>
        <w:rPr>
          <w:b w:val="1"/>
          <w:bCs w:val="1"/>
          <w:sz w:val="28"/>
          <w:szCs w:val="28"/>
        </w:rPr>
      </w:pPr>
      <w:r>
        <w:rPr>
          <w:rFonts w:cs="Arial Unicode MS" w:eastAsia="Arial Unicode MS"/>
          <w:sz w:val="22"/>
          <w:szCs w:val="22"/>
          <w:rtl w:val="0"/>
        </w:rPr>
        <w:t>{% endfor %}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552099</wp:posOffset>
            </wp:positionH>
            <wp:positionV relativeFrom="line">
              <wp:posOffset>198557</wp:posOffset>
            </wp:positionV>
            <wp:extent cx="579230" cy="579230"/>
            <wp:effectExtent l="0" t="0" r="0" b="0"/>
            <wp:wrapThrough wrapText="bothSides" distL="152400" distR="152400">
              <wp:wrapPolygon edited="1">
                <wp:start x="1670" y="2316"/>
                <wp:lineTo x="1670" y="4902"/>
                <wp:lineTo x="3609" y="4902"/>
                <wp:lineTo x="3609" y="19338"/>
                <wp:lineTo x="1400" y="19230"/>
                <wp:lineTo x="431" y="18530"/>
                <wp:lineTo x="0" y="17614"/>
                <wp:lineTo x="108" y="6195"/>
                <wp:lineTo x="754" y="5333"/>
                <wp:lineTo x="1670" y="4902"/>
                <wp:lineTo x="1670" y="2316"/>
                <wp:lineTo x="8188" y="2316"/>
                <wp:lineTo x="13251" y="2414"/>
                <wp:lineTo x="13251" y="3394"/>
                <wp:lineTo x="8134" y="3447"/>
                <wp:lineTo x="7972" y="3663"/>
                <wp:lineTo x="7972" y="4902"/>
                <wp:lineTo x="13628" y="4902"/>
                <wp:lineTo x="13520" y="3501"/>
                <wp:lineTo x="13251" y="3394"/>
                <wp:lineTo x="13251" y="2414"/>
                <wp:lineTo x="13736" y="2424"/>
                <wp:lineTo x="14436" y="3016"/>
                <wp:lineTo x="14651" y="3555"/>
                <wp:lineTo x="14651" y="4902"/>
                <wp:lineTo x="17506" y="4902"/>
                <wp:lineTo x="17506" y="19338"/>
                <wp:lineTo x="4094" y="19284"/>
                <wp:lineTo x="4094" y="4902"/>
                <wp:lineTo x="6949" y="4902"/>
                <wp:lineTo x="7056" y="3178"/>
                <wp:lineTo x="7757" y="2478"/>
                <wp:lineTo x="8188" y="2316"/>
                <wp:lineTo x="17991" y="2316"/>
                <wp:lineTo x="17991" y="4902"/>
                <wp:lineTo x="20307" y="5009"/>
                <wp:lineTo x="21115" y="5548"/>
                <wp:lineTo x="21600" y="6518"/>
                <wp:lineTo x="21492" y="18045"/>
                <wp:lineTo x="20900" y="18853"/>
                <wp:lineTo x="20038" y="19284"/>
                <wp:lineTo x="17991" y="19338"/>
                <wp:lineTo x="17991" y="4902"/>
                <wp:lineTo x="17991" y="2316"/>
                <wp:lineTo x="1670" y="2316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dbaven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0" cy="579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4760873</wp:posOffset>
            </wp:positionH>
            <wp:positionV relativeFrom="line">
              <wp:posOffset>335516</wp:posOffset>
            </wp:positionV>
            <wp:extent cx="442272" cy="442272"/>
            <wp:effectExtent l="0" t="0" r="0" b="0"/>
            <wp:wrapThrough wrapText="bothSides" distL="152400" distR="152400">
              <wp:wrapPolygon edited="1">
                <wp:start x="6159" y="2700"/>
                <wp:lineTo x="6159" y="9619"/>
                <wp:lineTo x="10420" y="9619"/>
                <wp:lineTo x="11180" y="11475"/>
                <wp:lineTo x="10420" y="11433"/>
                <wp:lineTo x="10420" y="13711"/>
                <wp:lineTo x="11180" y="13711"/>
                <wp:lineTo x="11180" y="11475"/>
                <wp:lineTo x="10420" y="9619"/>
                <wp:lineTo x="15483" y="9619"/>
                <wp:lineTo x="17761" y="16537"/>
                <wp:lineTo x="17550" y="17592"/>
                <wp:lineTo x="16917" y="18394"/>
                <wp:lineTo x="16116" y="18816"/>
                <wp:lineTo x="5484" y="18816"/>
                <wp:lineTo x="4598" y="18309"/>
                <wp:lineTo x="4008" y="17508"/>
                <wp:lineTo x="3839" y="16495"/>
                <wp:lineTo x="6159" y="9619"/>
                <wp:lineTo x="6159" y="2700"/>
                <wp:lineTo x="10673" y="2700"/>
                <wp:lineTo x="11855" y="2911"/>
                <wp:lineTo x="12783" y="3544"/>
                <wp:lineTo x="13373" y="4514"/>
                <wp:lineTo x="13500" y="5020"/>
                <wp:lineTo x="13500" y="8775"/>
                <wp:lineTo x="12741" y="8775"/>
                <wp:lineTo x="12656" y="4852"/>
                <wp:lineTo x="12150" y="4050"/>
                <wp:lineTo x="11391" y="3586"/>
                <wp:lineTo x="10209" y="3586"/>
                <wp:lineTo x="9408" y="4092"/>
                <wp:lineTo x="8944" y="4852"/>
                <wp:lineTo x="8859" y="8775"/>
                <wp:lineTo x="8100" y="8775"/>
                <wp:lineTo x="8184" y="4641"/>
                <wp:lineTo x="8733" y="3670"/>
                <wp:lineTo x="9577" y="2995"/>
                <wp:lineTo x="10673" y="2700"/>
                <wp:lineTo x="6159" y="270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ag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2" cy="442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2582257</wp:posOffset>
            </wp:positionH>
            <wp:positionV relativeFrom="line">
              <wp:posOffset>198557</wp:posOffset>
            </wp:positionV>
            <wp:extent cx="617790" cy="617790"/>
            <wp:effectExtent l="0" t="0" r="0" b="0"/>
            <wp:wrapThrough wrapText="bothSides" distL="152400" distR="152400">
              <wp:wrapPolygon edited="1">
                <wp:start x="7889" y="2152"/>
                <wp:lineTo x="9239" y="2170"/>
                <wp:lineTo x="12361" y="3459"/>
                <wp:lineTo x="9239" y="3417"/>
                <wp:lineTo x="9239" y="7045"/>
                <wp:lineTo x="12361" y="7045"/>
                <wp:lineTo x="12361" y="3459"/>
                <wp:lineTo x="9239" y="2170"/>
                <wp:lineTo x="13289" y="2226"/>
                <wp:lineTo x="13289" y="9155"/>
                <wp:lineTo x="8184" y="9197"/>
                <wp:lineTo x="7931" y="9577"/>
                <wp:lineTo x="8142" y="10083"/>
                <wp:lineTo x="8353" y="10209"/>
                <wp:lineTo x="13416" y="10125"/>
                <wp:lineTo x="13669" y="9745"/>
                <wp:lineTo x="13500" y="9239"/>
                <wp:lineTo x="13289" y="9155"/>
                <wp:lineTo x="13289" y="2226"/>
                <wp:lineTo x="14006" y="2236"/>
                <wp:lineTo x="14302" y="2616"/>
                <wp:lineTo x="14217" y="3164"/>
                <wp:lineTo x="13880" y="3417"/>
                <wp:lineTo x="13669" y="3417"/>
                <wp:lineTo x="13669" y="7172"/>
                <wp:lineTo x="14555" y="7594"/>
                <wp:lineTo x="15187" y="8269"/>
                <wp:lineTo x="15525" y="9113"/>
                <wp:lineTo x="15483" y="16791"/>
                <wp:lineTo x="14977" y="17761"/>
                <wp:lineTo x="14133" y="18436"/>
                <wp:lineTo x="13627" y="18605"/>
                <wp:lineTo x="13542" y="19153"/>
                <wp:lineTo x="13247" y="19406"/>
                <wp:lineTo x="12656" y="19322"/>
                <wp:lineTo x="12403" y="18858"/>
                <wp:lineTo x="12403" y="18689"/>
                <wp:lineTo x="9197" y="18689"/>
                <wp:lineTo x="8986" y="19280"/>
                <wp:lineTo x="8564" y="19406"/>
                <wp:lineTo x="8100" y="19237"/>
                <wp:lineTo x="7889" y="18562"/>
                <wp:lineTo x="7003" y="18141"/>
                <wp:lineTo x="6328" y="17339"/>
                <wp:lineTo x="6033" y="16327"/>
                <wp:lineTo x="6117" y="8944"/>
                <wp:lineTo x="6623" y="7973"/>
                <wp:lineTo x="7425" y="7341"/>
                <wp:lineTo x="7931" y="7172"/>
                <wp:lineTo x="7931" y="3417"/>
                <wp:lineTo x="7509" y="3291"/>
                <wp:lineTo x="7298" y="2995"/>
                <wp:lineTo x="7383" y="2447"/>
                <wp:lineTo x="7678" y="2194"/>
                <wp:lineTo x="7889" y="2152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uitcase-icon-8771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0" cy="617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 Spacing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</w:rPr>
        <w:t xml:space="preserve">         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 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              2x 23Kg                      5x40x25cm &gt;10Kg                              30x20x15cm</w:t>
      </w: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z w:val="36"/>
          <w:szCs w:val="36"/>
          <w:rtl w:val="0"/>
        </w:rPr>
        <w:t>Cena za osobu: 4495 K</w:t>
      </w:r>
      <w:r>
        <w:rPr>
          <w:rFonts w:ascii="Arial" w:hAnsi="Arial" w:hint="default"/>
          <w:b w:val="1"/>
          <w:bCs w:val="1"/>
          <w:sz w:val="36"/>
          <w:szCs w:val="36"/>
          <w:rtl w:val="0"/>
        </w:rPr>
        <w:t>č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Cena je kone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a zahrnuje ve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ker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leti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tn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 xml:space="preserve">poplatky a taxy. Necestovka garantuje, 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e vr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  <w:lang w:val="fr-FR"/>
        </w:rPr>
        <w:t xml:space="preserve">100 % </w:t>
      </w:r>
      <w:r>
        <w:rPr>
          <w:rFonts w:ascii="Arial" w:hAnsi="Arial" w:hint="default"/>
          <w:rtl w:val="0"/>
        </w:rPr>
        <w:t>čá</w:t>
      </w:r>
      <w:r>
        <w:rPr>
          <w:rFonts w:ascii="Arial" w:hAnsi="Arial"/>
          <w:rtl w:val="0"/>
        </w:rPr>
        <w:t>stku p</w:t>
      </w:r>
      <w:r>
        <w:rPr>
          <w:rFonts w:ascii="Arial" w:hAnsi="Arial" w:hint="default"/>
          <w:rtl w:val="0"/>
        </w:rPr>
        <w:t>ř</w:t>
      </w:r>
      <w:r>
        <w:rPr>
          <w:rFonts w:ascii="Arial" w:hAnsi="Arial"/>
          <w:rtl w:val="0"/>
        </w:rPr>
        <w:t>i stornu obdr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enou od leteck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spole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nosti (cestovn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agentury).</w:t>
      </w: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cen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ka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letenky s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b w:val="1"/>
          <w:bCs w:val="1"/>
          <w:rtl w:val="0"/>
        </w:rPr>
        <w:t xml:space="preserve">Necestovkou </w:t>
      </w:r>
      <w:r>
        <w:rPr>
          <w:rFonts w:ascii="Arial" w:hAnsi="Arial"/>
          <w:rtl w:val="0"/>
        </w:rPr>
        <w:t>je neomezen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konzultace a asistence zdarma, elektronick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letenky vystaven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Necestovkou.</w:t>
      </w:r>
    </w:p>
    <w:p>
      <w:pPr>
        <w:pStyle w:val="paragraph"/>
        <w:rPr>
          <w:color w:val="000000"/>
          <w:u w:color="000000"/>
        </w:rPr>
      </w:pPr>
      <w:r>
        <w:rPr>
          <w:rFonts w:ascii="Arial" w:hAnsi="Arial"/>
          <w:color w:val="000000"/>
          <w:u w:color="000000"/>
          <w:rtl w:val="0"/>
        </w:rPr>
        <w:t>Vyu</w:t>
      </w:r>
      <w:r>
        <w:rPr>
          <w:rFonts w:ascii="Arial" w:hAnsi="Arial" w:hint="default"/>
          <w:color w:val="000000"/>
          <w:u w:color="000000"/>
          <w:rtl w:val="0"/>
        </w:rPr>
        <w:t>ž</w:t>
      </w:r>
      <w:r>
        <w:rPr>
          <w:rFonts w:ascii="Arial" w:hAnsi="Arial"/>
          <w:color w:val="000000"/>
          <w:u w:color="000000"/>
          <w:rtl w:val="0"/>
        </w:rPr>
        <w:t xml:space="preserve">ijte 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Necestovku</w:t>
      </w:r>
      <w:r>
        <w:rPr>
          <w:rFonts w:ascii="Arial" w:hAnsi="Arial"/>
          <w:color w:val="000000"/>
          <w:u w:color="000000"/>
          <w:rtl w:val="0"/>
        </w:rPr>
        <w:t xml:space="preserve"> na 100 %, dal</w:t>
      </w:r>
      <w:r>
        <w:rPr>
          <w:rFonts w:ascii="Arial" w:hAnsi="Arial" w:hint="default"/>
          <w:color w:val="000000"/>
          <w:u w:color="000000"/>
          <w:rtl w:val="0"/>
        </w:rPr>
        <w:t xml:space="preserve">ší </w:t>
      </w:r>
      <w:r>
        <w:rPr>
          <w:rFonts w:ascii="Arial" w:hAnsi="Arial"/>
          <w:color w:val="000000"/>
          <w:u w:color="000000"/>
          <w:rtl w:val="0"/>
        </w:rPr>
        <w:t>slu</w:t>
      </w:r>
      <w:r>
        <w:rPr>
          <w:rFonts w:ascii="Arial" w:hAnsi="Arial" w:hint="default"/>
          <w:color w:val="000000"/>
          <w:u w:color="000000"/>
          <w:rtl w:val="0"/>
        </w:rPr>
        <w:t>ž</w:t>
      </w:r>
      <w:r>
        <w:rPr>
          <w:rFonts w:ascii="Arial" w:hAnsi="Arial"/>
          <w:color w:val="000000"/>
          <w:u w:color="000000"/>
          <w:rtl w:val="0"/>
        </w:rPr>
        <w:t>by, kter</w:t>
      </w:r>
      <w:r>
        <w:rPr>
          <w:rFonts w:ascii="Arial" w:hAnsi="Arial" w:hint="default"/>
          <w:color w:val="000000"/>
          <w:u w:color="000000"/>
          <w:rtl w:val="0"/>
          <w:lang w:val="fr-FR"/>
        </w:rPr>
        <w:t xml:space="preserve">é </w:t>
      </w:r>
      <w:r>
        <w:rPr>
          <w:rFonts w:ascii="Arial" w:hAnsi="Arial"/>
          <w:color w:val="000000"/>
          <w:u w:color="000000"/>
          <w:rtl w:val="0"/>
        </w:rPr>
        <w:t>V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</w:rPr>
        <w:t>m nab</w:t>
      </w:r>
      <w:r>
        <w:rPr>
          <w:rFonts w:ascii="Arial" w:hAnsi="Arial" w:hint="default"/>
          <w:color w:val="000000"/>
          <w:u w:color="000000"/>
          <w:rtl w:val="0"/>
        </w:rPr>
        <w:t>í</w:t>
      </w:r>
      <w:r>
        <w:rPr>
          <w:rFonts w:ascii="Arial" w:hAnsi="Arial"/>
          <w:color w:val="000000"/>
          <w:u w:color="000000"/>
          <w:rtl w:val="0"/>
        </w:rPr>
        <w:t>z</w:t>
      </w:r>
      <w:r>
        <w:rPr>
          <w:rFonts w:ascii="Arial" w:hAnsi="Arial" w:hint="default"/>
          <w:color w:val="000000"/>
          <w:u w:color="000000"/>
          <w:rtl w:val="0"/>
        </w:rPr>
        <w:t>í</w:t>
      </w:r>
      <w:r>
        <w:rPr>
          <w:rFonts w:ascii="Arial" w:hAnsi="Arial"/>
          <w:color w:val="000000"/>
          <w:u w:color="000000"/>
          <w:rtl w:val="0"/>
        </w:rPr>
        <w:t>me:</w:t>
      </w:r>
      <w:r>
        <w:rPr>
          <w:rFonts w:ascii="Arial" w:hAnsi="Arial" w:hint="default"/>
          <w:color w:val="000000"/>
          <w:u w:color="000000"/>
          <w:rtl w:val="0"/>
        </w:rPr>
        <w:t> </w:t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hAnsi="Arial"/>
          <w:color w:val="000000"/>
          <w:u w:color="000000"/>
          <w:rtl w:val="0"/>
        </w:rPr>
        <w:t>Poji</w:t>
      </w:r>
      <w:r>
        <w:rPr>
          <w:rFonts w:ascii="Arial" w:hAnsi="Arial" w:hint="default"/>
          <w:color w:val="000000"/>
          <w:u w:color="000000"/>
          <w:rtl w:val="0"/>
        </w:rPr>
        <w:t>š</w:t>
      </w:r>
      <w:r>
        <w:rPr>
          <w:rFonts w:ascii="Arial" w:hAnsi="Arial"/>
          <w:color w:val="000000"/>
          <w:u w:color="000000"/>
          <w:rtl w:val="0"/>
        </w:rPr>
        <w:t>t</w:t>
      </w:r>
      <w:r>
        <w:rPr>
          <w:rFonts w:ascii="Arial" w:hAnsi="Arial" w:hint="default"/>
          <w:color w:val="000000"/>
          <w:u w:color="000000"/>
          <w:rtl w:val="0"/>
        </w:rPr>
        <w:t>ě</w:t>
      </w:r>
      <w:r>
        <w:rPr>
          <w:rFonts w:ascii="Arial" w:hAnsi="Arial"/>
          <w:color w:val="000000"/>
          <w:u w:color="000000"/>
          <w:rtl w:val="0"/>
        </w:rPr>
        <w:t>n</w:t>
      </w:r>
      <w:r>
        <w:rPr>
          <w:rFonts w:ascii="Arial" w:hAnsi="Arial" w:hint="default"/>
          <w:color w:val="000000"/>
          <w:u w:color="000000"/>
          <w:rtl w:val="0"/>
        </w:rPr>
        <w:t xml:space="preserve">í </w:t>
      </w:r>
      <w:r>
        <w:rPr>
          <w:rFonts w:ascii="Arial" w:hAnsi="Arial"/>
          <w:color w:val="000000"/>
          <w:u w:color="000000"/>
          <w:rtl w:val="0"/>
        </w:rPr>
        <w:t>s</w:t>
      </w:r>
      <w:r>
        <w:rPr>
          <w:rFonts w:ascii="Arial" w:hAnsi="Arial" w:hint="default"/>
          <w:color w:val="000000"/>
          <w:u w:color="000000"/>
          <w:rtl w:val="0"/>
          <w:lang w:val="fr-FR"/>
        </w:rPr>
        <w:t> 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neomezen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ý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m kryt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í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 xml:space="preserve">m, </w:t>
      </w:r>
      <w:r>
        <w:rPr>
          <w:rFonts w:ascii="Arial" w:hAnsi="Arial"/>
          <w:color w:val="000000"/>
          <w:u w:color="000000"/>
          <w:rtl w:val="0"/>
        </w:rPr>
        <w:t>s</w:t>
      </w:r>
      <w:r>
        <w:rPr>
          <w:rFonts w:ascii="Arial" w:hAnsi="Arial" w:hint="default"/>
          <w:color w:val="000000"/>
          <w:u w:color="000000"/>
          <w:rtl w:val="0"/>
        </w:rPr>
        <w:t> </w:t>
      </w:r>
      <w:r>
        <w:rPr>
          <w:rFonts w:ascii="Arial" w:hAnsi="Arial"/>
          <w:color w:val="000000"/>
          <w:u w:color="000000"/>
          <w:rtl w:val="0"/>
        </w:rPr>
        <w:t>poji</w:t>
      </w:r>
      <w:r>
        <w:rPr>
          <w:rFonts w:ascii="Arial" w:hAnsi="Arial" w:hint="default"/>
          <w:color w:val="000000"/>
          <w:u w:color="000000"/>
          <w:rtl w:val="0"/>
        </w:rPr>
        <w:t>š</w:t>
      </w:r>
      <w:r>
        <w:rPr>
          <w:rFonts w:ascii="Arial" w:hAnsi="Arial"/>
          <w:color w:val="000000"/>
          <w:u w:color="000000"/>
          <w:rtl w:val="0"/>
        </w:rPr>
        <w:t>t</w:t>
      </w:r>
      <w:r>
        <w:rPr>
          <w:rFonts w:ascii="Arial" w:hAnsi="Arial" w:hint="default"/>
          <w:color w:val="000000"/>
          <w:u w:color="000000"/>
          <w:rtl w:val="0"/>
        </w:rPr>
        <w:t>ě</w:t>
      </w:r>
      <w:r>
        <w:rPr>
          <w:rFonts w:ascii="Arial" w:hAnsi="Arial"/>
          <w:color w:val="000000"/>
          <w:u w:color="000000"/>
          <w:rtl w:val="0"/>
        </w:rPr>
        <w:t>n</w:t>
      </w:r>
      <w:r>
        <w:rPr>
          <w:rFonts w:ascii="Arial" w:hAnsi="Arial" w:hint="default"/>
          <w:color w:val="000000"/>
          <w:u w:color="000000"/>
          <w:rtl w:val="0"/>
        </w:rPr>
        <w:t>í</w:t>
      </w:r>
      <w:r>
        <w:rPr>
          <w:rFonts w:ascii="Arial" w:hAnsi="Arial"/>
          <w:color w:val="000000"/>
          <w:u w:color="000000"/>
          <w:rtl w:val="0"/>
        </w:rPr>
        <w:t>m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 xml:space="preserve"> zavazadel</w:t>
      </w:r>
      <w:r>
        <w:rPr>
          <w:rFonts w:ascii="Arial" w:hAnsi="Arial"/>
          <w:color w:val="000000"/>
          <w:u w:color="000000"/>
          <w:rtl w:val="0"/>
        </w:rPr>
        <w:t xml:space="preserve"> od poji</w:t>
      </w:r>
      <w:r>
        <w:rPr>
          <w:rFonts w:ascii="Arial" w:hAnsi="Arial" w:hint="default"/>
          <w:color w:val="000000"/>
          <w:u w:color="000000"/>
          <w:rtl w:val="0"/>
        </w:rPr>
        <w:t>šť</w:t>
      </w:r>
      <w:r>
        <w:rPr>
          <w:rFonts w:ascii="Arial" w:hAnsi="Arial"/>
          <w:color w:val="000000"/>
          <w:u w:color="000000"/>
          <w:rtl w:val="0"/>
        </w:rPr>
        <w:t>ovny Allianz!</w:t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hAnsi="Arial"/>
          <w:color w:val="000000"/>
          <w:u w:color="000000"/>
          <w:rtl w:val="0"/>
        </w:rPr>
        <w:t>Pot</w:t>
      </w:r>
      <w:r>
        <w:rPr>
          <w:rFonts w:ascii="Arial" w:hAnsi="Arial" w:hint="default"/>
          <w:color w:val="000000"/>
          <w:u w:color="000000"/>
          <w:rtl w:val="0"/>
        </w:rPr>
        <w:t>ř</w:t>
      </w:r>
      <w:r>
        <w:rPr>
          <w:rFonts w:ascii="Arial" w:hAnsi="Arial"/>
          <w:color w:val="000000"/>
          <w:u w:color="000000"/>
          <w:rtl w:val="0"/>
        </w:rPr>
        <w:t>ebujete poradit s</w:t>
      </w:r>
      <w:r>
        <w:rPr>
          <w:rFonts w:ascii="Arial" w:hAnsi="Arial" w:hint="default"/>
          <w:color w:val="000000"/>
          <w:u w:color="000000"/>
          <w:rtl w:val="0"/>
          <w:lang w:val="fr-FR"/>
        </w:rPr>
        <w:t> 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ubytov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á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n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í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m</w:t>
      </w:r>
      <w:r>
        <w:rPr>
          <w:rFonts w:ascii="Arial" w:hAnsi="Arial"/>
          <w:color w:val="000000"/>
          <w:u w:color="000000"/>
          <w:rtl w:val="0"/>
        </w:rPr>
        <w:t>? Napi</w:t>
      </w:r>
      <w:r>
        <w:rPr>
          <w:rFonts w:ascii="Arial" w:hAnsi="Arial" w:hint="default"/>
          <w:color w:val="000000"/>
          <w:u w:color="000000"/>
          <w:rtl w:val="0"/>
        </w:rPr>
        <w:t>š</w:t>
      </w:r>
      <w:r>
        <w:rPr>
          <w:rFonts w:ascii="Arial" w:hAnsi="Arial"/>
          <w:color w:val="000000"/>
          <w:u w:color="000000"/>
          <w:rtl w:val="0"/>
          <w:lang w:val="it-IT"/>
        </w:rPr>
        <w:t>te n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</w:rPr>
        <w:t>m nebo si prohl</w:t>
      </w:r>
      <w:r>
        <w:rPr>
          <w:rFonts w:ascii="Arial" w:hAnsi="Arial" w:hint="default"/>
          <w:color w:val="000000"/>
          <w:u w:color="000000"/>
          <w:rtl w:val="0"/>
          <w:lang w:val="fr-FR"/>
        </w:rPr>
        <w:t>é</w:t>
      </w:r>
      <w:r>
        <w:rPr>
          <w:rFonts w:ascii="Arial" w:hAnsi="Arial"/>
          <w:color w:val="000000"/>
          <w:u w:color="000000"/>
          <w:rtl w:val="0"/>
        </w:rPr>
        <w:t>dn</w:t>
      </w:r>
      <w:r>
        <w:rPr>
          <w:rFonts w:ascii="Arial" w:hAnsi="Arial" w:hint="default"/>
          <w:color w:val="000000"/>
          <w:u w:color="000000"/>
          <w:rtl w:val="0"/>
        </w:rPr>
        <w:t>ě</w:t>
      </w:r>
      <w:r>
        <w:rPr>
          <w:rFonts w:ascii="Arial" w:hAnsi="Arial"/>
          <w:color w:val="000000"/>
          <w:u w:color="000000"/>
          <w:rtl w:val="0"/>
        </w:rPr>
        <w:t xml:space="preserve">te 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speci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á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ln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 xml:space="preserve">í 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nab</w:t>
      </w:r>
      <w:r>
        <w:rPr>
          <w:rFonts w:ascii="Arial" w:hAnsi="Arial" w:hint="default"/>
          <w:b w:val="1"/>
          <w:bCs w:val="1"/>
          <w:color w:val="000000"/>
          <w:u w:color="000000"/>
          <w:rtl w:val="0"/>
        </w:rPr>
        <w:t>í</w:t>
      </w:r>
      <w:r>
        <w:rPr>
          <w:rFonts w:ascii="Arial" w:hAnsi="Arial"/>
          <w:b w:val="1"/>
          <w:bCs w:val="1"/>
          <w:color w:val="000000"/>
          <w:u w:color="000000"/>
          <w:rtl w:val="0"/>
        </w:rPr>
        <w:t>dky</w:t>
      </w:r>
      <w:r>
        <w:rPr>
          <w:rFonts w:ascii="Arial" w:hAnsi="Arial"/>
          <w:color w:val="000000"/>
          <w:u w:color="000000"/>
          <w:rtl w:val="0"/>
        </w:rPr>
        <w:t xml:space="preserve"> na str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</w:rPr>
        <w:t>nk</w:t>
      </w:r>
      <w:r>
        <w:rPr>
          <w:rFonts w:ascii="Arial" w:hAnsi="Arial" w:hint="default"/>
          <w:color w:val="000000"/>
          <w:u w:color="000000"/>
          <w:rtl w:val="0"/>
        </w:rPr>
        <w:t>á</w:t>
      </w:r>
      <w:r>
        <w:rPr>
          <w:rFonts w:ascii="Arial" w:hAnsi="Arial"/>
          <w:color w:val="000000"/>
          <w:u w:color="000000"/>
          <w:rtl w:val="0"/>
          <w:lang w:val="de-DE"/>
        </w:rPr>
        <w:t xml:space="preserve">ch </w:t>
      </w: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"http://www.necestovka.cz/ubytovani/"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</w:rPr>
        <w:t xml:space="preserve">Necestovky </w:t>
      </w:r>
      <w:r>
        <w:rPr>
          <w:rStyle w:val="Hyperlink.0"/>
          <w:rFonts w:ascii="Arial" w:hAnsi="Arial" w:hint="default"/>
          <w:rtl w:val="0"/>
        </w:rPr>
        <w:t xml:space="preserve">– </w:t>
      </w:r>
      <w:r>
        <w:rPr>
          <w:rStyle w:val="Hyperlink.0"/>
          <w:rFonts w:ascii="Arial" w:hAnsi="Arial"/>
          <w:rtl w:val="0"/>
        </w:rPr>
        <w:t>ubytov</w:t>
      </w:r>
      <w:r>
        <w:rPr>
          <w:rStyle w:val="Hyperlink.0"/>
          <w:rFonts w:ascii="Arial" w:hAnsi="Arial" w:hint="default"/>
          <w:rtl w:val="0"/>
        </w:rPr>
        <w:t>á</w:t>
      </w:r>
      <w:r>
        <w:rPr>
          <w:rStyle w:val="Hyperlink.0"/>
          <w:rFonts w:ascii="Arial" w:hAnsi="Arial"/>
          <w:rtl w:val="0"/>
        </w:rPr>
        <w:t>n</w:t>
      </w:r>
      <w:r>
        <w:rPr>
          <w:rStyle w:val="Hyperlink.0"/>
          <w:rFonts w:ascii="Arial" w:hAnsi="Arial" w:hint="default"/>
          <w:rtl w:val="0"/>
        </w:rPr>
        <w:t>í</w:t>
      </w:r>
      <w:r>
        <w:rPr>
          <w:rStyle w:val="Hyperlink.0"/>
          <w:rFonts w:ascii="Arial" w:hAnsi="Arial"/>
          <w:rtl w:val="0"/>
        </w:rPr>
        <w:t>.</w:t>
      </w:r>
      <w:r>
        <w:rPr>
          <w:rFonts w:ascii="Arial" w:cs="Arial" w:hAnsi="Arial" w:eastAsia="Arial"/>
        </w:rPr>
        <w:fldChar w:fldCharType="end" w:fldLock="0"/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u w:color="000000"/>
          <w:rtl w:val="0"/>
        </w:rPr>
      </w:pPr>
      <w:r>
        <w:rPr>
          <w:rStyle w:val="None"/>
          <w:rFonts w:ascii="Arial" w:hAnsi="Arial"/>
          <w:color w:val="000000"/>
          <w:u w:color="000000"/>
          <w:rtl w:val="0"/>
        </w:rPr>
        <w:t>Pl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á</w:t>
      </w:r>
      <w:r>
        <w:rPr>
          <w:rStyle w:val="None"/>
          <w:rFonts w:ascii="Arial" w:hAnsi="Arial"/>
          <w:color w:val="000000"/>
          <w:u w:color="000000"/>
          <w:rtl w:val="0"/>
        </w:rPr>
        <w:t xml:space="preserve">nujete si </w:t>
      </w:r>
      <w:r>
        <w:rPr>
          <w:rStyle w:val="None"/>
          <w:rFonts w:ascii="Arial" w:hAnsi="Arial"/>
          <w:b w:val="1"/>
          <w:bCs w:val="1"/>
          <w:color w:val="000000"/>
          <w:u w:color="000000"/>
          <w:rtl w:val="0"/>
        </w:rPr>
        <w:t>p</w:t>
      </w:r>
      <w:r>
        <w:rPr>
          <w:rStyle w:val="None"/>
          <w:rFonts w:ascii="Arial" w:hAnsi="Arial" w:hint="default"/>
          <w:b w:val="1"/>
          <w:bCs w:val="1"/>
          <w:color w:val="000000"/>
          <w:u w:color="000000"/>
          <w:rtl w:val="0"/>
        </w:rPr>
        <w:t>ů</w:t>
      </w:r>
      <w:r>
        <w:rPr>
          <w:rStyle w:val="None"/>
          <w:rFonts w:ascii="Arial" w:hAnsi="Arial"/>
          <w:b w:val="1"/>
          <w:bCs w:val="1"/>
          <w:color w:val="000000"/>
          <w:u w:color="000000"/>
          <w:rtl w:val="0"/>
        </w:rPr>
        <w:t>j</w:t>
      </w:r>
      <w:r>
        <w:rPr>
          <w:rStyle w:val="None"/>
          <w:rFonts w:ascii="Arial" w:hAnsi="Arial" w:hint="default"/>
          <w:b w:val="1"/>
          <w:bCs w:val="1"/>
          <w:color w:val="000000"/>
          <w:u w:color="000000"/>
          <w:rtl w:val="0"/>
        </w:rPr>
        <w:t>č</w:t>
      </w:r>
      <w:r>
        <w:rPr>
          <w:rStyle w:val="None"/>
          <w:rFonts w:ascii="Arial" w:hAnsi="Arial"/>
          <w:b w:val="1"/>
          <w:bCs w:val="1"/>
          <w:color w:val="000000"/>
          <w:u w:color="000000"/>
          <w:rtl w:val="0"/>
          <w:lang w:val="fr-FR"/>
        </w:rPr>
        <w:t>it auto</w:t>
      </w:r>
      <w:r>
        <w:rPr>
          <w:rStyle w:val="None"/>
          <w:rFonts w:ascii="Arial" w:hAnsi="Arial"/>
          <w:color w:val="000000"/>
          <w:u w:color="000000"/>
          <w:rtl w:val="0"/>
        </w:rPr>
        <w:t>? Nov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 xml:space="preserve">ě </w:t>
      </w:r>
      <w:r>
        <w:rPr>
          <w:rStyle w:val="None"/>
          <w:rFonts w:ascii="Arial" w:hAnsi="Arial"/>
          <w:color w:val="000000"/>
          <w:u w:color="000000"/>
          <w:rtl w:val="0"/>
        </w:rPr>
        <w:t>je mo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ž</w:t>
      </w:r>
      <w:r>
        <w:rPr>
          <w:rStyle w:val="None"/>
          <w:rFonts w:ascii="Arial" w:hAnsi="Arial"/>
          <w:color w:val="000000"/>
          <w:u w:color="000000"/>
          <w:rtl w:val="0"/>
        </w:rPr>
        <w:t>n</w:t>
      </w:r>
      <w:r>
        <w:rPr>
          <w:rStyle w:val="None"/>
          <w:rFonts w:ascii="Arial" w:hAnsi="Arial" w:hint="default"/>
          <w:color w:val="000000"/>
          <w:u w:color="000000"/>
          <w:rtl w:val="0"/>
          <w:lang w:val="fr-FR"/>
        </w:rPr>
        <w:t xml:space="preserve">é </w:t>
      </w:r>
      <w:r>
        <w:rPr>
          <w:rStyle w:val="None"/>
          <w:rFonts w:ascii="Arial" w:hAnsi="Arial"/>
          <w:color w:val="000000"/>
          <w:u w:color="000000"/>
          <w:rtl w:val="0"/>
        </w:rPr>
        <w:t>rezervovat p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ří</w:t>
      </w:r>
      <w:r>
        <w:rPr>
          <w:rStyle w:val="None"/>
          <w:rFonts w:ascii="Arial" w:hAnsi="Arial"/>
          <w:color w:val="000000"/>
          <w:u w:color="000000"/>
          <w:rtl w:val="0"/>
        </w:rPr>
        <w:t>mo na str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á</w:t>
      </w:r>
      <w:r>
        <w:rPr>
          <w:rStyle w:val="None"/>
          <w:rFonts w:ascii="Arial" w:hAnsi="Arial"/>
          <w:color w:val="000000"/>
          <w:u w:color="000000"/>
          <w:rtl w:val="0"/>
        </w:rPr>
        <w:t>nk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á</w:t>
      </w:r>
      <w:r>
        <w:rPr>
          <w:rStyle w:val="None"/>
          <w:rFonts w:ascii="Arial" w:hAnsi="Arial"/>
          <w:color w:val="000000"/>
          <w:u w:color="000000"/>
          <w:rtl w:val="0"/>
          <w:lang w:val="de-DE"/>
        </w:rPr>
        <w:t xml:space="preserve">ch </w:t>
      </w: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"http://www.necestovka.cz/partneri/"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</w:rPr>
        <w:t xml:space="preserve">Necestovky </w:t>
      </w:r>
      <w:r>
        <w:rPr>
          <w:rStyle w:val="Hyperlink.0"/>
          <w:rFonts w:ascii="Arial" w:hAnsi="Arial" w:hint="default"/>
          <w:rtl w:val="0"/>
        </w:rPr>
        <w:t xml:space="preserve">– </w:t>
      </w:r>
      <w:r>
        <w:rPr>
          <w:rStyle w:val="Hyperlink.0"/>
          <w:rFonts w:ascii="Arial" w:hAnsi="Arial"/>
          <w:rtl w:val="0"/>
        </w:rPr>
        <w:t>partne</w:t>
      </w:r>
      <w:r>
        <w:rPr>
          <w:rStyle w:val="Hyperlink.0"/>
          <w:rFonts w:ascii="Arial" w:hAnsi="Arial" w:hint="default"/>
          <w:rtl w:val="0"/>
        </w:rPr>
        <w:t>ř</w:t>
      </w:r>
      <w:r>
        <w:rPr>
          <w:rStyle w:val="None"/>
          <w:rFonts w:ascii="Arial" w:hAnsi="Arial"/>
          <w:color w:val="0563c1"/>
          <w:u w:val="single" w:color="0563c1"/>
          <w:rtl w:val="0"/>
          <w:lang w:val="it-IT"/>
        </w:rPr>
        <w:t>i.</w:t>
      </w:r>
      <w:r>
        <w:rPr>
          <w:rStyle w:val="Hyperlink.0"/>
          <w:rFonts w:ascii="Arial" w:hAnsi="Arial" w:hint="default"/>
          <w:rtl w:val="0"/>
        </w:rPr>
        <w:t> </w:t>
      </w:r>
      <w:r>
        <w:rPr>
          <w:rFonts w:ascii="Arial" w:cs="Arial" w:hAnsi="Arial" w:eastAsia="Arial"/>
        </w:rPr>
        <w:fldChar w:fldCharType="end" w:fldLock="0"/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u w:val="none" w:color="000000"/>
          <w:rtl w:val="0"/>
        </w:rPr>
      </w:pPr>
      <w:r>
        <w:rPr>
          <w:rStyle w:val="None"/>
          <w:rFonts w:ascii="Arial" w:hAnsi="Arial"/>
          <w:color w:val="000000"/>
          <w:u w:color="000000"/>
          <w:rtl w:val="0"/>
        </w:rPr>
        <w:t>Pot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ř</w:t>
      </w:r>
      <w:r>
        <w:rPr>
          <w:rStyle w:val="None"/>
          <w:rFonts w:ascii="Arial" w:hAnsi="Arial"/>
          <w:color w:val="000000"/>
          <w:u w:color="000000"/>
          <w:rtl w:val="0"/>
        </w:rPr>
        <w:t>ebujete dojet nejen na okoln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 xml:space="preserve">í </w:t>
      </w:r>
      <w:r>
        <w:rPr>
          <w:rStyle w:val="None"/>
          <w:rFonts w:ascii="Arial" w:hAnsi="Arial"/>
          <w:color w:val="000000"/>
          <w:u w:color="000000"/>
          <w:rtl w:val="0"/>
        </w:rPr>
        <w:t>leti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š</w:t>
      </w:r>
      <w:r>
        <w:rPr>
          <w:rStyle w:val="None"/>
          <w:rFonts w:ascii="Arial" w:hAnsi="Arial"/>
          <w:color w:val="000000"/>
          <w:u w:color="000000"/>
          <w:rtl w:val="0"/>
        </w:rPr>
        <w:t>t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ě</w:t>
      </w:r>
      <w:r>
        <w:rPr>
          <w:rStyle w:val="None"/>
          <w:rFonts w:ascii="Arial" w:hAnsi="Arial"/>
          <w:color w:val="000000"/>
          <w:u w:color="000000"/>
          <w:rtl w:val="0"/>
        </w:rPr>
        <w:t xml:space="preserve">? 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 xml:space="preserve">– </w:t>
      </w:r>
      <w:r>
        <w:rPr>
          <w:rStyle w:val="None"/>
          <w:rFonts w:ascii="Arial" w:hAnsi="Arial"/>
          <w:color w:val="000000"/>
          <w:u w:color="000000"/>
          <w:rtl w:val="0"/>
        </w:rPr>
        <w:t>od toho je tu autobusov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 xml:space="preserve">á </w:t>
      </w:r>
      <w:r>
        <w:rPr>
          <w:rStyle w:val="None"/>
          <w:rFonts w:ascii="Arial" w:hAnsi="Arial"/>
          <w:color w:val="000000"/>
          <w:u w:color="000000"/>
          <w:rtl w:val="0"/>
        </w:rPr>
        <w:t>spole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č</w:t>
      </w:r>
      <w:r>
        <w:rPr>
          <w:rStyle w:val="None"/>
          <w:rFonts w:ascii="Arial" w:hAnsi="Arial"/>
          <w:color w:val="000000"/>
          <w:u w:color="000000"/>
          <w:rtl w:val="0"/>
        </w:rPr>
        <w:t xml:space="preserve">nost </w:t>
      </w:r>
      <w:r>
        <w:rPr>
          <w:rStyle w:val="Hyperlink.1"/>
          <w:rFonts w:ascii="Arial" w:cs="Arial" w:hAnsi="Arial" w:eastAsia="Arial"/>
        </w:rPr>
        <w:fldChar w:fldCharType="begin" w:fldLock="0"/>
      </w:r>
      <w:r>
        <w:rPr>
          <w:rStyle w:val="Hyperlink.1"/>
          <w:rFonts w:ascii="Arial" w:cs="Arial" w:hAnsi="Arial" w:eastAsia="Arial"/>
        </w:rPr>
        <w:instrText xml:space="preserve"> HYPERLINK "https://d.docs.live.net/f09bd4834f18daab/Dokumenty/Cestovka/Letenky_doc/2016%25252012/%25253ca%252520href=%252522http:/www.flixbus.cz/?wt_mc=paid.cz.FlixBus.affiliate.1367.101affiliate.text.ad&amp;amp;utm_medium=affiliate&amp;amp;utm_source=nsfb&amp;amp;utm_campaign=1367&amp;amp;pid=1367%23Q257C1367%2522%2520title=%2522FlixBus%2522%253E%253Cb%253EFlixBus%253C/b%253E%253C/a%253E%253Cbr%2520/%253E%253Cimg%2520src=%2522http://pcid.flixbus.de/go.cgi?pid=1367&amp;amp;wmid=257&amp;amp;cpid=1&amp;amp;prid=1&amp;amp;view=1%2522%2520height=%25221%2522%2520width=%25221%2522%2520border=%25220%2522%2520alt=%2522FlixBus%2522%2520/%253E"</w:instrText>
      </w:r>
      <w:r>
        <w:rPr>
          <w:rStyle w:val="Hyperlink.1"/>
          <w:rFonts w:ascii="Arial" w:cs="Arial" w:hAnsi="Arial" w:eastAsia="Arial"/>
        </w:rPr>
        <w:fldChar w:fldCharType="separate" w:fldLock="0"/>
      </w:r>
      <w:r>
        <w:rPr>
          <w:rStyle w:val="Hyperlink.1"/>
          <w:rFonts w:ascii="Arial" w:hAnsi="Arial"/>
          <w:rtl w:val="0"/>
          <w:lang w:val="en-US"/>
        </w:rPr>
        <w:t>Flixbus!</w:t>
      </w:r>
      <w:r>
        <w:rPr>
          <w:rFonts w:ascii="Arial" w:cs="Arial" w:hAnsi="Arial" w:eastAsia="Arial"/>
        </w:rPr>
        <w:fldChar w:fldCharType="end" w:fldLock="0"/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Style w:val="None"/>
          <w:rFonts w:ascii="Arial" w:cs="Arial" w:hAnsi="Arial" w:eastAsia="Arial"/>
          <w:color w:val="000000"/>
          <w:u w:color="000000"/>
          <w:rtl w:val="0"/>
        </w:rPr>
      </w:pPr>
      <w:r>
        <w:rPr>
          <w:rStyle w:val="None"/>
          <w:rFonts w:ascii="Arial" w:hAnsi="Arial"/>
          <w:color w:val="000000"/>
          <w:u w:color="000000"/>
          <w:rtl w:val="0"/>
        </w:rPr>
        <w:t>A cokoliv dal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ší</w:t>
      </w:r>
      <w:r>
        <w:rPr>
          <w:rStyle w:val="None"/>
          <w:rFonts w:ascii="Arial" w:hAnsi="Arial"/>
          <w:color w:val="000000"/>
          <w:u w:color="000000"/>
          <w:rtl w:val="0"/>
        </w:rPr>
        <w:t>ho, nev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á</w:t>
      </w:r>
      <w:r>
        <w:rPr>
          <w:rStyle w:val="None"/>
          <w:rFonts w:ascii="Arial" w:hAnsi="Arial"/>
          <w:color w:val="000000"/>
          <w:u w:color="000000"/>
          <w:rtl w:val="0"/>
        </w:rPr>
        <w:t>hejte se n</w:t>
      </w:r>
      <w:r>
        <w:rPr>
          <w:rStyle w:val="None"/>
          <w:rFonts w:ascii="Arial" w:hAnsi="Arial" w:hint="default"/>
          <w:color w:val="000000"/>
          <w:u w:color="000000"/>
          <w:rtl w:val="0"/>
        </w:rPr>
        <w:t>á</w:t>
      </w:r>
      <w:r>
        <w:rPr>
          <w:rStyle w:val="None"/>
          <w:rFonts w:ascii="Arial" w:hAnsi="Arial"/>
          <w:color w:val="000000"/>
          <w:u w:color="000000"/>
          <w:rtl w:val="0"/>
        </w:rPr>
        <w:t>s zeptat!</w:t>
      </w:r>
    </w:p>
    <w:p>
      <w:pPr>
        <w:pStyle w:val="No Spacing"/>
        <w:rPr>
          <w:rStyle w:val="None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 Spacing"/>
        <w:rPr>
          <w:rStyle w:val="None"/>
          <w:rFonts w:ascii="Arial" w:cs="Arial" w:hAnsi="Arial" w:eastAsia="Arial"/>
          <w:b w:val="1"/>
          <w:bCs w:val="1"/>
          <w:sz w:val="28"/>
          <w:szCs w:val="28"/>
        </w:rPr>
      </w:pPr>
    </w:p>
    <w:tbl>
      <w:tblPr>
        <w:tblW w:w="810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54"/>
        <w:gridCol w:w="4054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b w:val="1"/>
                <w:bCs w:val="1"/>
                <w:sz w:val="32"/>
                <w:szCs w:val="32"/>
                <w:rtl w:val="0"/>
              </w:rPr>
              <w:t>Č</w:t>
            </w:r>
            <w:r>
              <w:rPr>
                <w:rStyle w:val="None"/>
                <w:b w:val="1"/>
                <w:bCs w:val="1"/>
                <w:sz w:val="32"/>
                <w:szCs w:val="32"/>
                <w:rtl w:val="0"/>
              </w:rPr>
              <w:t xml:space="preserve">SOB 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</w:rPr>
              <w:t xml:space="preserve">269167022/0300 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b w:val="1"/>
                <w:bCs w:val="1"/>
                <w:sz w:val="32"/>
                <w:szCs w:val="32"/>
                <w:rtl w:val="0"/>
              </w:rPr>
              <w:t>Č</w:t>
            </w:r>
            <w:r>
              <w:rPr>
                <w:rStyle w:val="None"/>
                <w:b w:val="1"/>
                <w:bCs w:val="1"/>
                <w:sz w:val="32"/>
                <w:szCs w:val="32"/>
                <w:rtl w:val="0"/>
              </w:rPr>
              <w:t>esk</w:t>
            </w:r>
            <w:r>
              <w:rPr>
                <w:rStyle w:val="None"/>
                <w:b w:val="1"/>
                <w:bCs w:val="1"/>
                <w:sz w:val="32"/>
                <w:szCs w:val="32"/>
                <w:rtl w:val="0"/>
              </w:rPr>
              <w:t xml:space="preserve">á </w:t>
            </w:r>
            <w:r>
              <w:rPr>
                <w:rStyle w:val="None"/>
                <w:b w:val="1"/>
                <w:bCs w:val="1"/>
                <w:sz w:val="32"/>
                <w:szCs w:val="32"/>
                <w:rtl w:val="0"/>
                <w:lang w:val="nl-NL"/>
              </w:rPr>
              <w:t>Spo</w:t>
            </w:r>
            <w:r>
              <w:rPr>
                <w:rStyle w:val="None"/>
                <w:b w:val="1"/>
                <w:bCs w:val="1"/>
                <w:sz w:val="32"/>
                <w:szCs w:val="32"/>
                <w:rtl w:val="0"/>
              </w:rPr>
              <w:t>ř</w:t>
            </w:r>
            <w:r>
              <w:rPr>
                <w:rStyle w:val="None"/>
                <w:b w:val="1"/>
                <w:bCs w:val="1"/>
                <w:sz w:val="32"/>
                <w:szCs w:val="32"/>
                <w:rtl w:val="0"/>
              </w:rPr>
              <w:t xml:space="preserve">itelna 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</w:rPr>
              <w:t xml:space="preserve">2940799173/0800 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b w:val="1"/>
                <w:bCs w:val="1"/>
                <w:sz w:val="32"/>
                <w:szCs w:val="32"/>
                <w:rtl w:val="0"/>
              </w:rPr>
              <w:t xml:space="preserve">KB 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</w:rPr>
              <w:t xml:space="preserve">115-2396280297/0100 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</w:rPr>
              <w:t>AirBank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</w:rPr>
              <w:t xml:space="preserve">1473808012/3030 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  <w:lang w:val="pt-PT"/>
              </w:rPr>
              <w:t xml:space="preserve">FIO 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</w:rPr>
              <w:t xml:space="preserve">2600770606/2010 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  <w:lang w:val="es-ES_tradnl"/>
              </w:rPr>
              <w:t>Equabank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</w:rPr>
              <w:t xml:space="preserve">1019193687/6100 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  <w:lang w:val="en-US"/>
              </w:rPr>
              <w:t>Unicredit bank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</w:rPr>
              <w:t>Na vy</w:t>
            </w:r>
            <w:r>
              <w:rPr>
                <w:rStyle w:val="None"/>
                <w:sz w:val="32"/>
                <w:szCs w:val="32"/>
                <w:rtl w:val="0"/>
              </w:rPr>
              <w:t>žá</w:t>
            </w:r>
            <w:r>
              <w:rPr>
                <w:rStyle w:val="None"/>
                <w:sz w:val="32"/>
                <w:szCs w:val="32"/>
                <w:rtl w:val="0"/>
              </w:rPr>
              <w:t>d</w:t>
            </w:r>
            <w:r>
              <w:rPr>
                <w:rStyle w:val="None"/>
                <w:sz w:val="32"/>
                <w:szCs w:val="32"/>
                <w:rtl w:val="0"/>
              </w:rPr>
              <w:t>á</w:t>
            </w:r>
            <w:r>
              <w:rPr>
                <w:rStyle w:val="None"/>
                <w:sz w:val="32"/>
                <w:szCs w:val="32"/>
                <w:rtl w:val="0"/>
              </w:rPr>
              <w:t>n</w:t>
            </w:r>
            <w:r>
              <w:rPr>
                <w:rStyle w:val="None"/>
                <w:sz w:val="32"/>
                <w:szCs w:val="32"/>
                <w:rtl w:val="0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  <w:lang w:val="en-US"/>
              </w:rPr>
              <w:t>mBank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</w:rPr>
              <w:t>Na vy</w:t>
            </w:r>
            <w:r>
              <w:rPr>
                <w:rStyle w:val="None"/>
                <w:sz w:val="32"/>
                <w:szCs w:val="32"/>
                <w:rtl w:val="0"/>
              </w:rPr>
              <w:t>žá</w:t>
            </w:r>
            <w:r>
              <w:rPr>
                <w:rStyle w:val="None"/>
                <w:sz w:val="32"/>
                <w:szCs w:val="32"/>
                <w:rtl w:val="0"/>
              </w:rPr>
              <w:t>d</w:t>
            </w:r>
            <w:r>
              <w:rPr>
                <w:rStyle w:val="None"/>
                <w:sz w:val="32"/>
                <w:szCs w:val="32"/>
                <w:rtl w:val="0"/>
              </w:rPr>
              <w:t>á</w:t>
            </w:r>
            <w:r>
              <w:rPr>
                <w:rStyle w:val="None"/>
                <w:sz w:val="32"/>
                <w:szCs w:val="32"/>
                <w:rtl w:val="0"/>
              </w:rPr>
              <w:t>n</w:t>
            </w:r>
            <w:r>
              <w:rPr>
                <w:rStyle w:val="None"/>
                <w:sz w:val="32"/>
                <w:szCs w:val="32"/>
                <w:rtl w:val="0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  <w:lang w:val="de-DE"/>
              </w:rPr>
              <w:t>Reiffeisenbank</w:t>
            </w:r>
          </w:p>
        </w:tc>
        <w:tc>
          <w:tcPr>
            <w:tcW w:type="dxa" w:w="4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</w:pPr>
            <w:r>
              <w:rPr>
                <w:rStyle w:val="None"/>
                <w:sz w:val="32"/>
                <w:szCs w:val="32"/>
                <w:rtl w:val="0"/>
              </w:rPr>
              <w:t>6323788530/5500</w:t>
            </w:r>
          </w:p>
        </w:tc>
      </w:tr>
    </w:tbl>
    <w:p>
      <w:pPr>
        <w:pStyle w:val="No Spacing"/>
        <w:widowControl w:val="0"/>
        <w:spacing w:line="240" w:lineRule="auto"/>
        <w:ind w:left="108" w:hanging="108"/>
        <w:rPr>
          <w:rStyle w:val="None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No Spacing"/>
        <w:spacing w:line="240" w:lineRule="auto"/>
        <w:rPr>
          <w:rStyle w:val="None"/>
          <w:rFonts w:ascii="Arial" w:cs="Arial" w:hAnsi="Arial" w:eastAsia="Arial"/>
        </w:rPr>
      </w:pPr>
    </w:p>
    <w:p>
      <w:pPr>
        <w:pStyle w:val="No Spacing"/>
        <w:rPr>
          <w:rStyle w:val="None"/>
          <w:rFonts w:ascii="Arial" w:cs="Arial" w:hAnsi="Arial" w:eastAsia="Arial"/>
        </w:rPr>
      </w:pPr>
    </w:p>
    <w:p>
      <w:pPr>
        <w:pStyle w:val="[Basic Paragraph]"/>
        <w:rPr>
          <w:rStyle w:val="None"/>
          <w:rFonts w:ascii="Arial" w:cs="Arial" w:hAnsi="Arial" w:eastAsia="Arial"/>
        </w:rPr>
      </w:pPr>
    </w:p>
    <w:p>
      <w:pPr>
        <w:pStyle w:val="[Basic Paragraph]"/>
      </w:pPr>
      <w:r>
        <w:rPr>
          <w:rStyle w:val="None"/>
          <w:rFonts w:ascii="Arial" w:cs="Arial" w:hAnsi="Arial" w:eastAsia="Arial"/>
        </w:rPr>
      </w:r>
    </w:p>
    <w:sectPr>
      <w:headerReference w:type="default" r:id="rId7"/>
      <w:footerReference w:type="default" r:id="rId8"/>
      <w:pgSz w:w="11900" w:h="16840" w:orient="portrait"/>
      <w:pgMar w:top="1418" w:right="1134" w:bottom="1418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715645</wp:posOffset>
          </wp:positionH>
          <wp:positionV relativeFrom="page">
            <wp:posOffset>314960</wp:posOffset>
          </wp:positionV>
          <wp:extent cx="3773170" cy="975360"/>
          <wp:effectExtent l="0" t="0" r="0" b="0"/>
          <wp:wrapNone/>
          <wp:docPr id="1073741825" name="officeArt object" descr="Obrázek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brázek 7" descr="Obrázek 7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3170" cy="9753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5306695</wp:posOffset>
          </wp:positionH>
          <wp:positionV relativeFrom="page">
            <wp:posOffset>267334</wp:posOffset>
          </wp:positionV>
          <wp:extent cx="1621156" cy="920115"/>
          <wp:effectExtent l="0" t="0" r="0" b="0"/>
          <wp:wrapNone/>
          <wp:docPr id="1073741826" name="officeArt object" descr="Obrázek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brázek 8" descr="Obrázek 8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156" cy="92011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[Basic Paragraph]">
    <w:name w:val="[Basic Paragraph]"/>
    <w:next w:val="[Basic Paragraph]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paragraph">
    <w:name w:val="paragraph"/>
    <w:next w:val="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563c1"/>
      <w:u w:val="single" w:color="0563c1"/>
    </w:rPr>
  </w:style>
  <w:style w:type="character" w:styleId="Hyperlink.1">
    <w:name w:val="Hyperlink.1"/>
    <w:basedOn w:val="None"/>
    <w:next w:val="Hyperlink.1"/>
    <w:rPr>
      <w:color w:val="0563c1"/>
      <w:u w:val="single" w:color="0563c1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