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</w:rPr>
      </w:pPr>
    </w:p>
    <w:p w:rsidR="001835D2" w:rsidRDefault="001835D2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1835D2" w:rsidRDefault="0039454F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Sports Equipment Rental Program </w:t>
      </w:r>
    </w:p>
    <w:p w:rsidR="001835D2" w:rsidRDefault="001927DC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Proposal</w:t>
      </w:r>
    </w:p>
    <w:p w:rsidR="001835D2" w:rsidRDefault="001835D2">
      <w:pPr>
        <w:rPr>
          <w:rFonts w:ascii="Arial" w:eastAsia="Arial" w:hAnsi="Arial" w:cs="Arial"/>
          <w:sz w:val="32"/>
          <w:szCs w:val="32"/>
        </w:rPr>
      </w:pPr>
    </w:p>
    <w:p w:rsidR="001835D2" w:rsidRDefault="001835D2">
      <w:pPr>
        <w:rPr>
          <w:rFonts w:ascii="Arial" w:eastAsia="Arial" w:hAnsi="Arial" w:cs="Arial"/>
          <w:sz w:val="32"/>
          <w:szCs w:val="32"/>
        </w:rPr>
      </w:pPr>
    </w:p>
    <w:p w:rsidR="001835D2" w:rsidRDefault="001835D2">
      <w:pPr>
        <w:rPr>
          <w:rFonts w:ascii="Arial" w:eastAsia="Arial" w:hAnsi="Arial" w:cs="Arial"/>
          <w:sz w:val="32"/>
          <w:szCs w:val="32"/>
        </w:rPr>
      </w:pPr>
    </w:p>
    <w:p w:rsidR="001835D2" w:rsidRDefault="001835D2">
      <w:pPr>
        <w:rPr>
          <w:rFonts w:ascii="Arial" w:eastAsia="Arial" w:hAnsi="Arial" w:cs="Arial"/>
          <w:sz w:val="32"/>
          <w:szCs w:val="32"/>
        </w:rPr>
      </w:pPr>
    </w:p>
    <w:p w:rsidR="001835D2" w:rsidRDefault="001835D2">
      <w:pPr>
        <w:rPr>
          <w:rFonts w:ascii="Arial" w:eastAsia="Arial" w:hAnsi="Arial" w:cs="Arial"/>
          <w:sz w:val="32"/>
          <w:szCs w:val="32"/>
        </w:rPr>
      </w:pPr>
    </w:p>
    <w:p w:rsidR="001835D2" w:rsidRDefault="001835D2">
      <w:pPr>
        <w:rPr>
          <w:rFonts w:ascii="Arial" w:eastAsia="Arial" w:hAnsi="Arial" w:cs="Arial"/>
          <w:sz w:val="32"/>
          <w:szCs w:val="32"/>
        </w:rPr>
      </w:pPr>
    </w:p>
    <w:p w:rsidR="001835D2" w:rsidRDefault="001835D2">
      <w:pPr>
        <w:rPr>
          <w:rFonts w:ascii="Arial" w:eastAsia="Arial" w:hAnsi="Arial" w:cs="Arial"/>
          <w:sz w:val="32"/>
          <w:szCs w:val="32"/>
        </w:rPr>
      </w:pPr>
    </w:p>
    <w:p w:rsidR="001835D2" w:rsidRDefault="001835D2">
      <w:pPr>
        <w:rPr>
          <w:rFonts w:ascii="Arial" w:eastAsia="Arial" w:hAnsi="Arial" w:cs="Arial"/>
          <w:sz w:val="32"/>
          <w:szCs w:val="32"/>
        </w:rPr>
      </w:pPr>
    </w:p>
    <w:p w:rsidR="001835D2" w:rsidRDefault="001835D2">
      <w:pPr>
        <w:rPr>
          <w:rFonts w:ascii="Arial" w:eastAsia="Arial" w:hAnsi="Arial" w:cs="Arial"/>
          <w:sz w:val="32"/>
          <w:szCs w:val="32"/>
        </w:rPr>
      </w:pPr>
    </w:p>
    <w:p w:rsidR="001835D2" w:rsidRDefault="001835D2">
      <w:pPr>
        <w:rPr>
          <w:rFonts w:ascii="Arial" w:eastAsia="Arial" w:hAnsi="Arial" w:cs="Arial"/>
          <w:sz w:val="32"/>
          <w:szCs w:val="32"/>
        </w:rPr>
      </w:pPr>
    </w:p>
    <w:p w:rsidR="001835D2" w:rsidRDefault="001835D2">
      <w:pPr>
        <w:rPr>
          <w:rFonts w:ascii="Arial" w:eastAsia="Arial" w:hAnsi="Arial" w:cs="Arial"/>
          <w:sz w:val="32"/>
          <w:szCs w:val="32"/>
        </w:rPr>
      </w:pPr>
    </w:p>
    <w:p w:rsidR="001835D2" w:rsidRDefault="001835D2">
      <w:pPr>
        <w:rPr>
          <w:rFonts w:ascii="Arial" w:eastAsia="Arial" w:hAnsi="Arial" w:cs="Arial"/>
          <w:sz w:val="32"/>
          <w:szCs w:val="32"/>
        </w:rPr>
      </w:pPr>
    </w:p>
    <w:p w:rsidR="001835D2" w:rsidRDefault="001835D2">
      <w:pPr>
        <w:jc w:val="right"/>
        <w:rPr>
          <w:rFonts w:ascii="Arial" w:eastAsia="Arial" w:hAnsi="Arial" w:cs="Arial"/>
        </w:rPr>
      </w:pPr>
    </w:p>
    <w:p w:rsidR="001835D2" w:rsidRDefault="001835D2">
      <w:pPr>
        <w:jc w:val="right"/>
        <w:rPr>
          <w:rFonts w:ascii="Arial" w:eastAsia="Arial" w:hAnsi="Arial" w:cs="Arial"/>
        </w:rPr>
      </w:pPr>
    </w:p>
    <w:p w:rsidR="001835D2" w:rsidRDefault="001835D2">
      <w:pPr>
        <w:jc w:val="right"/>
        <w:rPr>
          <w:rFonts w:ascii="Arial" w:eastAsia="Arial" w:hAnsi="Arial" w:cs="Arial"/>
        </w:rPr>
      </w:pPr>
    </w:p>
    <w:p w:rsidR="0079779E" w:rsidRDefault="0079779E">
      <w:pPr>
        <w:jc w:val="right"/>
        <w:rPr>
          <w:rFonts w:ascii="Arial" w:eastAsia="Arial" w:hAnsi="Arial" w:cs="Arial"/>
        </w:rPr>
      </w:pPr>
    </w:p>
    <w:p w:rsidR="0079779E" w:rsidRDefault="0079779E">
      <w:pPr>
        <w:jc w:val="right"/>
        <w:rPr>
          <w:rFonts w:ascii="Arial" w:eastAsia="Arial" w:hAnsi="Arial" w:cs="Arial"/>
        </w:rPr>
      </w:pPr>
    </w:p>
    <w:p w:rsidR="0079779E" w:rsidRDefault="0079779E">
      <w:pPr>
        <w:jc w:val="right"/>
        <w:rPr>
          <w:rFonts w:ascii="Arial" w:eastAsia="Arial" w:hAnsi="Arial" w:cs="Arial"/>
        </w:rPr>
      </w:pPr>
    </w:p>
    <w:p w:rsidR="001835D2" w:rsidRDefault="001927DC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CIS 498 Capstone</w:t>
      </w:r>
    </w:p>
    <w:p w:rsidR="001835D2" w:rsidRDefault="001927DC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Northwestern University</w:t>
      </w:r>
    </w:p>
    <w:p w:rsidR="0070713A" w:rsidRDefault="0070713A">
      <w:pPr>
        <w:rPr>
          <w:rFonts w:ascii="Arial" w:eastAsia="Arial" w:hAnsi="Arial" w:cs="Arial"/>
          <w:b/>
          <w:sz w:val="32"/>
          <w:szCs w:val="32"/>
        </w:rPr>
      </w:pPr>
    </w:p>
    <w:p w:rsidR="0079779E" w:rsidRDefault="0079779E">
      <w:pPr>
        <w:rPr>
          <w:rFonts w:ascii="Arial" w:eastAsia="Arial" w:hAnsi="Arial" w:cs="Arial"/>
          <w:b/>
          <w:sz w:val="32"/>
          <w:szCs w:val="32"/>
        </w:rPr>
      </w:pPr>
    </w:p>
    <w:p w:rsidR="000C0029" w:rsidRDefault="000C0029">
      <w:pPr>
        <w:rPr>
          <w:rFonts w:ascii="Arial" w:eastAsia="Arial" w:hAnsi="Arial" w:cs="Arial"/>
          <w:b/>
          <w:sz w:val="32"/>
          <w:szCs w:val="32"/>
        </w:rPr>
      </w:pPr>
    </w:p>
    <w:p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Background and Problem Statement</w:t>
      </w:r>
    </w:p>
    <w:p w:rsidR="001835D2" w:rsidRDefault="001835D2">
      <w:pPr>
        <w:rPr>
          <w:rFonts w:ascii="Arial" w:eastAsia="Arial" w:hAnsi="Arial" w:cs="Arial"/>
        </w:rPr>
      </w:pPr>
    </w:p>
    <w:p w:rsidR="000C0029" w:rsidRDefault="00394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Sports &amp; More</w:t>
      </w:r>
      <w:r w:rsidR="001927D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is </w:t>
      </w:r>
      <w:r w:rsidR="001927DC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national sporting goods supply </w:t>
      </w:r>
      <w:r w:rsidR="001927DC">
        <w:rPr>
          <w:rFonts w:ascii="Arial" w:eastAsia="Arial" w:hAnsi="Arial" w:cs="Arial"/>
        </w:rPr>
        <w:t>company</w:t>
      </w:r>
      <w:r>
        <w:rPr>
          <w:rFonts w:ascii="Arial" w:eastAsia="Arial" w:hAnsi="Arial" w:cs="Arial"/>
        </w:rPr>
        <w:t xml:space="preserve"> that operates throughout the US.  The company has been in business for 20 years.  Their primary business is selling specialty sports equipment such as mountain bikes, snow boards, etc.  </w:t>
      </w:r>
      <w:r w:rsidR="001927DC">
        <w:rPr>
          <w:rFonts w:ascii="Arial" w:eastAsia="Arial" w:hAnsi="Arial" w:cs="Arial"/>
        </w:rPr>
        <w:t>This process includes:</w:t>
      </w:r>
    </w:p>
    <w:p w:rsidR="000C0029" w:rsidRDefault="000C0029">
      <w:pPr>
        <w:rPr>
          <w:rFonts w:ascii="Arial" w:eastAsia="Arial" w:hAnsi="Arial" w:cs="Arial"/>
        </w:rPr>
      </w:pPr>
    </w:p>
    <w:p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Viewing available equipment </w:t>
      </w:r>
    </w:p>
    <w:p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Sending notices to Sports &amp; More as equipment comes back due </w:t>
      </w:r>
    </w:p>
    <w:p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Allowing Sports &amp; More to add new equipment for rent</w:t>
      </w:r>
    </w:p>
    <w:p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Tracking equipment (showing customers that have rented equipment) </w:t>
      </w:r>
    </w:p>
    <w:p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Receiving equipment back into inventory </w:t>
      </w:r>
    </w:p>
    <w:p w:rsidR="001835D2" w:rsidRDefault="001835D2">
      <w:pPr>
        <w:rPr>
          <w:rFonts w:ascii="Arial" w:eastAsia="Arial" w:hAnsi="Arial" w:cs="Arial"/>
        </w:rPr>
      </w:pPr>
    </w:p>
    <w:p w:rsidR="001835D2" w:rsidRDefault="00EF67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Sports &amp; More </w:t>
      </w:r>
      <w:r>
        <w:rPr>
          <w:rFonts w:ascii="Arial" w:eastAsia="Arial" w:hAnsi="Arial" w:cs="Arial"/>
        </w:rPr>
        <w:t xml:space="preserve">is looking to expand its business model by adding equipment rental to its portfolio. Sports &amp; More is </w:t>
      </w:r>
      <w:r>
        <w:rPr>
          <w:rFonts w:ascii="Arial" w:eastAsia="Arial" w:hAnsi="Arial" w:cs="Arial"/>
        </w:rPr>
        <w:t>willing</w:t>
      </w:r>
      <w:r>
        <w:rPr>
          <w:rFonts w:ascii="Arial" w:eastAsia="Arial" w:hAnsi="Arial" w:cs="Arial"/>
        </w:rPr>
        <w:t xml:space="preserve"> to evaluate a beta application that will allow customers to rent available equipment.</w:t>
      </w:r>
      <w:r>
        <w:rPr>
          <w:rFonts w:ascii="Arial" w:eastAsia="Arial" w:hAnsi="Arial" w:cs="Arial"/>
        </w:rPr>
        <w:t xml:space="preserve"> Team 3 has been engaged as a consultant to design and build this beta application for a single Sports &amp; More location</w:t>
      </w:r>
      <w:r w:rsidR="001927DC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Sports &amp; More thinks the sports equipment rental market go add a great amount of value to the company, they will use this beta application as a market test to prove their hypothesis. </w:t>
      </w:r>
    </w:p>
    <w:p w:rsidR="001835D2" w:rsidRDefault="001835D2">
      <w:pPr>
        <w:rPr>
          <w:rFonts w:ascii="Arial" w:eastAsia="Arial" w:hAnsi="Arial" w:cs="Arial"/>
          <w:b/>
          <w:sz w:val="32"/>
          <w:szCs w:val="32"/>
        </w:rPr>
      </w:pPr>
    </w:p>
    <w:p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Benefits</w:t>
      </w:r>
    </w:p>
    <w:p w:rsidR="001835D2" w:rsidRDefault="001835D2">
      <w:pPr>
        <w:rPr>
          <w:rFonts w:ascii="Arial" w:eastAsia="Arial" w:hAnsi="Arial" w:cs="Arial"/>
        </w:rPr>
      </w:pPr>
    </w:p>
    <w:p w:rsidR="001835D2" w:rsidRDefault="00EF67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web-based application will allow Sports &amp; More customers to view equipment that is available for rent</w:t>
      </w:r>
      <w:r w:rsidR="001927DC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The application will allow the customer to reserve the equipment and issue a customer pick-up number that would be required when picking up the equipment.  Payment will be made at the local store and not through the application. The customer will have a set amount of time to pick-up the equipment, if the reserved equipment has not been picked up in the specified time, the system will release the equipment for another customer to rent the equipment. </w:t>
      </w:r>
    </w:p>
    <w:p w:rsidR="001835D2" w:rsidRDefault="001835D2">
      <w:pPr>
        <w:rPr>
          <w:rFonts w:ascii="Arial" w:eastAsia="Arial" w:hAnsi="Arial" w:cs="Arial"/>
        </w:rPr>
      </w:pPr>
    </w:p>
    <w:p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Technical Solution Overview</w:t>
      </w:r>
    </w:p>
    <w:p w:rsidR="001835D2" w:rsidRDefault="001835D2">
      <w:pPr>
        <w:rPr>
          <w:rFonts w:ascii="Arial" w:eastAsia="Arial" w:hAnsi="Arial" w:cs="Arial"/>
        </w:rPr>
      </w:pPr>
    </w:p>
    <w:p w:rsidR="001835D2" w:rsidRDefault="001835D2">
      <w:pPr>
        <w:rPr>
          <w:rFonts w:ascii="Arial" w:eastAsia="Arial" w:hAnsi="Arial" w:cs="Arial"/>
        </w:rPr>
      </w:pPr>
    </w:p>
    <w:p w:rsidR="001835D2" w:rsidRDefault="001835D2">
      <w:pPr>
        <w:rPr>
          <w:rFonts w:ascii="Arial" w:eastAsia="Arial" w:hAnsi="Arial" w:cs="Arial"/>
        </w:rPr>
      </w:pPr>
    </w:p>
    <w:p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Scope</w:t>
      </w:r>
    </w:p>
    <w:p w:rsidR="001835D2" w:rsidRDefault="001835D2">
      <w:pPr>
        <w:rPr>
          <w:rFonts w:ascii="Arial" w:eastAsia="Arial" w:hAnsi="Arial" w:cs="Arial"/>
        </w:rPr>
      </w:pPr>
    </w:p>
    <w:tbl>
      <w:tblPr>
        <w:tblStyle w:val="a"/>
        <w:tblW w:w="85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5"/>
        <w:gridCol w:w="4185"/>
      </w:tblGrid>
      <w:tr w:rsidR="001835D2">
        <w:tc>
          <w:tcPr>
            <w:tcW w:w="4335" w:type="dxa"/>
            <w:shd w:val="clear" w:color="auto" w:fill="00B0F0"/>
          </w:tcPr>
          <w:p w:rsidR="001835D2" w:rsidRDefault="001927DC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 Scope</w:t>
            </w:r>
          </w:p>
        </w:tc>
        <w:tc>
          <w:tcPr>
            <w:tcW w:w="4185" w:type="dxa"/>
            <w:shd w:val="clear" w:color="auto" w:fill="00B0F0"/>
          </w:tcPr>
          <w:p w:rsidR="001835D2" w:rsidRDefault="001927DC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 Of Scope</w:t>
            </w:r>
          </w:p>
        </w:tc>
      </w:tr>
      <w:tr w:rsidR="001835D2">
        <w:tc>
          <w:tcPr>
            <w:tcW w:w="4335" w:type="dxa"/>
          </w:tcPr>
          <w:p w:rsidR="001835D2" w:rsidRDefault="001835D2">
            <w:pPr>
              <w:contextualSpacing w:val="0"/>
              <w:rPr>
                <w:rFonts w:ascii="Arial" w:eastAsia="Arial" w:hAnsi="Arial" w:cs="Arial"/>
              </w:rPr>
            </w:pPr>
          </w:p>
          <w:p w:rsidR="001835D2" w:rsidRDefault="001835D2" w:rsidP="00EF67D1">
            <w:pPr>
              <w:ind w:left="720"/>
              <w:rPr>
                <w:rFonts w:ascii="Arial" w:eastAsia="Arial" w:hAnsi="Arial" w:cs="Arial"/>
              </w:rPr>
            </w:pPr>
          </w:p>
        </w:tc>
        <w:tc>
          <w:tcPr>
            <w:tcW w:w="4185" w:type="dxa"/>
          </w:tcPr>
          <w:p w:rsidR="001835D2" w:rsidRDefault="00EF67D1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1835D2" w:rsidRDefault="001835D2">
            <w:pPr>
              <w:contextualSpacing w:val="0"/>
              <w:rPr>
                <w:rFonts w:ascii="Arial" w:eastAsia="Arial" w:hAnsi="Arial" w:cs="Arial"/>
              </w:rPr>
            </w:pPr>
          </w:p>
          <w:p w:rsidR="001835D2" w:rsidRDefault="001835D2">
            <w:pPr>
              <w:contextualSpacing w:val="0"/>
              <w:rPr>
                <w:rFonts w:ascii="Arial" w:eastAsia="Arial" w:hAnsi="Arial" w:cs="Arial"/>
              </w:rPr>
            </w:pPr>
          </w:p>
          <w:p w:rsidR="001835D2" w:rsidRDefault="001835D2">
            <w:pPr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1835D2" w:rsidRDefault="001835D2">
      <w:pPr>
        <w:rPr>
          <w:rFonts w:ascii="Arial" w:eastAsia="Arial" w:hAnsi="Arial" w:cs="Arial"/>
        </w:rPr>
      </w:pPr>
    </w:p>
    <w:p w:rsidR="001835D2" w:rsidRDefault="001835D2">
      <w:pPr>
        <w:rPr>
          <w:rFonts w:ascii="Arial" w:eastAsia="Arial" w:hAnsi="Arial" w:cs="Arial"/>
        </w:rPr>
      </w:pPr>
    </w:p>
    <w:p w:rsidR="001835D2" w:rsidRDefault="001835D2">
      <w:pPr>
        <w:rPr>
          <w:rFonts w:ascii="Arial" w:eastAsia="Arial" w:hAnsi="Arial" w:cs="Arial"/>
          <w:b/>
          <w:sz w:val="32"/>
          <w:szCs w:val="32"/>
        </w:rPr>
      </w:pPr>
    </w:p>
    <w:p w:rsidR="001835D2" w:rsidRDefault="001835D2">
      <w:pPr>
        <w:rPr>
          <w:rFonts w:ascii="Arial" w:eastAsia="Arial" w:hAnsi="Arial" w:cs="Arial"/>
          <w:b/>
          <w:sz w:val="32"/>
          <w:szCs w:val="32"/>
        </w:rPr>
      </w:pPr>
    </w:p>
    <w:p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Assumptions</w:t>
      </w:r>
    </w:p>
    <w:p w:rsidR="001835D2" w:rsidRDefault="001835D2">
      <w:pPr>
        <w:rPr>
          <w:rFonts w:ascii="Arial" w:eastAsia="Arial" w:hAnsi="Arial" w:cs="Arial"/>
          <w:b/>
          <w:sz w:val="32"/>
          <w:szCs w:val="32"/>
        </w:rPr>
      </w:pPr>
    </w:p>
    <w:p w:rsidR="001835D2" w:rsidRDefault="001835D2">
      <w:pPr>
        <w:rPr>
          <w:rFonts w:ascii="Arial" w:eastAsia="Arial" w:hAnsi="Arial" w:cs="Arial"/>
        </w:rPr>
      </w:pPr>
    </w:p>
    <w:p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Tools and Technologies</w:t>
      </w:r>
    </w:p>
    <w:p w:rsidR="001835D2" w:rsidRDefault="001835D2">
      <w:pPr>
        <w:rPr>
          <w:rFonts w:ascii="Arial" w:eastAsia="Arial" w:hAnsi="Arial" w:cs="Arial"/>
        </w:rPr>
      </w:pPr>
    </w:p>
    <w:p w:rsidR="001835D2" w:rsidRDefault="001835D2">
      <w:pPr>
        <w:rPr>
          <w:rFonts w:ascii="Arial" w:eastAsia="Arial" w:hAnsi="Arial" w:cs="Arial"/>
        </w:rPr>
      </w:pPr>
    </w:p>
    <w:p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Project Duration</w:t>
      </w:r>
    </w:p>
    <w:p w:rsidR="001835D2" w:rsidRDefault="001835D2">
      <w:pPr>
        <w:rPr>
          <w:rFonts w:ascii="Arial" w:eastAsia="Arial" w:hAnsi="Arial" w:cs="Arial"/>
        </w:rPr>
      </w:pPr>
    </w:p>
    <w:p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 weeks</w:t>
      </w:r>
    </w:p>
    <w:p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---</w:t>
      </w:r>
    </w:p>
    <w:p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1: Project proposal and development</w:t>
      </w:r>
    </w:p>
    <w:p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Week 2: High level business requirements </w:t>
      </w:r>
      <w:r w:rsidR="000C0029">
        <w:rPr>
          <w:rFonts w:ascii="Arial" w:eastAsia="Arial" w:hAnsi="Arial" w:cs="Arial"/>
        </w:rPr>
        <w:t>/ Project plan</w:t>
      </w:r>
    </w:p>
    <w:p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3: Detailed functional requirements</w:t>
      </w:r>
    </w:p>
    <w:p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4: Finalize project management plan / System Design</w:t>
      </w:r>
    </w:p>
    <w:p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5: Start Systems Build</w:t>
      </w:r>
    </w:p>
    <w:p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Week 6: Build / Change </w:t>
      </w:r>
      <w:r w:rsidR="0070713A"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</w:rPr>
        <w:t>Communication Management Plan</w:t>
      </w:r>
    </w:p>
    <w:p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Week 7: Build / Systems Testing </w:t>
      </w:r>
    </w:p>
    <w:p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8: Build / System Testing Continues (UAT)</w:t>
      </w:r>
    </w:p>
    <w:p w:rsidR="001835D2" w:rsidRDefault="001927DC">
      <w:pPr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Week 9: Finalize Build</w:t>
      </w:r>
    </w:p>
    <w:p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10: Go-Live / Lessons learned</w:t>
      </w:r>
    </w:p>
    <w:p w:rsidR="001835D2" w:rsidRDefault="001835D2">
      <w:pPr>
        <w:rPr>
          <w:rFonts w:ascii="Arial" w:eastAsia="Arial" w:hAnsi="Arial" w:cs="Arial"/>
        </w:rPr>
      </w:pPr>
    </w:p>
    <w:p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Team Members</w:t>
      </w:r>
    </w:p>
    <w:p w:rsidR="001835D2" w:rsidRDefault="001835D2">
      <w:pPr>
        <w:rPr>
          <w:rFonts w:ascii="Arial" w:eastAsia="Arial" w:hAnsi="Arial" w:cs="Arial"/>
        </w:rPr>
      </w:pPr>
    </w:p>
    <w:tbl>
      <w:tblPr>
        <w:tblStyle w:val="a0"/>
        <w:tblW w:w="93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1"/>
        <w:gridCol w:w="5967"/>
      </w:tblGrid>
      <w:tr w:rsidR="001835D2">
        <w:trPr>
          <w:trHeight w:val="60"/>
        </w:trPr>
        <w:tc>
          <w:tcPr>
            <w:tcW w:w="3411" w:type="dxa"/>
          </w:tcPr>
          <w:p w:rsidR="001835D2" w:rsidRDefault="001927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5967" w:type="dxa"/>
          </w:tcPr>
          <w:p w:rsidR="001835D2" w:rsidRDefault="001927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Position</w:t>
            </w:r>
          </w:p>
        </w:tc>
      </w:tr>
      <w:tr w:rsidR="001835D2">
        <w:tc>
          <w:tcPr>
            <w:tcW w:w="3411" w:type="dxa"/>
          </w:tcPr>
          <w:p w:rsidR="001835D2" w:rsidRDefault="001835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67" w:type="dxa"/>
          </w:tcPr>
          <w:p w:rsidR="001835D2" w:rsidRDefault="001835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835D2">
        <w:tc>
          <w:tcPr>
            <w:tcW w:w="3411" w:type="dxa"/>
          </w:tcPr>
          <w:p w:rsidR="001835D2" w:rsidRDefault="001835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67" w:type="dxa"/>
          </w:tcPr>
          <w:p w:rsidR="001835D2" w:rsidRDefault="001835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835D2">
        <w:tc>
          <w:tcPr>
            <w:tcW w:w="3411" w:type="dxa"/>
          </w:tcPr>
          <w:p w:rsidR="001835D2" w:rsidRDefault="001835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67" w:type="dxa"/>
          </w:tcPr>
          <w:p w:rsidR="001835D2" w:rsidRDefault="001835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835D2">
        <w:tc>
          <w:tcPr>
            <w:tcW w:w="3411" w:type="dxa"/>
          </w:tcPr>
          <w:p w:rsidR="001835D2" w:rsidRDefault="001835D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67" w:type="dxa"/>
          </w:tcPr>
          <w:p w:rsidR="001835D2" w:rsidRDefault="001835D2">
            <w:pPr>
              <w:rPr>
                <w:rFonts w:ascii="Arial" w:eastAsia="Arial" w:hAnsi="Arial" w:cs="Arial"/>
                <w:sz w:val="18"/>
                <w:szCs w:val="18"/>
              </w:rPr>
            </w:pPr>
            <w:bookmarkStart w:id="1" w:name="_GoBack"/>
            <w:bookmarkEnd w:id="1"/>
          </w:p>
        </w:tc>
      </w:tr>
    </w:tbl>
    <w:p w:rsidR="001835D2" w:rsidRDefault="001835D2">
      <w:pPr>
        <w:rPr>
          <w:rFonts w:ascii="Arial" w:eastAsia="Arial" w:hAnsi="Arial" w:cs="Arial"/>
        </w:rPr>
      </w:pPr>
    </w:p>
    <w:sectPr w:rsidR="001835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40D" w:rsidRDefault="00EE240D">
      <w:r>
        <w:separator/>
      </w:r>
    </w:p>
  </w:endnote>
  <w:endnote w:type="continuationSeparator" w:id="0">
    <w:p w:rsidR="00EE240D" w:rsidRDefault="00EE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54F" w:rsidRDefault="00394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54F" w:rsidRDefault="003945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54F" w:rsidRDefault="00394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40D" w:rsidRDefault="00EE240D">
      <w:r>
        <w:separator/>
      </w:r>
    </w:p>
  </w:footnote>
  <w:footnote w:type="continuationSeparator" w:id="0">
    <w:p w:rsidR="00EE240D" w:rsidRDefault="00EE2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54F" w:rsidRDefault="00394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5D2" w:rsidRDefault="001835D2">
    <w:pPr>
      <w:tabs>
        <w:tab w:val="center" w:pos="4320"/>
        <w:tab w:val="right" w:pos="8640"/>
      </w:tabs>
      <w:spacing w:before="7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54F" w:rsidRDefault="00394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D52"/>
    <w:multiLevelType w:val="multilevel"/>
    <w:tmpl w:val="873C89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0D723D"/>
    <w:multiLevelType w:val="multilevel"/>
    <w:tmpl w:val="D3B41B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76807FA"/>
    <w:multiLevelType w:val="multilevel"/>
    <w:tmpl w:val="889070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D665772"/>
    <w:multiLevelType w:val="multilevel"/>
    <w:tmpl w:val="EB7A6F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F7B332F"/>
    <w:multiLevelType w:val="multilevel"/>
    <w:tmpl w:val="986A93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6427090D"/>
    <w:multiLevelType w:val="multilevel"/>
    <w:tmpl w:val="E90029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C95576A"/>
    <w:multiLevelType w:val="multilevel"/>
    <w:tmpl w:val="9746DC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8D12C4C"/>
    <w:multiLevelType w:val="multilevel"/>
    <w:tmpl w:val="22603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D2"/>
    <w:rsid w:val="000C0029"/>
    <w:rsid w:val="001835D2"/>
    <w:rsid w:val="001927DC"/>
    <w:rsid w:val="0024252D"/>
    <w:rsid w:val="0039454F"/>
    <w:rsid w:val="004850B9"/>
    <w:rsid w:val="0070713A"/>
    <w:rsid w:val="0079779E"/>
    <w:rsid w:val="00934591"/>
    <w:rsid w:val="00991838"/>
    <w:rsid w:val="00CF2D01"/>
    <w:rsid w:val="00EE240D"/>
    <w:rsid w:val="00E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AB4B6"/>
  <w15:docId w15:val="{8A2DE0B5-6E31-41D4-A8C2-D703751B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5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54F"/>
  </w:style>
  <w:style w:type="paragraph" w:styleId="Footer">
    <w:name w:val="footer"/>
    <w:basedOn w:val="Normal"/>
    <w:link w:val="FooterChar"/>
    <w:uiPriority w:val="99"/>
    <w:unhideWhenUsed/>
    <w:rsid w:val="003945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Wrenn, Christopher</dc:creator>
  <cp:lastModifiedBy>Sudduth, John</cp:lastModifiedBy>
  <cp:revision>2</cp:revision>
  <dcterms:created xsi:type="dcterms:W3CDTF">2019-04-06T21:24:00Z</dcterms:created>
  <dcterms:modified xsi:type="dcterms:W3CDTF">2019-04-06T21:24:00Z</dcterms:modified>
</cp:coreProperties>
</file>