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0202" w14:textId="77777777" w:rsidR="00451443" w:rsidRDefault="00000000">
      <w:pPr>
        <w:spacing w:before="480" w:after="120"/>
        <w:jc w:val="center"/>
      </w:pPr>
      <w:r>
        <w:rPr>
          <w:rFonts w:eastAsia="Times New Roman" w:cs="Times New Roman"/>
          <w:b/>
          <w:bCs/>
          <w:sz w:val="46"/>
          <w:szCs w:val="46"/>
        </w:rPr>
        <w:t>LABORATORY RECORD</w:t>
      </w:r>
    </w:p>
    <w:p w14:paraId="35DC0203" w14:textId="272745D4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Course:</w:t>
      </w:r>
      <w:r>
        <w:rPr>
          <w:rFonts w:eastAsia="Times New Roman" w:cs="Times New Roman"/>
          <w:sz w:val="22"/>
          <w:szCs w:val="22"/>
        </w:rPr>
        <w:t xml:space="preserve"> Full Stack Web Development</w:t>
      </w:r>
      <w:r>
        <w:br/>
      </w:r>
      <w:r>
        <w:rPr>
          <w:rFonts w:eastAsia="Times New Roman" w:cs="Times New Roman"/>
          <w:b/>
          <w:bCs/>
          <w:sz w:val="22"/>
          <w:szCs w:val="22"/>
        </w:rPr>
        <w:t>Course Code:</w:t>
      </w:r>
      <w:r>
        <w:rPr>
          <w:rFonts w:eastAsia="Times New Roman" w:cs="Times New Roman"/>
          <w:sz w:val="22"/>
          <w:szCs w:val="22"/>
        </w:rPr>
        <w:t xml:space="preserve"> 23CM4121</w:t>
      </w:r>
      <w:r>
        <w:br/>
      </w:r>
      <w:r>
        <w:rPr>
          <w:rFonts w:eastAsia="Times New Roman" w:cs="Times New Roman"/>
          <w:b/>
          <w:bCs/>
          <w:sz w:val="22"/>
          <w:szCs w:val="22"/>
        </w:rPr>
        <w:t>Experiment No.:</w:t>
      </w:r>
      <w:r>
        <w:rPr>
          <w:rFonts w:eastAsia="Times New Roman" w:cs="Times New Roman"/>
          <w:sz w:val="22"/>
          <w:szCs w:val="22"/>
        </w:rPr>
        <w:t xml:space="preserve"> 2</w:t>
      </w:r>
      <w:r>
        <w:br/>
      </w:r>
      <w:r>
        <w:rPr>
          <w:rFonts w:eastAsia="Times New Roman" w:cs="Times New Roman"/>
          <w:b/>
          <w:bCs/>
          <w:sz w:val="22"/>
          <w:szCs w:val="22"/>
        </w:rPr>
        <w:t>Student Name:</w:t>
      </w:r>
      <w:r>
        <w:rPr>
          <w:rFonts w:eastAsia="Times New Roman" w:cs="Times New Roman"/>
          <w:sz w:val="22"/>
          <w:szCs w:val="22"/>
        </w:rPr>
        <w:t xml:space="preserve"> </w:t>
      </w:r>
      <w:r w:rsidR="007C6953">
        <w:rPr>
          <w:rFonts w:eastAsia="Times New Roman" w:cs="Times New Roman"/>
          <w:sz w:val="22"/>
          <w:szCs w:val="22"/>
        </w:rPr>
        <w:t>M.Siva ganesh</w:t>
      </w:r>
      <w:r>
        <w:br/>
      </w:r>
      <w:r>
        <w:rPr>
          <w:rFonts w:eastAsia="Times New Roman" w:cs="Times New Roman"/>
          <w:b/>
          <w:bCs/>
          <w:sz w:val="22"/>
          <w:szCs w:val="22"/>
        </w:rPr>
        <w:t>Roll No.:</w:t>
      </w:r>
      <w:r>
        <w:rPr>
          <w:rFonts w:eastAsia="Times New Roman" w:cs="Times New Roman"/>
          <w:sz w:val="22"/>
          <w:szCs w:val="22"/>
        </w:rPr>
        <w:t xml:space="preserve"> A2412655209</w:t>
      </w:r>
      <w:r w:rsidR="007C6953">
        <w:rPr>
          <w:rFonts w:eastAsia="Times New Roman" w:cs="Times New Roman"/>
          <w:sz w:val="22"/>
          <w:szCs w:val="22"/>
        </w:rPr>
        <w:t>3</w:t>
      </w:r>
      <w:r>
        <w:br/>
      </w:r>
      <w:r>
        <w:rPr>
          <w:rFonts w:eastAsia="Times New Roman" w:cs="Times New Roman"/>
          <w:b/>
          <w:bCs/>
          <w:sz w:val="22"/>
          <w:szCs w:val="22"/>
        </w:rPr>
        <w:t>Date:</w:t>
      </w:r>
      <w:r>
        <w:rPr>
          <w:rFonts w:eastAsia="Times New Roman" w:cs="Times New Roman"/>
          <w:sz w:val="22"/>
          <w:szCs w:val="22"/>
        </w:rPr>
        <w:t xml:space="preserve"> 11-08-2026</w:t>
      </w:r>
    </w:p>
    <w:p w14:paraId="35DC0204" w14:textId="77777777" w:rsidR="00451443" w:rsidRDefault="00451443">
      <w:pPr>
        <w:pBdr>
          <w:bottom w:val="single" w:sz="4" w:space="0" w:color="A0A0A0"/>
        </w:pBdr>
      </w:pPr>
    </w:p>
    <w:p w14:paraId="35DC0205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1. TITLE</w:t>
      </w:r>
    </w:p>
    <w:p w14:paraId="35DC0206" w14:textId="77777777" w:rsidR="00451443" w:rsidRDefault="00000000">
      <w:pPr>
        <w:spacing w:before="240" w:after="240"/>
      </w:pPr>
      <w:r>
        <w:rPr>
          <w:rFonts w:eastAsia="Times New Roman" w:cs="Times New Roman"/>
          <w:sz w:val="22"/>
          <w:szCs w:val="22"/>
        </w:rPr>
        <w:t>Design a Webpage Using HTML5 and CSS3</w:t>
      </w:r>
    </w:p>
    <w:p w14:paraId="35DC0207" w14:textId="77777777" w:rsidR="00451443" w:rsidRDefault="00451443">
      <w:pPr>
        <w:pBdr>
          <w:bottom w:val="single" w:sz="4" w:space="0" w:color="A0A0A0"/>
        </w:pBdr>
      </w:pPr>
    </w:p>
    <w:p w14:paraId="35DC0208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2. AIM</w:t>
      </w:r>
    </w:p>
    <w:p w14:paraId="35DC0209" w14:textId="77777777" w:rsidR="00451443" w:rsidRDefault="00000000">
      <w:pPr>
        <w:spacing w:before="240" w:after="240"/>
      </w:pPr>
      <w:r>
        <w:rPr>
          <w:rFonts w:eastAsia="Times New Roman" w:cs="Times New Roman"/>
          <w:sz w:val="22"/>
          <w:szCs w:val="22"/>
        </w:rPr>
        <w:t>To design and develop a webpage using HTML5 and CSS3, demonstrating semantic structural elements, internal CSS styling, a card-based section layout, in-page navigation with hover effects, ordered and unordered lists, and a styled footer.</w:t>
      </w:r>
    </w:p>
    <w:p w14:paraId="35DC020A" w14:textId="77777777" w:rsidR="00451443" w:rsidRDefault="00451443">
      <w:pPr>
        <w:pBdr>
          <w:bottom w:val="single" w:sz="4" w:space="0" w:color="A0A0A0"/>
        </w:pBdr>
      </w:pPr>
    </w:p>
    <w:p w14:paraId="35DC020B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3. OBJECTIVE</w:t>
      </w:r>
    </w:p>
    <w:p w14:paraId="35DC020C" w14:textId="77777777" w:rsidR="00451443" w:rsidRDefault="00000000">
      <w:pPr>
        <w:spacing w:before="240"/>
      </w:pPr>
      <w:r>
        <w:rPr>
          <w:rFonts w:eastAsia="Times New Roman" w:cs="Times New Roman"/>
          <w:sz w:val="22"/>
          <w:szCs w:val="22"/>
        </w:rPr>
        <w:t>The objectives of this experiment are:</w:t>
      </w:r>
    </w:p>
    <w:p w14:paraId="35DC020D" w14:textId="77777777" w:rsidR="00451443" w:rsidRDefault="00000000">
      <w:r>
        <w:rPr>
          <w:rFonts w:eastAsia="Times New Roman" w:cs="Times New Roman"/>
          <w:sz w:val="22"/>
          <w:szCs w:val="22"/>
        </w:rPr>
        <w:t>- To understand the use of semantic HTML5 elements such as &lt;header&gt;, &lt;nav&gt;, &lt;main&gt;, &lt;section&gt;, and &lt;footer&gt;.</w:t>
      </w:r>
    </w:p>
    <w:p w14:paraId="35DC020E" w14:textId="77777777" w:rsidR="00451443" w:rsidRDefault="00000000">
      <w:r>
        <w:rPr>
          <w:rFonts w:eastAsia="Times New Roman" w:cs="Times New Roman"/>
          <w:sz w:val="22"/>
          <w:szCs w:val="22"/>
        </w:rPr>
        <w:t>- To apply internal CSS using the &lt;style&gt; element within &lt;head&gt; for layout and visual design.</w:t>
      </w:r>
    </w:p>
    <w:p w14:paraId="35DC020F" w14:textId="77777777" w:rsidR="00451443" w:rsidRDefault="00000000">
      <w:r>
        <w:rPr>
          <w:rFonts w:eastAsia="Times New Roman" w:cs="Times New Roman"/>
          <w:sz w:val="22"/>
          <w:szCs w:val="22"/>
        </w:rPr>
        <w:t>- To implement in-page navigation using anchor tags with href="#id" and matching section id attributes.</w:t>
      </w:r>
    </w:p>
    <w:p w14:paraId="35DC0210" w14:textId="77777777" w:rsidR="00451443" w:rsidRDefault="00000000">
      <w:r>
        <w:rPr>
          <w:rFonts w:eastAsia="Times New Roman" w:cs="Times New Roman"/>
          <w:sz w:val="22"/>
          <w:szCs w:val="22"/>
        </w:rPr>
        <w:t>- To style each section as a card using CSS background-color, border-radius, and box-shadow.</w:t>
      </w:r>
    </w:p>
    <w:p w14:paraId="35DC0211" w14:textId="77777777" w:rsidR="00451443" w:rsidRDefault="00000000">
      <w:r>
        <w:rPr>
          <w:rFonts w:eastAsia="Times New Roman" w:cs="Times New Roman"/>
          <w:sz w:val="22"/>
          <w:szCs w:val="22"/>
        </w:rPr>
        <w:t>- To use CSS pseudo-class :hover to apply interactive link styling on the navigation bar.</w:t>
      </w:r>
    </w:p>
    <w:p w14:paraId="35DC0212" w14:textId="77777777" w:rsidR="00451443" w:rsidRDefault="00000000">
      <w:r>
        <w:rPr>
          <w:rFonts w:eastAsia="Times New Roman" w:cs="Times New Roman"/>
          <w:sz w:val="22"/>
          <w:szCs w:val="22"/>
        </w:rPr>
        <w:t>- To use ordered and unordered lists to display structured content within sections.</w:t>
      </w:r>
    </w:p>
    <w:p w14:paraId="35DC0213" w14:textId="77777777" w:rsidR="00451443" w:rsidRDefault="00000000">
      <w:pPr>
        <w:spacing w:after="240"/>
      </w:pPr>
      <w:r>
        <w:rPr>
          <w:rFonts w:eastAsia="Times New Roman" w:cs="Times New Roman"/>
          <w:sz w:val="22"/>
          <w:szCs w:val="22"/>
        </w:rPr>
        <w:t>- To create a visually cohesive footer using CSS background-color and color properties.</w:t>
      </w:r>
    </w:p>
    <w:p w14:paraId="35DC0214" w14:textId="77777777" w:rsidR="00451443" w:rsidRDefault="00451443">
      <w:pPr>
        <w:pBdr>
          <w:bottom w:val="single" w:sz="4" w:space="0" w:color="A0A0A0"/>
        </w:pBdr>
      </w:pPr>
    </w:p>
    <w:p w14:paraId="35DC0215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4. THEORY</w:t>
      </w:r>
    </w:p>
    <w:p w14:paraId="35DC0216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Internal CSS</w:t>
      </w:r>
      <w:r>
        <w:rPr>
          <w:rFonts w:eastAsia="Times New Roman" w:cs="Times New Roman"/>
          <w:sz w:val="22"/>
          <w:szCs w:val="22"/>
        </w:rPr>
        <w:t xml:space="preserve"> — styles written inside a &lt;style&gt; block in the &lt;head&gt; element. Rules take the form selector { property: value; } and apply to all matching elements in the document.</w:t>
      </w:r>
    </w:p>
    <w:p w14:paraId="35DC0217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lastRenderedPageBreak/>
        <w:t>CSS Box Model</w:t>
      </w:r>
      <w:r>
        <w:rPr>
          <w:rFonts w:eastAsia="Times New Roman" w:cs="Times New Roman"/>
          <w:sz w:val="22"/>
          <w:szCs w:val="22"/>
        </w:rPr>
        <w:t xml:space="preserve"> — every element is a rectangular box whose dimensions are determined by content, padding, border, and margin. Setting box-sizing: border-box makes width and height include padding and border.</w:t>
      </w:r>
    </w:p>
    <w:p w14:paraId="35DC0218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Semantic Elements</w:t>
      </w:r>
      <w:r>
        <w:rPr>
          <w:rFonts w:eastAsia="Times New Roman" w:cs="Times New Roman"/>
          <w:sz w:val="22"/>
          <w:szCs w:val="22"/>
        </w:rPr>
        <w:t xml:space="preserve"> — &lt;header&gt; wraps the page title and branding, &lt;nav&gt; wraps navigation links, &lt;main&gt; marks the primary content, &lt;section&gt; groups related content, and &lt;footer&gt; closes the page.</w:t>
      </w:r>
    </w:p>
    <w:p w14:paraId="35DC0219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In-Page Navigation</w:t>
      </w:r>
      <w:r>
        <w:rPr>
          <w:rFonts w:eastAsia="Times New Roman" w:cs="Times New Roman"/>
          <w:sz w:val="22"/>
          <w:szCs w:val="22"/>
        </w:rPr>
        <w:t xml:space="preserve"> — an anchor tag with href="#id" scrolls the browser to the element whose id attribute matches the fragment, allowing a navigation bar to link to sections on the same page.</w:t>
      </w:r>
    </w:p>
    <w:p w14:paraId="35DC021A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CSS Pseudo-classes</w:t>
      </w:r>
      <w:r>
        <w:rPr>
          <w:rFonts w:eastAsia="Times New Roman" w:cs="Times New Roman"/>
          <w:sz w:val="22"/>
          <w:szCs w:val="22"/>
        </w:rPr>
        <w:t xml:space="preserve"> — the :hover pseudo-class applies styles only when the pointer is positioned over the element, enabling interactive feedback such as a colour change on navigation links.</w:t>
      </w:r>
    </w:p>
    <w:p w14:paraId="35DC021B" w14:textId="77777777" w:rsidR="00451443" w:rsidRDefault="00000000">
      <w:pPr>
        <w:spacing w:before="240" w:after="240"/>
      </w:pPr>
      <w:r>
        <w:rPr>
          <w:rFonts w:eastAsia="Times New Roman" w:cs="Times New Roman"/>
          <w:b/>
          <w:bCs/>
          <w:sz w:val="22"/>
          <w:szCs w:val="22"/>
        </w:rPr>
        <w:t>CSS Box Shadow and Border Radius</w:t>
      </w:r>
      <w:r>
        <w:rPr>
          <w:rFonts w:eastAsia="Times New Roman" w:cs="Times New Roman"/>
          <w:sz w:val="22"/>
          <w:szCs w:val="22"/>
        </w:rPr>
        <w:t xml:space="preserve"> — box-shadow adds a depth effect behind an element; border-radius rounds its corners. Together they give each section a card-like visual appearance.</w:t>
      </w:r>
    </w:p>
    <w:p w14:paraId="35DC021C" w14:textId="77777777" w:rsidR="00451443" w:rsidRDefault="00451443">
      <w:pPr>
        <w:pBdr>
          <w:bottom w:val="single" w:sz="4" w:space="0" w:color="A0A0A0"/>
        </w:pBdr>
      </w:pPr>
    </w:p>
    <w:p w14:paraId="35DC021D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5. ALGORITHM / PROCEDURE</w:t>
      </w:r>
    </w:p>
    <w:p w14:paraId="35DC021E" w14:textId="77777777" w:rsidR="00451443" w:rsidRDefault="00000000">
      <w:pPr>
        <w:spacing w:after="240"/>
      </w:pPr>
      <w:r>
        <w:rPr>
          <w:rFonts w:eastAsia="Times New Roman" w:cs="Times New Roman"/>
          <w:sz w:val="22"/>
          <w:szCs w:val="22"/>
        </w:rPr>
        <w:t>- Create an HTML file named HTML&amp;CSS.html.</w:t>
      </w:r>
    </w:p>
    <w:p w14:paraId="35DC021F" w14:textId="77777777" w:rsidR="00451443" w:rsidRDefault="00000000">
      <w:r>
        <w:rPr>
          <w:rFonts w:eastAsia="Times New Roman" w:cs="Times New Roman"/>
          <w:sz w:val="22"/>
          <w:szCs w:val="22"/>
        </w:rPr>
        <w:t>- Inside &lt;head&gt;, add charset and viewport meta tags, a &lt;title&gt;, and an internal &lt;style&gt; block.</w:t>
      </w:r>
    </w:p>
    <w:p w14:paraId="35DC0220" w14:textId="77777777" w:rsidR="00451443" w:rsidRDefault="00000000">
      <w:r>
        <w:rPr>
          <w:rFonts w:eastAsia="Times New Roman" w:cs="Times New Roman"/>
          <w:sz w:val="22"/>
          <w:szCs w:val="22"/>
        </w:rPr>
        <w:t>- In the &lt;style&gt; block, write a universal CSS reset: * { margin: 0; padding: 0; box-sizing: border-box; }.</w:t>
      </w:r>
    </w:p>
    <w:p w14:paraId="35DC0221" w14:textId="77777777" w:rsidR="00451443" w:rsidRDefault="00000000">
      <w:r>
        <w:rPr>
          <w:rFonts w:eastAsia="Times New Roman" w:cs="Times New Roman"/>
          <w:sz w:val="22"/>
          <w:szCs w:val="22"/>
        </w:rPr>
        <w:t>- Style the &lt;body&gt; with a sans-serif font, a light blue-grey background colour (#f0f4f8), and line-height: 1.6.</w:t>
      </w:r>
    </w:p>
    <w:p w14:paraId="35DC0222" w14:textId="77777777" w:rsidR="00451443" w:rsidRDefault="00000000">
      <w:r>
        <w:rPr>
          <w:rFonts w:eastAsia="Times New Roman" w:cs="Times New Roman"/>
          <w:sz w:val="22"/>
          <w:szCs w:val="22"/>
        </w:rPr>
        <w:t>- Add a &lt;header&gt; with background-color: #4a90d9 containing an &lt;h1&gt; title centred in white text.</w:t>
      </w:r>
    </w:p>
    <w:p w14:paraId="35DC0223" w14:textId="77777777" w:rsidR="00451443" w:rsidRDefault="00000000">
      <w:r>
        <w:rPr>
          <w:rFonts w:eastAsia="Times New Roman" w:cs="Times New Roman"/>
          <w:sz w:val="22"/>
          <w:szCs w:val="22"/>
        </w:rPr>
        <w:t>- Add a &lt;nav&gt; below the header with four anchor links — About Me, Subjects, Hobbies, Contact — styled in white on a darker blue bar.</w:t>
      </w:r>
    </w:p>
    <w:p w14:paraId="35DC0224" w14:textId="77777777" w:rsidR="00451443" w:rsidRDefault="00000000">
      <w:r>
        <w:rPr>
          <w:rFonts w:eastAsia="Times New Roman" w:cs="Times New Roman"/>
          <w:sz w:val="22"/>
          <w:szCs w:val="22"/>
        </w:rPr>
        <w:t>- Style nav a with no underline and add a nav a:hover rule that applies a darker background and border-radius.</w:t>
      </w:r>
    </w:p>
    <w:p w14:paraId="35DC0225" w14:textId="77777777" w:rsidR="00451443" w:rsidRDefault="00000000">
      <w:r>
        <w:rPr>
          <w:rFonts w:eastAsia="Times New Roman" w:cs="Times New Roman"/>
          <w:sz w:val="22"/>
          <w:szCs w:val="22"/>
        </w:rPr>
        <w:t>- Add a &lt;main&gt; element with max-width: 800px and margin: auto to centre the content column.</w:t>
      </w:r>
    </w:p>
    <w:p w14:paraId="35DC0226" w14:textId="77777777" w:rsidR="00451443" w:rsidRDefault="00000000">
      <w:r>
        <w:rPr>
          <w:rFonts w:eastAsia="Times New Roman" w:cs="Times New Roman"/>
          <w:sz w:val="22"/>
          <w:szCs w:val="22"/>
        </w:rPr>
        <w:t>- Inside &lt;main&gt;, add four &lt;section&gt; elements with ids about, subjects, hobbies, and contact.</w:t>
      </w:r>
    </w:p>
    <w:p w14:paraId="35DC0227" w14:textId="77777777" w:rsidR="00451443" w:rsidRDefault="00000000">
      <w:r>
        <w:rPr>
          <w:rFonts w:eastAsia="Times New Roman" w:cs="Times New Roman"/>
          <w:sz w:val="22"/>
          <w:szCs w:val="22"/>
        </w:rPr>
        <w:t>- Style each section as a white card with padding: 25px, border-radius: 8px, and box-shadow.</w:t>
      </w:r>
    </w:p>
    <w:p w14:paraId="35DC0228" w14:textId="77777777" w:rsidR="00451443" w:rsidRDefault="00000000">
      <w:r>
        <w:rPr>
          <w:rFonts w:eastAsia="Times New Roman" w:cs="Times New Roman"/>
          <w:sz w:val="22"/>
          <w:szCs w:val="22"/>
        </w:rPr>
        <w:t>- Populate sections: About Me with a greeting paragraph; Subjects with an &lt;ol&gt;; Hobbies with a &lt;ul&gt;; Contact with an email address.</w:t>
      </w:r>
    </w:p>
    <w:p w14:paraId="35DC0229" w14:textId="77777777" w:rsidR="00451443" w:rsidRDefault="00000000">
      <w:r>
        <w:rPr>
          <w:rFonts w:eastAsia="Times New Roman" w:cs="Times New Roman"/>
          <w:sz w:val="22"/>
          <w:szCs w:val="22"/>
        </w:rPr>
        <w:t>- Add a &lt;footer&gt; with background-color: #333, light-coloured text, and a centred credit paragraph.</w:t>
      </w:r>
    </w:p>
    <w:p w14:paraId="35DC022A" w14:textId="77777777" w:rsidR="00451443" w:rsidRDefault="00000000">
      <w:r>
        <w:rPr>
          <w:rFonts w:eastAsia="Times New Roman" w:cs="Times New Roman"/>
          <w:sz w:val="22"/>
          <w:szCs w:val="22"/>
        </w:rPr>
        <w:t>- Open the file in a web browser and verify the header colour, navigation bar, card sections, hover effect, and footer.</w:t>
      </w:r>
    </w:p>
    <w:p w14:paraId="35DC022B" w14:textId="77777777" w:rsidR="00451443" w:rsidRDefault="00000000">
      <w:pPr>
        <w:spacing w:after="240"/>
      </w:pPr>
      <w:r>
        <w:rPr>
          <w:rFonts w:eastAsia="Times New Roman" w:cs="Times New Roman"/>
          <w:sz w:val="22"/>
          <w:szCs w:val="22"/>
        </w:rPr>
        <w:t>- Record expected vs. actual output for each test case.</w:t>
      </w:r>
    </w:p>
    <w:p w14:paraId="35DC022C" w14:textId="77777777" w:rsidR="00451443" w:rsidRDefault="00451443">
      <w:pPr>
        <w:pBdr>
          <w:bottom w:val="single" w:sz="4" w:space="0" w:color="A0A0A0"/>
        </w:pBdr>
      </w:pPr>
    </w:p>
    <w:p w14:paraId="35DC022D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6. PROGRAM</w:t>
      </w:r>
    </w:p>
    <w:p w14:paraId="35DC022E" w14:textId="77777777" w:rsidR="00451443" w:rsidRDefault="00000000">
      <w:pPr>
        <w:spacing w:before="280" w:after="80"/>
      </w:pPr>
      <w:r>
        <w:rPr>
          <w:rFonts w:eastAsia="Times New Roman" w:cs="Times New Roman"/>
          <w:b/>
          <w:bCs/>
          <w:sz w:val="28"/>
          <w:szCs w:val="28"/>
        </w:rPr>
        <w:t>HTML&amp;CSS.html</w:t>
      </w:r>
    </w:p>
    <w:p w14:paraId="35DC022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&lt;!DOCTYPE html&gt;</w:t>
      </w:r>
    </w:p>
    <w:p w14:paraId="35DC023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&lt;html lang="en"&gt;</w:t>
      </w:r>
    </w:p>
    <w:p w14:paraId="35DC023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lastRenderedPageBreak/>
        <w:t>&lt;head&gt;</w:t>
      </w:r>
    </w:p>
    <w:p w14:paraId="35DC023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&lt;meta charset="UTF-8"&gt;</w:t>
      </w:r>
    </w:p>
    <w:p w14:paraId="35DC023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35DC023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&lt;title&gt;My Student Webpage - Alex&lt;/title&gt;</w:t>
      </w:r>
    </w:p>
    <w:p w14:paraId="35DC023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&lt;style&gt;</w:t>
      </w:r>
    </w:p>
    <w:p w14:paraId="35DC023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/* Basic reset */</w:t>
      </w:r>
    </w:p>
    <w:p w14:paraId="35DC023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* {</w:t>
      </w:r>
    </w:p>
    <w:p w14:paraId="35DC023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margin: 0;</w:t>
      </w:r>
    </w:p>
    <w:p w14:paraId="35DC023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0;</w:t>
      </w:r>
    </w:p>
    <w:p w14:paraId="35DC023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box-sizing: border-box;</w:t>
      </w:r>
    </w:p>
    <w:p w14:paraId="35DC023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3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body {</w:t>
      </w:r>
    </w:p>
    <w:p w14:paraId="35DC023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font-family: Arial, Helvetica, sans-serif;</w:t>
      </w:r>
    </w:p>
    <w:p w14:paraId="35DC023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#f0f4f8;</w:t>
      </w:r>
    </w:p>
    <w:p w14:paraId="35DC023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color: #333;</w:t>
      </w:r>
    </w:p>
    <w:p w14:paraId="35DC024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line-height: 1.6;</w:t>
      </w:r>
    </w:p>
    <w:p w14:paraId="35DC024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4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/* Header */</w:t>
      </w:r>
    </w:p>
    <w:p w14:paraId="35DC024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header {</w:t>
      </w:r>
    </w:p>
    <w:p w14:paraId="35DC024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#4a90d9;</w:t>
      </w:r>
    </w:p>
    <w:p w14:paraId="35DC024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color: white;</w:t>
      </w:r>
    </w:p>
    <w:p w14:paraId="35DC024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text-align: center;</w:t>
      </w:r>
    </w:p>
    <w:p w14:paraId="35DC024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5px 10px;</w:t>
      </w:r>
    </w:p>
    <w:p w14:paraId="35DC024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4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header h1 { font-size: 36px; margin-bottom: 5px; }</w:t>
      </w:r>
    </w:p>
    <w:p w14:paraId="35DC024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header p  { font-size: 18px; opacity: 0.9; }</w:t>
      </w:r>
    </w:p>
    <w:p w14:paraId="35DC024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/* Navigation */</w:t>
      </w:r>
    </w:p>
    <w:p w14:paraId="35DC024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nav {</w:t>
      </w:r>
    </w:p>
    <w:p w14:paraId="35DC024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#357abd;</w:t>
      </w:r>
    </w:p>
    <w:p w14:paraId="35DC024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12px 0;</w:t>
      </w:r>
    </w:p>
    <w:p w14:paraId="35DC024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text-align: center;</w:t>
      </w:r>
    </w:p>
    <w:p w14:paraId="35DC025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5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nav a {</w:t>
      </w:r>
    </w:p>
    <w:p w14:paraId="35DC025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color: white;</w:t>
      </w:r>
    </w:p>
    <w:p w14:paraId="35DC025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lastRenderedPageBreak/>
        <w:t xml:space="preserve">            text-decoration: none;</w:t>
      </w:r>
    </w:p>
    <w:p w14:paraId="35DC025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margin: 0 18px;</w:t>
      </w:r>
    </w:p>
    <w:p w14:paraId="35DC025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font-size: 16px;</w:t>
      </w:r>
    </w:p>
    <w:p w14:paraId="35DC025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5px 10px;</w:t>
      </w:r>
    </w:p>
    <w:p w14:paraId="35DC025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5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nav a:hover {</w:t>
      </w:r>
    </w:p>
    <w:p w14:paraId="35DC025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#2a5f9e;</w:t>
      </w:r>
    </w:p>
    <w:p w14:paraId="35DC025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border-radius: 4px;</w:t>
      </w:r>
    </w:p>
    <w:p w14:paraId="35DC025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5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main { max-width: 800px; margin: 30px auto; padding: 0 20px; }</w:t>
      </w:r>
    </w:p>
    <w:p w14:paraId="35DC025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section {</w:t>
      </w:r>
    </w:p>
    <w:p w14:paraId="35DC025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white;</w:t>
      </w:r>
    </w:p>
    <w:p w14:paraId="35DC025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25px;</w:t>
      </w:r>
    </w:p>
    <w:p w14:paraId="35DC026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margin-bottom: 25px;</w:t>
      </w:r>
    </w:p>
    <w:p w14:paraId="35DC026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border-radius: 8px;</w:t>
      </w:r>
    </w:p>
    <w:p w14:paraId="35DC026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box-shadow: 0 2px 5px rgba(0,0,0,0.1);</w:t>
      </w:r>
    </w:p>
    <w:p w14:paraId="35DC026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6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section h2 {</w:t>
      </w:r>
    </w:p>
    <w:p w14:paraId="35DC026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color: #4a90d9;</w:t>
      </w:r>
    </w:p>
    <w:p w14:paraId="35DC026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margin-bottom: 15px;</w:t>
      </w:r>
    </w:p>
    <w:p w14:paraId="35DC026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border-bottom: 2px solid #e0e0e0;</w:t>
      </w:r>
    </w:p>
    <w:p w14:paraId="35DC026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padding-bottom: 8px;</w:t>
      </w:r>
    </w:p>
    <w:p w14:paraId="35DC026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}</w:t>
      </w:r>
    </w:p>
    <w:p w14:paraId="35DC026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section p { margin-bottom: 12px; }</w:t>
      </w:r>
    </w:p>
    <w:p w14:paraId="35DC026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ol, ul { margin-left: 25px; margin-bottom: 10px; }</w:t>
      </w:r>
    </w:p>
    <w:p w14:paraId="35DC026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li { margin-bottom: 6px; }</w:t>
      </w:r>
    </w:p>
    <w:p w14:paraId="35DC026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/* Footer */</w:t>
      </w:r>
    </w:p>
    <w:p w14:paraId="35DC026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footer {</w:t>
      </w:r>
    </w:p>
    <w:p w14:paraId="35DC026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background-color: #333;</w:t>
      </w:r>
    </w:p>
    <w:p w14:paraId="35DC027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color: #ccc;</w:t>
      </w:r>
    </w:p>
    <w:p w14:paraId="35DC027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text-align: center;</w:t>
      </w:r>
    </w:p>
    <w:p w14:paraId="35DC027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padding: 20px;</w:t>
      </w:r>
    </w:p>
    <w:p w14:paraId="35DC027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margin-top: 40px;</w:t>
      </w:r>
    </w:p>
    <w:p w14:paraId="35DC027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font-size: 15px;</w:t>
      </w:r>
    </w:p>
    <w:p w14:paraId="35DC027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lastRenderedPageBreak/>
        <w:t xml:space="preserve">        }</w:t>
      </w:r>
    </w:p>
    <w:p w14:paraId="35DC027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footer a { color: #4a90d9; }</w:t>
      </w:r>
    </w:p>
    <w:p w14:paraId="35DC027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&lt;/style&gt;</w:t>
      </w:r>
    </w:p>
    <w:p w14:paraId="35DC027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&lt;/head&gt;</w:t>
      </w:r>
    </w:p>
    <w:p w14:paraId="35DC027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&lt;body&gt;</w:t>
      </w:r>
    </w:p>
    <w:p w14:paraId="35DC027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&lt;header&gt;</w:t>
      </w:r>
    </w:p>
    <w:p w14:paraId="35DC027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&lt;h1&gt;HTML5 &amp;amp; CSS3&lt;/h1&gt;</w:t>
      </w:r>
    </w:p>
    <w:p w14:paraId="35DC027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&lt;/header&gt;</w:t>
      </w:r>
    </w:p>
    <w:p w14:paraId="35DC027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&lt;nav&gt;</w:t>
      </w:r>
    </w:p>
    <w:p w14:paraId="35DC027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&lt;a href="#about"&gt;About Me&lt;/a&gt;</w:t>
      </w:r>
    </w:p>
    <w:p w14:paraId="35DC027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&lt;a href="#subjects"&gt;Subjects&lt;/a&gt;</w:t>
      </w:r>
    </w:p>
    <w:p w14:paraId="35DC028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&lt;a href="#hobbies"&gt;Hobbies&lt;/a&gt;</w:t>
      </w:r>
    </w:p>
    <w:p w14:paraId="35DC028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&lt;a href="#contact"&gt;Contact&lt;/a&gt;</w:t>
      </w:r>
    </w:p>
    <w:p w14:paraId="35DC028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&lt;/nav&gt;</w:t>
      </w:r>
    </w:p>
    <w:p w14:paraId="35DC028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&lt;main&gt;</w:t>
      </w:r>
    </w:p>
    <w:p w14:paraId="35DC028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&lt;section id="about"&gt;</w:t>
      </w:r>
    </w:p>
    <w:p w14:paraId="35DC028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&lt;h2&gt;About Me&lt;/h2&gt;</w:t>
      </w:r>
    </w:p>
    <w:p w14:paraId="35DC028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&lt;p&gt;Hello! , I am Student at ANITS&lt;/p&gt;</w:t>
      </w:r>
    </w:p>
    <w:p w14:paraId="35DC028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&lt;/section&gt;</w:t>
      </w:r>
    </w:p>
    <w:p w14:paraId="35DC028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&lt;section id="subjects"&gt;</w:t>
      </w:r>
    </w:p>
    <w:p w14:paraId="35DC028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&lt;h2&gt;My Favorite Subjects&lt;/h2&gt;</w:t>
      </w:r>
    </w:p>
    <w:p w14:paraId="35DC028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&lt;ol&gt;</w:t>
      </w:r>
    </w:p>
    <w:p w14:paraId="35DC028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    &lt;li&gt;Computer Science - I want to learn more about programming&lt;/li&gt;</w:t>
      </w:r>
    </w:p>
    <w:p w14:paraId="35DC028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    &lt;li&gt;Mathematics - especially algebra and geometry&lt;/li&gt;</w:t>
      </w:r>
    </w:p>
    <w:p w14:paraId="35DC028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&lt;/ol&gt;</w:t>
      </w:r>
    </w:p>
    <w:p w14:paraId="35DC028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&lt;/section&gt;</w:t>
      </w:r>
    </w:p>
    <w:p w14:paraId="35DC028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&lt;section id="hobbies"&gt;</w:t>
      </w:r>
    </w:p>
    <w:p w14:paraId="35DC029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&lt;h2&gt;Hobbies&lt;/h2&gt;</w:t>
      </w:r>
    </w:p>
    <w:p w14:paraId="35DC0291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&lt;ul&gt;</w:t>
      </w:r>
    </w:p>
    <w:p w14:paraId="35DC0292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    &lt;li&gt;Play basketball with my friends&lt;/li&gt;</w:t>
      </w:r>
    </w:p>
    <w:p w14:paraId="35DC0293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    &lt;li&gt;Watch coding tutorials on YouTube&lt;/li&gt;</w:t>
      </w:r>
    </w:p>
    <w:p w14:paraId="35DC0294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&lt;/ul&gt;</w:t>
      </w:r>
    </w:p>
    <w:p w14:paraId="35DC0295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&lt;/section&gt;</w:t>
      </w:r>
    </w:p>
    <w:p w14:paraId="35DC0296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&lt;section id="contact"&gt;</w:t>
      </w:r>
    </w:p>
    <w:p w14:paraId="35DC0297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lastRenderedPageBreak/>
        <w:t xml:space="preserve">            &lt;h2&gt;Contact&lt;/h2&gt;</w:t>
      </w:r>
    </w:p>
    <w:p w14:paraId="35DC0298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&lt;p&gt;If you want to say hi or give feedback on my page, you can email me:&lt;/p&gt;</w:t>
      </w:r>
    </w:p>
    <w:p w14:paraId="35DC0299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    &lt;p&gt;&lt;strong&gt;Email:&lt;/strong&gt; example@email.com&lt;/p&gt;</w:t>
      </w:r>
    </w:p>
    <w:p w14:paraId="35DC029A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&lt;/section&gt;</w:t>
      </w:r>
    </w:p>
    <w:p w14:paraId="35DC029B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&lt;/main&gt;</w:t>
      </w:r>
    </w:p>
    <w:p w14:paraId="35DC029C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&lt;footer&gt;</w:t>
      </w:r>
    </w:p>
    <w:p w14:paraId="35DC029D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    &lt;p&gt;This webpage was created using HTML5 and CSS3.&lt;/p&gt;</w:t>
      </w:r>
    </w:p>
    <w:p w14:paraId="35DC029E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 xml:space="preserve">    &lt;/footer&gt;</w:t>
      </w:r>
    </w:p>
    <w:p w14:paraId="35DC029F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&lt;/body&gt;</w:t>
      </w:r>
    </w:p>
    <w:p w14:paraId="35DC02A0" w14:textId="77777777" w:rsidR="00451443" w:rsidRDefault="00000000">
      <w:pPr>
        <w:spacing w:line="326" w:lineRule="auto"/>
      </w:pPr>
      <w:r>
        <w:rPr>
          <w:rFonts w:eastAsia="Times New Roman" w:cs="Times New Roman"/>
          <w:sz w:val="24"/>
          <w:szCs w:val="24"/>
        </w:rPr>
        <w:t>&lt;/html&gt;</w:t>
      </w:r>
    </w:p>
    <w:p w14:paraId="35DC02A1" w14:textId="77777777" w:rsidR="00451443" w:rsidRDefault="00451443">
      <w:pPr>
        <w:pBdr>
          <w:bottom w:val="single" w:sz="4" w:space="0" w:color="A0A0A0"/>
        </w:pBdr>
      </w:pPr>
    </w:p>
    <w:p w14:paraId="35DC02A2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7. CODE EXPLANATION</w:t>
      </w:r>
    </w:p>
    <w:tbl>
      <w:tblPr>
        <w:tblW w:w="802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599"/>
        <w:gridCol w:w="5422"/>
      </w:tblGrid>
      <w:tr w:rsidR="00451443" w14:paraId="35DC02A5" w14:textId="77777777">
        <w:trPr>
          <w:tblHeader/>
        </w:trPr>
        <w:tc>
          <w:tcPr>
            <w:tcW w:w="2599" w:type="dxa"/>
          </w:tcPr>
          <w:p w14:paraId="35DC02A3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5422" w:type="dxa"/>
          </w:tcPr>
          <w:p w14:paraId="35DC02A4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Explanation</w:t>
            </w:r>
          </w:p>
        </w:tc>
      </w:tr>
      <w:tr w:rsidR="00451443" w14:paraId="35DC02A8" w14:textId="77777777">
        <w:tc>
          <w:tcPr>
            <w:tcW w:w="2599" w:type="dxa"/>
          </w:tcPr>
          <w:p w14:paraId="35DC02A6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* { box-sizing: border-box; }</w:t>
            </w:r>
          </w:p>
        </w:tc>
        <w:tc>
          <w:tcPr>
            <w:tcW w:w="5422" w:type="dxa"/>
          </w:tcPr>
          <w:p w14:paraId="35DC02A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CSS reset that ensures padding and border are included in element width and height, preventing unexpected overflow.</w:t>
            </w:r>
          </w:p>
        </w:tc>
      </w:tr>
      <w:tr w:rsidR="00451443" w14:paraId="35DC02AB" w14:textId="77777777">
        <w:tc>
          <w:tcPr>
            <w:tcW w:w="2599" w:type="dxa"/>
          </w:tcPr>
          <w:p w14:paraId="35DC02A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body { font-family: Arial; background-color: #f0f4f8; }</w:t>
            </w:r>
          </w:p>
        </w:tc>
        <w:tc>
          <w:tcPr>
            <w:tcW w:w="5422" w:type="dxa"/>
          </w:tcPr>
          <w:p w14:paraId="35DC02AA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Sets a sans-serif font, a light blue-grey page background, and a readable line-height for all body text.</w:t>
            </w:r>
          </w:p>
        </w:tc>
      </w:tr>
      <w:tr w:rsidR="00451443" w14:paraId="35DC02AE" w14:textId="77777777">
        <w:tc>
          <w:tcPr>
            <w:tcW w:w="2599" w:type="dxa"/>
          </w:tcPr>
          <w:p w14:paraId="35DC02AC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header { background-color: #4a90d9; }</w:t>
            </w:r>
          </w:p>
        </w:tc>
        <w:tc>
          <w:tcPr>
            <w:tcW w:w="5422" w:type="dxa"/>
          </w:tcPr>
          <w:p w14:paraId="35DC02AD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Applies a blue background to the page header and centres its text content.</w:t>
            </w:r>
          </w:p>
        </w:tc>
      </w:tr>
      <w:tr w:rsidR="00451443" w14:paraId="35DC02B1" w14:textId="77777777">
        <w:tc>
          <w:tcPr>
            <w:tcW w:w="2599" w:type="dxa"/>
          </w:tcPr>
          <w:p w14:paraId="35DC02A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nav { background-color: #357abd; }</w:t>
            </w:r>
          </w:p>
        </w:tc>
        <w:tc>
          <w:tcPr>
            <w:tcW w:w="5422" w:type="dxa"/>
          </w:tcPr>
          <w:p w14:paraId="35DC02B0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Styles the navigation bar with a slightly darker blue background and centres the navigation links.</w:t>
            </w:r>
          </w:p>
        </w:tc>
      </w:tr>
      <w:tr w:rsidR="00451443" w14:paraId="35DC02B4" w14:textId="77777777">
        <w:tc>
          <w:tcPr>
            <w:tcW w:w="2599" w:type="dxa"/>
          </w:tcPr>
          <w:p w14:paraId="35DC02B2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nav a { color: white; text-decoration: none; }</w:t>
            </w:r>
          </w:p>
        </w:tc>
        <w:tc>
          <w:tcPr>
            <w:tcW w:w="5422" w:type="dxa"/>
          </w:tcPr>
          <w:p w14:paraId="35DC02B3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Removes underlines from navigation links and colours them white with horizontal margin and padding.</w:t>
            </w:r>
          </w:p>
        </w:tc>
      </w:tr>
      <w:tr w:rsidR="00451443" w14:paraId="35DC02B7" w14:textId="77777777">
        <w:tc>
          <w:tcPr>
            <w:tcW w:w="2599" w:type="dxa"/>
          </w:tcPr>
          <w:p w14:paraId="35DC02B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nav a:hover { background-color: #2a5f9e; border-radius: 4px; }</w:t>
            </w:r>
          </w:p>
        </w:tc>
        <w:tc>
          <w:tcPr>
            <w:tcW w:w="5422" w:type="dxa"/>
          </w:tcPr>
          <w:p w14:paraId="35DC02B6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Changes the link background to a darker blue with rounded corners when the pointer hovers over it.</w:t>
            </w:r>
          </w:p>
        </w:tc>
      </w:tr>
      <w:tr w:rsidR="00451443" w14:paraId="35DC02BA" w14:textId="77777777">
        <w:tc>
          <w:tcPr>
            <w:tcW w:w="2599" w:type="dxa"/>
          </w:tcPr>
          <w:p w14:paraId="35DC02B8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main { max-width: 800px; margin: 30px auto; }</w:t>
            </w:r>
          </w:p>
        </w:tc>
        <w:tc>
          <w:tcPr>
            <w:tcW w:w="5422" w:type="dxa"/>
          </w:tcPr>
          <w:p w14:paraId="35DC02B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Constrains the main content area to 800 px and centres it horizontally on the page.</w:t>
            </w:r>
          </w:p>
        </w:tc>
      </w:tr>
      <w:tr w:rsidR="00451443" w14:paraId="35DC02BD" w14:textId="77777777">
        <w:tc>
          <w:tcPr>
            <w:tcW w:w="2599" w:type="dxa"/>
          </w:tcPr>
          <w:p w14:paraId="35DC02B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section { border-radius: 8px; box-shadow: 0 2px 5px rgba(0,0,0,0.1); }</w:t>
            </w:r>
          </w:p>
        </w:tc>
        <w:tc>
          <w:tcPr>
            <w:tcW w:w="5422" w:type="dxa"/>
          </w:tcPr>
          <w:p w14:paraId="35DC02BC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Wraps each content block in a white card with rounded corners and a subtle drop shadow.</w:t>
            </w:r>
          </w:p>
        </w:tc>
      </w:tr>
      <w:tr w:rsidR="00451443" w14:paraId="35DC02C0" w14:textId="77777777">
        <w:tc>
          <w:tcPr>
            <w:tcW w:w="2599" w:type="dxa"/>
          </w:tcPr>
          <w:p w14:paraId="35DC02BE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section h2 { border-bottom: 2px solid #e0e0e0; }</w:t>
            </w:r>
          </w:p>
        </w:tc>
        <w:tc>
          <w:tcPr>
            <w:tcW w:w="5422" w:type="dxa"/>
          </w:tcPr>
          <w:p w14:paraId="35DC02B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Adds a light grey underline rule beneath each section heading for visual separation.</w:t>
            </w:r>
          </w:p>
        </w:tc>
      </w:tr>
      <w:tr w:rsidR="00451443" w14:paraId="35DC02C3" w14:textId="77777777">
        <w:tc>
          <w:tcPr>
            <w:tcW w:w="2599" w:type="dxa"/>
          </w:tcPr>
          <w:p w14:paraId="35DC02C1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&lt;nav&gt; with &lt;a href="#about"&gt;</w:t>
            </w:r>
          </w:p>
        </w:tc>
        <w:tc>
          <w:tcPr>
            <w:tcW w:w="5422" w:type="dxa"/>
          </w:tcPr>
          <w:p w14:paraId="35DC02C2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Creates in-page navigation links that scroll the browser to the matching section id on the same page.</w:t>
            </w:r>
          </w:p>
        </w:tc>
      </w:tr>
      <w:tr w:rsidR="00451443" w14:paraId="35DC02C6" w14:textId="77777777">
        <w:tc>
          <w:tcPr>
            <w:tcW w:w="2599" w:type="dxa"/>
          </w:tcPr>
          <w:p w14:paraId="35DC02C4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&lt;ol&gt; / &lt;ul&gt;</w:t>
            </w:r>
          </w:p>
        </w:tc>
        <w:tc>
          <w:tcPr>
            <w:tcW w:w="5422" w:type="dxa"/>
          </w:tcPr>
          <w:p w14:paraId="35DC02C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Ordered list used for Favourite Subjects; unordered bulleted list used for Hobbies.</w:t>
            </w:r>
          </w:p>
        </w:tc>
      </w:tr>
      <w:tr w:rsidR="00451443" w14:paraId="35DC02C9" w14:textId="77777777">
        <w:tc>
          <w:tcPr>
            <w:tcW w:w="2599" w:type="dxa"/>
          </w:tcPr>
          <w:p w14:paraId="35DC02C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footer { background-color: #333; color: #ccc; }</w:t>
            </w:r>
          </w:p>
        </w:tc>
        <w:tc>
          <w:tcPr>
            <w:tcW w:w="5422" w:type="dxa"/>
          </w:tcPr>
          <w:p w14:paraId="35DC02C8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Dark grey footer bar with light-coloured text that anchors the bottom of the page with a credit line.</w:t>
            </w:r>
          </w:p>
        </w:tc>
      </w:tr>
      <w:tr w:rsidR="00451443" w14:paraId="35DC02CC" w14:textId="77777777">
        <w:tc>
          <w:tcPr>
            <w:tcW w:w="2599" w:type="dxa"/>
          </w:tcPr>
          <w:p w14:paraId="35DC02CA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lastRenderedPageBreak/>
              <w:t>footer a { color: #4a90d9; }</w:t>
            </w:r>
          </w:p>
        </w:tc>
        <w:tc>
          <w:tcPr>
            <w:tcW w:w="5422" w:type="dxa"/>
          </w:tcPr>
          <w:p w14:paraId="35DC02C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Colours footer hyperlinks in the same blue used in the header, keeping the colour scheme consistent.</w:t>
            </w:r>
          </w:p>
        </w:tc>
      </w:tr>
    </w:tbl>
    <w:p w14:paraId="35DC02CD" w14:textId="77777777" w:rsidR="00451443" w:rsidRDefault="00451443">
      <w:pPr>
        <w:pBdr>
          <w:bottom w:val="single" w:sz="4" w:space="0" w:color="A0A0A0"/>
        </w:pBdr>
      </w:pPr>
    </w:p>
    <w:p w14:paraId="35DC02CE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8. TEST CASES AND EXECUTION DATA</w:t>
      </w:r>
    </w:p>
    <w:tbl>
      <w:tblPr>
        <w:tblW w:w="802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2100"/>
        <w:gridCol w:w="2099"/>
        <w:gridCol w:w="1022"/>
      </w:tblGrid>
      <w:tr w:rsidR="00451443" w14:paraId="35DC02D4" w14:textId="77777777">
        <w:trPr>
          <w:tblHeader/>
        </w:trPr>
        <w:tc>
          <w:tcPr>
            <w:tcW w:w="700" w:type="dxa"/>
          </w:tcPr>
          <w:p w14:paraId="35DC02CF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2100" w:type="dxa"/>
          </w:tcPr>
          <w:p w14:paraId="35DC02D0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Input / Action</w:t>
            </w:r>
          </w:p>
        </w:tc>
        <w:tc>
          <w:tcPr>
            <w:tcW w:w="2100" w:type="dxa"/>
          </w:tcPr>
          <w:p w14:paraId="35DC02D1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2099" w:type="dxa"/>
          </w:tcPr>
          <w:p w14:paraId="35DC02D2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1022" w:type="dxa"/>
          </w:tcPr>
          <w:p w14:paraId="35DC02D3" w14:textId="77777777" w:rsidR="00451443" w:rsidRDefault="0000000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451443" w14:paraId="35DC02DA" w14:textId="77777777">
        <w:tc>
          <w:tcPr>
            <w:tcW w:w="700" w:type="dxa"/>
          </w:tcPr>
          <w:p w14:paraId="35DC02D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TC-01</w:t>
            </w:r>
          </w:p>
        </w:tc>
        <w:tc>
          <w:tcPr>
            <w:tcW w:w="2100" w:type="dxa"/>
          </w:tcPr>
          <w:p w14:paraId="35DC02D6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Load the page in a browser</w:t>
            </w:r>
          </w:p>
        </w:tc>
        <w:tc>
          <w:tcPr>
            <w:tcW w:w="2100" w:type="dxa"/>
          </w:tcPr>
          <w:p w14:paraId="35DC02D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Blue header with title "HTML5 &amp; CSS3" appears at the top</w:t>
            </w:r>
          </w:p>
        </w:tc>
        <w:tc>
          <w:tcPr>
            <w:tcW w:w="2099" w:type="dxa"/>
          </w:tcPr>
          <w:p w14:paraId="35DC02D8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Header rendered with correct title and background colour</w:t>
            </w:r>
          </w:p>
        </w:tc>
        <w:tc>
          <w:tcPr>
            <w:tcW w:w="1022" w:type="dxa"/>
          </w:tcPr>
          <w:p w14:paraId="35DC02D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E0" w14:textId="77777777">
        <w:tc>
          <w:tcPr>
            <w:tcW w:w="700" w:type="dxa"/>
          </w:tcPr>
          <w:p w14:paraId="35DC02D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TC-02</w:t>
            </w:r>
          </w:p>
        </w:tc>
        <w:tc>
          <w:tcPr>
            <w:tcW w:w="2100" w:type="dxa"/>
          </w:tcPr>
          <w:p w14:paraId="35DC02DC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Inspect the navigation bar</w:t>
            </w:r>
          </w:p>
        </w:tc>
        <w:tc>
          <w:tcPr>
            <w:tcW w:w="2100" w:type="dxa"/>
          </w:tcPr>
          <w:p w14:paraId="35DC02DD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Four links — About Me, Subjects, Hobbies, Contact — centred on a darker blue bar</w:t>
            </w:r>
          </w:p>
        </w:tc>
        <w:tc>
          <w:tcPr>
            <w:tcW w:w="2099" w:type="dxa"/>
          </w:tcPr>
          <w:p w14:paraId="35DC02DE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Navigation bar rendered with all four links correctly</w:t>
            </w:r>
          </w:p>
        </w:tc>
        <w:tc>
          <w:tcPr>
            <w:tcW w:w="1022" w:type="dxa"/>
          </w:tcPr>
          <w:p w14:paraId="35DC02D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E6" w14:textId="77777777">
        <w:tc>
          <w:tcPr>
            <w:tcW w:w="700" w:type="dxa"/>
          </w:tcPr>
          <w:p w14:paraId="35DC02E1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TC-03</w:t>
            </w:r>
          </w:p>
        </w:tc>
        <w:tc>
          <w:tcPr>
            <w:tcW w:w="2100" w:type="dxa"/>
          </w:tcPr>
          <w:p w14:paraId="35DC02E2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Click the About Me link</w:t>
            </w:r>
          </w:p>
        </w:tc>
        <w:tc>
          <w:tcPr>
            <w:tcW w:w="2100" w:type="dxa"/>
          </w:tcPr>
          <w:p w14:paraId="35DC02E3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Browser scrolls to the About Me section</w:t>
            </w:r>
          </w:p>
        </w:tc>
        <w:tc>
          <w:tcPr>
            <w:tcW w:w="2099" w:type="dxa"/>
          </w:tcPr>
          <w:p w14:paraId="35DC02E4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Page scrolled to the About Me section</w:t>
            </w:r>
          </w:p>
        </w:tc>
        <w:tc>
          <w:tcPr>
            <w:tcW w:w="1022" w:type="dxa"/>
          </w:tcPr>
          <w:p w14:paraId="35DC02E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EC" w14:textId="77777777">
        <w:tc>
          <w:tcPr>
            <w:tcW w:w="700" w:type="dxa"/>
          </w:tcPr>
          <w:p w14:paraId="35DC02E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TC-04</w:t>
            </w:r>
          </w:p>
        </w:tc>
        <w:tc>
          <w:tcPr>
            <w:tcW w:w="2100" w:type="dxa"/>
          </w:tcPr>
          <w:p w14:paraId="35DC02E8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Click the Subjects link</w:t>
            </w:r>
          </w:p>
        </w:tc>
        <w:tc>
          <w:tcPr>
            <w:tcW w:w="2100" w:type="dxa"/>
          </w:tcPr>
          <w:p w14:paraId="35DC02E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Browser scrolls to the Subjects section</w:t>
            </w:r>
          </w:p>
        </w:tc>
        <w:tc>
          <w:tcPr>
            <w:tcW w:w="2099" w:type="dxa"/>
          </w:tcPr>
          <w:p w14:paraId="35DC02EA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Page scrolled to the Subjects section</w:t>
            </w:r>
          </w:p>
        </w:tc>
        <w:tc>
          <w:tcPr>
            <w:tcW w:w="1022" w:type="dxa"/>
          </w:tcPr>
          <w:p w14:paraId="35DC02E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F2" w14:textId="77777777">
        <w:tc>
          <w:tcPr>
            <w:tcW w:w="700" w:type="dxa"/>
          </w:tcPr>
          <w:p w14:paraId="35DC02ED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TC-05</w:t>
            </w:r>
          </w:p>
        </w:tc>
        <w:tc>
          <w:tcPr>
            <w:tcW w:w="2100" w:type="dxa"/>
          </w:tcPr>
          <w:p w14:paraId="35DC02EE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Click the Hobbies link</w:t>
            </w:r>
          </w:p>
        </w:tc>
        <w:tc>
          <w:tcPr>
            <w:tcW w:w="2100" w:type="dxa"/>
          </w:tcPr>
          <w:p w14:paraId="35DC02E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Browser scrolls to the Hobbies section</w:t>
            </w:r>
          </w:p>
        </w:tc>
        <w:tc>
          <w:tcPr>
            <w:tcW w:w="2099" w:type="dxa"/>
          </w:tcPr>
          <w:p w14:paraId="35DC02F0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Page scrolled to the Hobbies section</w:t>
            </w:r>
          </w:p>
        </w:tc>
        <w:tc>
          <w:tcPr>
            <w:tcW w:w="1022" w:type="dxa"/>
          </w:tcPr>
          <w:p w14:paraId="35DC02F1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F8" w14:textId="77777777">
        <w:tc>
          <w:tcPr>
            <w:tcW w:w="700" w:type="dxa"/>
          </w:tcPr>
          <w:p w14:paraId="35DC02F3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TC-06</w:t>
            </w:r>
          </w:p>
        </w:tc>
        <w:tc>
          <w:tcPr>
            <w:tcW w:w="2100" w:type="dxa"/>
          </w:tcPr>
          <w:p w14:paraId="35DC02F4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Click the Contact link</w:t>
            </w:r>
          </w:p>
        </w:tc>
        <w:tc>
          <w:tcPr>
            <w:tcW w:w="2100" w:type="dxa"/>
          </w:tcPr>
          <w:p w14:paraId="35DC02F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Browser scrolls to the Contact section</w:t>
            </w:r>
          </w:p>
        </w:tc>
        <w:tc>
          <w:tcPr>
            <w:tcW w:w="2099" w:type="dxa"/>
          </w:tcPr>
          <w:p w14:paraId="35DC02F6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Page scrolled to the Contact section</w:t>
            </w:r>
          </w:p>
        </w:tc>
        <w:tc>
          <w:tcPr>
            <w:tcW w:w="1022" w:type="dxa"/>
          </w:tcPr>
          <w:p w14:paraId="35DC02F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2FE" w14:textId="77777777">
        <w:tc>
          <w:tcPr>
            <w:tcW w:w="700" w:type="dxa"/>
          </w:tcPr>
          <w:p w14:paraId="35DC02F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TC-07</w:t>
            </w:r>
          </w:p>
        </w:tc>
        <w:tc>
          <w:tcPr>
            <w:tcW w:w="2100" w:type="dxa"/>
          </w:tcPr>
          <w:p w14:paraId="35DC02FA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Inspect the Subjects section</w:t>
            </w:r>
          </w:p>
        </w:tc>
        <w:tc>
          <w:tcPr>
            <w:tcW w:w="2100" w:type="dxa"/>
          </w:tcPr>
          <w:p w14:paraId="35DC02F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Ordered list with two items about Computer Science and Mathematics</w:t>
            </w:r>
          </w:p>
        </w:tc>
        <w:tc>
          <w:tcPr>
            <w:tcW w:w="2099" w:type="dxa"/>
          </w:tcPr>
          <w:p w14:paraId="35DC02FC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Both list items rendered in an ordered list</w:t>
            </w:r>
          </w:p>
        </w:tc>
        <w:tc>
          <w:tcPr>
            <w:tcW w:w="1022" w:type="dxa"/>
          </w:tcPr>
          <w:p w14:paraId="35DC02FD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304" w14:textId="77777777">
        <w:tc>
          <w:tcPr>
            <w:tcW w:w="700" w:type="dxa"/>
          </w:tcPr>
          <w:p w14:paraId="35DC02F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TC-08</w:t>
            </w:r>
          </w:p>
        </w:tc>
        <w:tc>
          <w:tcPr>
            <w:tcW w:w="2100" w:type="dxa"/>
          </w:tcPr>
          <w:p w14:paraId="35DC0300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Inspect the Hobbies section</w:t>
            </w:r>
          </w:p>
        </w:tc>
        <w:tc>
          <w:tcPr>
            <w:tcW w:w="2100" w:type="dxa"/>
          </w:tcPr>
          <w:p w14:paraId="35DC0301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Unordered bulleted list with two hobby items</w:t>
            </w:r>
          </w:p>
        </w:tc>
        <w:tc>
          <w:tcPr>
            <w:tcW w:w="2099" w:type="dxa"/>
          </w:tcPr>
          <w:p w14:paraId="35DC0302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Both hobby items rendered as bullets</w:t>
            </w:r>
          </w:p>
        </w:tc>
        <w:tc>
          <w:tcPr>
            <w:tcW w:w="1022" w:type="dxa"/>
          </w:tcPr>
          <w:p w14:paraId="35DC0303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30A" w14:textId="77777777">
        <w:tc>
          <w:tcPr>
            <w:tcW w:w="700" w:type="dxa"/>
          </w:tcPr>
          <w:p w14:paraId="35DC0305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TC-09</w:t>
            </w:r>
          </w:p>
        </w:tc>
        <w:tc>
          <w:tcPr>
            <w:tcW w:w="2100" w:type="dxa"/>
          </w:tcPr>
          <w:p w14:paraId="35DC0306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Hover over a navigation link</w:t>
            </w:r>
          </w:p>
        </w:tc>
        <w:tc>
          <w:tcPr>
            <w:tcW w:w="2100" w:type="dxa"/>
          </w:tcPr>
          <w:p w14:paraId="35DC0307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Link background changes to a darker blue with rounded corners</w:t>
            </w:r>
          </w:p>
        </w:tc>
        <w:tc>
          <w:tcPr>
            <w:tcW w:w="2099" w:type="dxa"/>
          </w:tcPr>
          <w:p w14:paraId="35DC0308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Hover state applied correctly</w:t>
            </w:r>
          </w:p>
        </w:tc>
        <w:tc>
          <w:tcPr>
            <w:tcW w:w="1022" w:type="dxa"/>
          </w:tcPr>
          <w:p w14:paraId="35DC0309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  <w:tr w:rsidR="00451443" w14:paraId="35DC0310" w14:textId="77777777">
        <w:tc>
          <w:tcPr>
            <w:tcW w:w="700" w:type="dxa"/>
          </w:tcPr>
          <w:p w14:paraId="35DC030B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TC-10</w:t>
            </w:r>
          </w:p>
        </w:tc>
        <w:tc>
          <w:tcPr>
            <w:tcW w:w="2100" w:type="dxa"/>
          </w:tcPr>
          <w:p w14:paraId="35DC030C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Inspect the footer</w:t>
            </w:r>
          </w:p>
        </w:tc>
        <w:tc>
          <w:tcPr>
            <w:tcW w:w="2100" w:type="dxa"/>
          </w:tcPr>
          <w:p w14:paraId="35DC030D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Dark grey footer with light-coloured text centred</w:t>
            </w:r>
          </w:p>
        </w:tc>
        <w:tc>
          <w:tcPr>
            <w:tcW w:w="2099" w:type="dxa"/>
          </w:tcPr>
          <w:p w14:paraId="35DC030E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Footer rendered with correct colours and credit text</w:t>
            </w:r>
          </w:p>
        </w:tc>
        <w:tc>
          <w:tcPr>
            <w:tcW w:w="1022" w:type="dxa"/>
          </w:tcPr>
          <w:p w14:paraId="35DC030F" w14:textId="77777777" w:rsidR="00451443" w:rsidRDefault="00000000">
            <w:r>
              <w:rPr>
                <w:rFonts w:eastAsia="Times New Roman" w:cs="Times New Roman"/>
                <w:sz w:val="22"/>
                <w:szCs w:val="22"/>
              </w:rPr>
              <w:t>Pass</w:t>
            </w:r>
          </w:p>
        </w:tc>
      </w:tr>
    </w:tbl>
    <w:p w14:paraId="35DC0311" w14:textId="77777777" w:rsidR="00451443" w:rsidRDefault="00451443">
      <w:pPr>
        <w:pBdr>
          <w:bottom w:val="single" w:sz="4" w:space="0" w:color="A0A0A0"/>
        </w:pBdr>
      </w:pPr>
    </w:p>
    <w:p w14:paraId="35DC0312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9. OUTPUT</w:t>
      </w:r>
    </w:p>
    <w:p w14:paraId="35DC0313" w14:textId="77777777" w:rsidR="00451443" w:rsidRDefault="00451443">
      <w:pPr>
        <w:spacing w:before="280" w:after="80"/>
        <w:rPr>
          <w:rFonts w:eastAsia="Times New Roman" w:cs="Times New Roman"/>
          <w:b/>
          <w:bCs/>
          <w:sz w:val="28"/>
          <w:szCs w:val="28"/>
        </w:rPr>
      </w:pPr>
    </w:p>
    <w:p w14:paraId="35DC0314" w14:textId="77777777" w:rsidR="00451443" w:rsidRDefault="00000000">
      <w:pPr>
        <w:spacing w:before="280" w:after="80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2" behindDoc="0" locked="0" layoutInCell="0" allowOverlap="1" wp14:anchorId="35DC0319" wp14:editId="35DC031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925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DC0315" w14:textId="77777777" w:rsidR="00451443" w:rsidRDefault="00000000">
      <w:r>
        <w:t xml:space="preserve"> </w:t>
      </w:r>
    </w:p>
    <w:p w14:paraId="35DC0316" w14:textId="77777777" w:rsidR="00451443" w:rsidRDefault="00451443">
      <w:pPr>
        <w:pBdr>
          <w:bottom w:val="single" w:sz="4" w:space="0" w:color="A0A0A0"/>
        </w:pBdr>
      </w:pPr>
    </w:p>
    <w:p w14:paraId="35DC0317" w14:textId="77777777" w:rsidR="00451443" w:rsidRDefault="00000000">
      <w:pPr>
        <w:spacing w:before="360" w:after="80"/>
      </w:pPr>
      <w:r>
        <w:rPr>
          <w:rFonts w:eastAsia="Times New Roman" w:cs="Times New Roman"/>
          <w:b/>
          <w:bCs/>
          <w:sz w:val="34"/>
          <w:szCs w:val="34"/>
        </w:rPr>
        <w:t>10. RESULT</w:t>
      </w:r>
    </w:p>
    <w:p w14:paraId="35DC0318" w14:textId="77777777" w:rsidR="00451443" w:rsidRDefault="00000000">
      <w:pPr>
        <w:spacing w:before="240" w:after="240"/>
      </w:pPr>
      <w:r>
        <w:rPr>
          <w:rFonts w:eastAsia="Times New Roman" w:cs="Times New Roman"/>
          <w:sz w:val="22"/>
          <w:szCs w:val="22"/>
        </w:rPr>
        <w:t>Thus, a styled static webpage was successfully designed and developed using HTML5 and CSS3. The page demonstrates semantic structural elements, internal CSS styling, a card-based section layout, in-page navigation with hover effects, ordered and unordered lists, and a styled footer. All ten test cases passed successfully, confirming correct layout, navigation, hover behaviour, and visual styling.</w:t>
      </w:r>
    </w:p>
    <w:sectPr w:rsidR="00451443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443"/>
    <w:rsid w:val="0031432C"/>
    <w:rsid w:val="00451443"/>
    <w:rsid w:val="007C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0202"/>
  <w15:docId w15:val="{C7F18574-5EE6-4DE5-A349-6F5B6D0C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GANESH M</cp:lastModifiedBy>
  <cp:revision>3</cp:revision>
  <dcterms:created xsi:type="dcterms:W3CDTF">2026-08-31T15:09:00Z</dcterms:created>
  <dcterms:modified xsi:type="dcterms:W3CDTF">2026-09-01T01:52:00Z</dcterms:modified>
  <dc:language>en-IN</dc:language>
</cp:coreProperties>
</file>