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F721B" w14:textId="77777777" w:rsidR="00411705" w:rsidRPr="00411705" w:rsidRDefault="00411705" w:rsidP="00411705">
      <w:pPr>
        <w:rPr>
          <w:lang w:val="en-US"/>
        </w:rPr>
      </w:pPr>
      <w:bookmarkStart w:id="0" w:name="_Hlk150842120"/>
      <w:r w:rsidRPr="00411705">
        <w:rPr>
          <w:b/>
          <w:bCs/>
          <w:lang w:val="en-US"/>
        </w:rPr>
        <w:t>Experiment 1</w:t>
      </w:r>
      <w:r w:rsidRPr="00411705">
        <w:rPr>
          <w:lang w:val="en-US"/>
        </w:rPr>
        <w:t xml:space="preserve">: we provide instructions to generate the safety case but provide no domain knowledge, and we do not specify GSN syntax (i.e., no GSN structural rule is specified, and no example of GSN syntax is provided). </w:t>
      </w:r>
    </w:p>
    <w:p w14:paraId="5B4F82E5" w14:textId="77777777" w:rsidR="00874EC7" w:rsidRDefault="00874EC7"/>
    <w:p w14:paraId="58DD77C1" w14:textId="77777777" w:rsidR="00874EC7" w:rsidRPr="00874EC7" w:rsidRDefault="00874EC7">
      <w:pPr>
        <w:rPr>
          <w:b/>
          <w:bCs/>
        </w:rPr>
      </w:pPr>
      <w:r w:rsidRPr="00874EC7">
        <w:rPr>
          <w:b/>
          <w:bCs/>
        </w:rPr>
        <w:t>Prompt:</w:t>
      </w:r>
    </w:p>
    <w:p w14:paraId="3CF0AD2C" w14:textId="10C81820" w:rsidR="0075296A" w:rsidRDefault="00411705">
      <w:r>
        <w:t>You are a professional safety case developer assistant. I want you to create a safety case for the given system in Goal Structuring Notation (GSN) Format.</w:t>
      </w:r>
    </w:p>
    <w:p w14:paraId="3A0E0F6A" w14:textId="74514C79" w:rsidR="00874EC7" w:rsidRDefault="00874EC7" w:rsidP="00874EC7">
      <w:r>
        <w:t>I will give you the following information</w:t>
      </w:r>
      <w:r w:rsidR="00411705">
        <w:t xml:space="preserve"> in the form of Questions and Answers:</w:t>
      </w:r>
    </w:p>
    <w:p w14:paraId="345529F5" w14:textId="6F6F3672" w:rsidR="00BC7E2D" w:rsidRDefault="00BC7E2D" w:rsidP="00874EC7">
      <w:r>
        <w:t>Question 1: What is a safety case?</w:t>
      </w:r>
    </w:p>
    <w:p w14:paraId="35B4F79C" w14:textId="77777777" w:rsidR="00BC7E2D" w:rsidRDefault="00BC7E2D" w:rsidP="00BC7E2D">
      <w:r>
        <w:t>Answer: A safety case</w:t>
      </w:r>
      <w:r w:rsidRPr="00843189">
        <w:t xml:space="preserve"> is a structured argument, supported by evidence, intended to justify that a system is acceptably safe.</w:t>
      </w:r>
      <w:r>
        <w:t xml:space="preserve"> </w:t>
      </w:r>
    </w:p>
    <w:p w14:paraId="487237BD" w14:textId="53588F0F" w:rsidR="00874EC7" w:rsidRDefault="00874EC7" w:rsidP="00874EC7">
      <w:r>
        <w:t xml:space="preserve">Question </w:t>
      </w:r>
      <w:r w:rsidR="00BC7E2D">
        <w:t>2</w:t>
      </w:r>
      <w:r>
        <w:t>: What is the format of the safety case</w:t>
      </w:r>
    </w:p>
    <w:p w14:paraId="60D12C85" w14:textId="66EC0AB7" w:rsidR="00874EC7" w:rsidRDefault="00874EC7" w:rsidP="00874EC7">
      <w:r>
        <w:t xml:space="preserve">Answer: I want you to generate a safety case in </w:t>
      </w:r>
      <w:r w:rsidR="00411705">
        <w:t>GSN Format</w:t>
      </w:r>
    </w:p>
    <w:p w14:paraId="0C97FEB0" w14:textId="77777777" w:rsidR="00874EC7" w:rsidRDefault="00874EC7" w:rsidP="00874EC7">
      <w:r>
        <w:t>Question 3: What is the system for which you need to generate a safety case</w:t>
      </w:r>
    </w:p>
    <w:p w14:paraId="3E126BEC" w14:textId="2483C485" w:rsidR="00874EC7" w:rsidRDefault="00874EC7" w:rsidP="00874EC7">
      <w:r>
        <w:t xml:space="preserve">Answer: The system is </w:t>
      </w:r>
      <w:r w:rsidR="00BC7E2D">
        <w:t xml:space="preserve">a </w:t>
      </w:r>
      <w:r w:rsidR="000265F7">
        <w:t>Machine Learning</w:t>
      </w:r>
      <w:r w:rsidR="00561DBB">
        <w:t xml:space="preserve"> (ML)</w:t>
      </w:r>
      <w:r w:rsidR="000265F7">
        <w:t xml:space="preserve"> algorithm that is used to implement the classification function of a Tire Noise Recognition (TNR) component</w:t>
      </w:r>
      <w:r w:rsidR="00AD025F">
        <w:t xml:space="preserve"> of a vehicle.</w:t>
      </w:r>
    </w:p>
    <w:bookmarkEnd w:id="0"/>
    <w:p w14:paraId="3BC3E90A" w14:textId="33A9D5E9" w:rsidR="00874EC7" w:rsidRDefault="00BC7E2D">
      <w:r>
        <w:t>Question 4: What is the main objective of the safety case</w:t>
      </w:r>
    </w:p>
    <w:p w14:paraId="1ACA95C2" w14:textId="031E0B03" w:rsidR="00BC7E2D" w:rsidRDefault="00BC7E2D">
      <w:r>
        <w:t xml:space="preserve">Answer: </w:t>
      </w:r>
      <w:r w:rsidR="000265F7" w:rsidRPr="000265F7">
        <w:t xml:space="preserve">The objective of </w:t>
      </w:r>
      <w:r w:rsidR="000265F7">
        <w:t>the safety case</w:t>
      </w:r>
      <w:r w:rsidR="000265F7" w:rsidRPr="000265F7">
        <w:t xml:space="preserve"> </w:t>
      </w:r>
      <w:r w:rsidR="000265F7">
        <w:t>is</w:t>
      </w:r>
      <w:r w:rsidR="000265F7" w:rsidRPr="000265F7">
        <w:t xml:space="preserve"> to develop a structured and convincing argument that the classifier fulfilled its technical requirements, </w:t>
      </w:r>
      <w:r w:rsidR="00AD025F" w:rsidRPr="000265F7">
        <w:t>with</w:t>
      </w:r>
      <w:r w:rsidR="000265F7" w:rsidRPr="000265F7">
        <w:t xml:space="preserve"> respect to functional insufficiencies that could lead to </w:t>
      </w:r>
      <w:r w:rsidR="000265F7">
        <w:t>False Positives (</w:t>
      </w:r>
      <w:r w:rsidR="000265F7" w:rsidRPr="000265F7">
        <w:t>FP</w:t>
      </w:r>
      <w:r w:rsidR="000265F7">
        <w:t>)</w:t>
      </w:r>
      <w:r w:rsidR="000265F7" w:rsidRPr="000265F7">
        <w:t xml:space="preserve"> identifications of dry road surface conditions</w:t>
      </w:r>
      <w:r w:rsidR="000265F7">
        <w:t>.</w:t>
      </w:r>
    </w:p>
    <w:p w14:paraId="5D96649F" w14:textId="2B66756E" w:rsidR="00561DBB" w:rsidRDefault="00561DBB">
      <w:r>
        <w:t xml:space="preserve">Create a </w:t>
      </w:r>
      <w:r w:rsidR="00DB3F6C">
        <w:t>top-level</w:t>
      </w:r>
      <w:r w:rsidR="00F97F1C">
        <w:t xml:space="preserve"> </w:t>
      </w:r>
      <w:r>
        <w:t>safety case for the ML algorithm in GSN format.</w:t>
      </w:r>
    </w:p>
    <w:sectPr w:rsidR="00561D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F3F4B"/>
    <w:multiLevelType w:val="hybridMultilevel"/>
    <w:tmpl w:val="C4A69F08"/>
    <w:lvl w:ilvl="0" w:tplc="2C0C0001">
      <w:start w:val="1"/>
      <w:numFmt w:val="bullet"/>
      <w:lvlText w:val=""/>
      <w:lvlJc w:val="left"/>
      <w:pPr>
        <w:ind w:left="769" w:hanging="360"/>
      </w:pPr>
      <w:rPr>
        <w:rFonts w:ascii="Symbol" w:hAnsi="Symbol" w:hint="default"/>
      </w:rPr>
    </w:lvl>
    <w:lvl w:ilvl="1" w:tplc="2C0C0003" w:tentative="1">
      <w:start w:val="1"/>
      <w:numFmt w:val="bullet"/>
      <w:lvlText w:val="o"/>
      <w:lvlJc w:val="left"/>
      <w:pPr>
        <w:ind w:left="1489" w:hanging="360"/>
      </w:pPr>
      <w:rPr>
        <w:rFonts w:ascii="Courier New" w:hAnsi="Courier New" w:cs="Courier New" w:hint="default"/>
      </w:rPr>
    </w:lvl>
    <w:lvl w:ilvl="2" w:tplc="2C0C0005" w:tentative="1">
      <w:start w:val="1"/>
      <w:numFmt w:val="bullet"/>
      <w:lvlText w:val=""/>
      <w:lvlJc w:val="left"/>
      <w:pPr>
        <w:ind w:left="2209" w:hanging="360"/>
      </w:pPr>
      <w:rPr>
        <w:rFonts w:ascii="Wingdings" w:hAnsi="Wingdings" w:hint="default"/>
      </w:rPr>
    </w:lvl>
    <w:lvl w:ilvl="3" w:tplc="2C0C0001" w:tentative="1">
      <w:start w:val="1"/>
      <w:numFmt w:val="bullet"/>
      <w:lvlText w:val=""/>
      <w:lvlJc w:val="left"/>
      <w:pPr>
        <w:ind w:left="2929" w:hanging="360"/>
      </w:pPr>
      <w:rPr>
        <w:rFonts w:ascii="Symbol" w:hAnsi="Symbol" w:hint="default"/>
      </w:rPr>
    </w:lvl>
    <w:lvl w:ilvl="4" w:tplc="2C0C0003" w:tentative="1">
      <w:start w:val="1"/>
      <w:numFmt w:val="bullet"/>
      <w:lvlText w:val="o"/>
      <w:lvlJc w:val="left"/>
      <w:pPr>
        <w:ind w:left="3649" w:hanging="360"/>
      </w:pPr>
      <w:rPr>
        <w:rFonts w:ascii="Courier New" w:hAnsi="Courier New" w:cs="Courier New" w:hint="default"/>
      </w:rPr>
    </w:lvl>
    <w:lvl w:ilvl="5" w:tplc="2C0C0005" w:tentative="1">
      <w:start w:val="1"/>
      <w:numFmt w:val="bullet"/>
      <w:lvlText w:val=""/>
      <w:lvlJc w:val="left"/>
      <w:pPr>
        <w:ind w:left="4369" w:hanging="360"/>
      </w:pPr>
      <w:rPr>
        <w:rFonts w:ascii="Wingdings" w:hAnsi="Wingdings" w:hint="default"/>
      </w:rPr>
    </w:lvl>
    <w:lvl w:ilvl="6" w:tplc="2C0C0001" w:tentative="1">
      <w:start w:val="1"/>
      <w:numFmt w:val="bullet"/>
      <w:lvlText w:val=""/>
      <w:lvlJc w:val="left"/>
      <w:pPr>
        <w:ind w:left="5089" w:hanging="360"/>
      </w:pPr>
      <w:rPr>
        <w:rFonts w:ascii="Symbol" w:hAnsi="Symbol" w:hint="default"/>
      </w:rPr>
    </w:lvl>
    <w:lvl w:ilvl="7" w:tplc="2C0C0003" w:tentative="1">
      <w:start w:val="1"/>
      <w:numFmt w:val="bullet"/>
      <w:lvlText w:val="o"/>
      <w:lvlJc w:val="left"/>
      <w:pPr>
        <w:ind w:left="5809" w:hanging="360"/>
      </w:pPr>
      <w:rPr>
        <w:rFonts w:ascii="Courier New" w:hAnsi="Courier New" w:cs="Courier New" w:hint="default"/>
      </w:rPr>
    </w:lvl>
    <w:lvl w:ilvl="8" w:tplc="2C0C0005" w:tentative="1">
      <w:start w:val="1"/>
      <w:numFmt w:val="bullet"/>
      <w:lvlText w:val=""/>
      <w:lvlJc w:val="left"/>
      <w:pPr>
        <w:ind w:left="6529" w:hanging="360"/>
      </w:pPr>
      <w:rPr>
        <w:rFonts w:ascii="Wingdings" w:hAnsi="Wingdings" w:hint="default"/>
      </w:rPr>
    </w:lvl>
  </w:abstractNum>
  <w:num w:numId="1" w16cid:durableId="41255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E3"/>
    <w:rsid w:val="000265F7"/>
    <w:rsid w:val="001E2634"/>
    <w:rsid w:val="00411705"/>
    <w:rsid w:val="00561DBB"/>
    <w:rsid w:val="00652CE3"/>
    <w:rsid w:val="0075296A"/>
    <w:rsid w:val="00874EC7"/>
    <w:rsid w:val="009D5146"/>
    <w:rsid w:val="00AD025F"/>
    <w:rsid w:val="00BC7E2D"/>
    <w:rsid w:val="00CE2476"/>
    <w:rsid w:val="00DB3F6C"/>
    <w:rsid w:val="00F97F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F91F"/>
  <w15:chartTrackingRefBased/>
  <w15:docId w15:val="{86AD7D6E-AA33-431D-97C9-42EA73D5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705"/>
    <w:pPr>
      <w:ind w:left="720"/>
      <w:contextualSpacing/>
      <w:jc w:val="both"/>
    </w:pPr>
    <w:rPr>
      <w:lang w:val="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Mithila Sivakumar</dc:creator>
  <cp:keywords/>
  <dc:description/>
  <cp:lastModifiedBy>Mithila Sivakumar</cp:lastModifiedBy>
  <cp:revision>11</cp:revision>
  <dcterms:created xsi:type="dcterms:W3CDTF">2023-11-14T13:06:00Z</dcterms:created>
  <dcterms:modified xsi:type="dcterms:W3CDTF">2023-12-04T23:20:00Z</dcterms:modified>
</cp:coreProperties>
</file>