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550BC" w14:textId="77777777" w:rsidR="00E6028E" w:rsidRDefault="00E6028E">
      <w:pPr>
        <w:spacing w:before="1200"/>
      </w:pPr>
    </w:p>
    <w:p w14:paraId="49C71323" w14:textId="77777777" w:rsidR="00E6028E" w:rsidRDefault="00D907B2">
      <w:pPr>
        <w:shd w:val="clear" w:color="auto" w:fill="10B981"/>
        <w:jc w:val="center"/>
      </w:pPr>
      <w:r>
        <w:rPr>
          <w:sz w:val="8"/>
          <w:szCs w:val="8"/>
        </w:rPr>
        <w:t xml:space="preserve"> </w:t>
      </w:r>
    </w:p>
    <w:p w14:paraId="7536138F" w14:textId="77777777" w:rsidR="00E6028E" w:rsidRDefault="00D907B2">
      <w:pPr>
        <w:spacing w:before="600" w:after="80"/>
        <w:jc w:val="center"/>
      </w:pPr>
      <w:r>
        <w:rPr>
          <w:b/>
          <w:bCs/>
          <w:color w:val="111827"/>
          <w:sz w:val="72"/>
          <w:szCs w:val="72"/>
        </w:rPr>
        <w:t>FreelanceSkills.net</w:t>
      </w:r>
    </w:p>
    <w:p w14:paraId="369939BB" w14:textId="77777777" w:rsidR="00E6028E" w:rsidRDefault="00D907B2">
      <w:pPr>
        <w:spacing w:after="80"/>
        <w:jc w:val="center"/>
      </w:pPr>
      <w:r>
        <w:rPr>
          <w:b/>
          <w:bCs/>
          <w:color w:val="10B981"/>
          <w:sz w:val="40"/>
          <w:szCs w:val="40"/>
        </w:rPr>
        <w:t>Complete Platform Revamp Strategy</w:t>
      </w:r>
    </w:p>
    <w:p w14:paraId="2F487A40" w14:textId="77777777" w:rsidR="00E6028E" w:rsidRDefault="00D907B2">
      <w:pPr>
        <w:spacing w:after="80"/>
        <w:jc w:val="center"/>
      </w:pPr>
      <w:r>
        <w:rPr>
          <w:color w:val="4B5563"/>
          <w:sz w:val="28"/>
          <w:szCs w:val="28"/>
        </w:rPr>
        <w:t>A–Z Product, Trust &amp; Content Playbook</w:t>
      </w:r>
    </w:p>
    <w:p w14:paraId="0A86AF63" w14:textId="77777777" w:rsidR="00E6028E" w:rsidRDefault="00E6028E">
      <w:pPr>
        <w:spacing w:before="400"/>
      </w:pPr>
    </w:p>
    <w:p w14:paraId="6C031D0A" w14:textId="77777777" w:rsidR="00E6028E" w:rsidRDefault="00D907B2">
      <w:pPr>
        <w:spacing w:after="80"/>
        <w:jc w:val="center"/>
      </w:pPr>
      <w:r>
        <w:rPr>
          <w:i/>
          <w:iCs/>
          <w:color w:val="4B5563"/>
        </w:rPr>
        <w:t xml:space="preserve">Prepared for: Benny </w:t>
      </w:r>
      <w:proofErr w:type="spellStart"/>
      <w:r>
        <w:rPr>
          <w:i/>
          <w:iCs/>
          <w:color w:val="4B5563"/>
        </w:rPr>
        <w:t>Msiza</w:t>
      </w:r>
      <w:proofErr w:type="spellEnd"/>
      <w:r>
        <w:rPr>
          <w:i/>
          <w:iCs/>
          <w:color w:val="4B5563"/>
        </w:rPr>
        <w:t xml:space="preserve"> — Founder &amp; CEO</w:t>
      </w:r>
    </w:p>
    <w:p w14:paraId="4E7DEBB0" w14:textId="77777777" w:rsidR="00E6028E" w:rsidRDefault="00D907B2">
      <w:pPr>
        <w:spacing w:after="80"/>
        <w:jc w:val="center"/>
      </w:pPr>
      <w:r>
        <w:rPr>
          <w:color w:val="4B5563"/>
        </w:rPr>
        <w:t>Classification: Internal — Confidential</w:t>
      </w:r>
    </w:p>
    <w:p w14:paraId="4FC79DB9" w14:textId="77777777" w:rsidR="00E6028E" w:rsidRDefault="00D907B2">
      <w:pPr>
        <w:spacing w:before="600"/>
        <w:jc w:val="center"/>
      </w:pPr>
      <w:r>
        <w:rPr>
          <w:color w:val="10B981"/>
          <w:sz w:val="20"/>
          <w:szCs w:val="20"/>
        </w:rPr>
        <w:t>freelanceskills.net  |  ben@ntebzatrading.co.za  |  +27 78 657 2121</w:t>
      </w:r>
    </w:p>
    <w:p w14:paraId="37FA936E" w14:textId="77777777" w:rsidR="00E6028E" w:rsidRDefault="00D907B2">
      <w:r>
        <w:br w:type="page"/>
      </w:r>
    </w:p>
    <w:p w14:paraId="22F6B8E8" w14:textId="77777777" w:rsidR="00E6028E" w:rsidRDefault="00E6028E">
      <w:pPr>
        <w:sectPr w:rsidR="00E6028E">
          <w:pgSz w:w="12240" w:h="15840"/>
          <w:pgMar w:top="1440" w:right="1440" w:bottom="1440" w:left="1440" w:header="708" w:footer="708" w:gutter="0"/>
          <w:cols w:space="720"/>
          <w:docGrid w:linePitch="360"/>
        </w:sectPr>
      </w:pPr>
    </w:p>
    <w:p w14:paraId="6E205CDE" w14:textId="77777777" w:rsidR="00E6028E" w:rsidRDefault="00D907B2">
      <w:pPr>
        <w:pStyle w:val="Heading1"/>
      </w:pPr>
      <w:r>
        <w:lastRenderedPageBreak/>
        <w:t>Section 1 — Executive Brief</w:t>
      </w:r>
    </w:p>
    <w:p w14:paraId="6A97A084" w14:textId="77777777" w:rsidR="00E6028E" w:rsidRDefault="00D907B2">
      <w:pPr>
        <w:spacing w:before="80" w:after="80"/>
      </w:pPr>
      <w:r>
        <w:rPr>
          <w:color w:val="4B5563"/>
        </w:rPr>
        <w:t xml:space="preserve">This document is a senior-level, zero-compromise product and content strategy for the full revamp of FreelanceSkills.net. It covers every gap identified in the competitive audit against </w:t>
      </w:r>
      <w:proofErr w:type="spellStart"/>
      <w:r>
        <w:rPr>
          <w:color w:val="4B5563"/>
        </w:rPr>
        <w:t>Upwork</w:t>
      </w:r>
      <w:proofErr w:type="spellEnd"/>
      <w:r>
        <w:rPr>
          <w:color w:val="4B5563"/>
        </w:rPr>
        <w:t xml:space="preserve"> and Fiverr, delivers ready-to-publish copy for the Fee Transparency and Escrow Protection pages, and lays out the complete A–Z blueprint for taking the platform from early-stage to market-leading.</w:t>
      </w:r>
    </w:p>
    <w:p w14:paraId="55F5C922" w14:textId="77777777" w:rsidR="00E6028E" w:rsidRDefault="00D907B2">
      <w:pPr>
        <w:spacing w:before="80" w:after="80"/>
      </w:pPr>
      <w:r>
        <w:rPr>
          <w:color w:val="4B5563"/>
        </w:rPr>
        <w:t>This is not a concept paper. Every recommendation in this document is actionable, specific, and written to the standard of a VP Product or CPO with 20+ years of marketplace experience. The output is yours to execute on your terms, on your schedule.</w:t>
      </w:r>
    </w:p>
    <w:p w14:paraId="51320DBE" w14:textId="77777777" w:rsidR="00E6028E" w:rsidRDefault="00E6028E">
      <w:pPr>
        <w:pBdr>
          <w:bottom w:val="single" w:sz="4" w:space="1" w:color="E5E7EB"/>
        </w:pBdr>
        <w:spacing w:before="200" w:after="200"/>
      </w:pPr>
    </w:p>
    <w:p w14:paraId="08461D8D" w14:textId="77777777" w:rsidR="00E6028E" w:rsidRDefault="00D907B2">
      <w:pPr>
        <w:pStyle w:val="Heading2"/>
      </w:pPr>
      <w:r>
        <w:t>The Core Diagnosis</w:t>
      </w:r>
    </w:p>
    <w:p w14:paraId="04E85071" w14:textId="77777777" w:rsidR="00E6028E" w:rsidRDefault="00D907B2">
      <w:pPr>
        <w:spacing w:before="80" w:after="80"/>
      </w:pPr>
      <w:r>
        <w:rPr>
          <w:color w:val="4B5563"/>
        </w:rPr>
        <w:t xml:space="preserve">FreelanceSkills.net has the right positioning. Africa-native. Skills-first. Inclusive of trades. These are genuine differentiators that </w:t>
      </w:r>
      <w:proofErr w:type="spellStart"/>
      <w:r>
        <w:rPr>
          <w:color w:val="4B5563"/>
        </w:rPr>
        <w:t>Upwork</w:t>
      </w:r>
      <w:proofErr w:type="spellEnd"/>
      <w:r>
        <w:rPr>
          <w:color w:val="4B5563"/>
        </w:rPr>
        <w:t xml:space="preserve"> and Fiverr cannot credibly replicate without rebuilding their entire supply-side architecture.</w:t>
      </w:r>
    </w:p>
    <w:p w14:paraId="5F62A497" w14:textId="77777777" w:rsidR="00E6028E" w:rsidRDefault="00D907B2">
      <w:pPr>
        <w:spacing w:before="80" w:after="80"/>
      </w:pPr>
      <w:r>
        <w:rPr>
          <w:color w:val="4B5563"/>
        </w:rPr>
        <w:t>The platform falls short not in vision, but in trust infrastructure and product communication. Buyers and freelancers arrive at the site, see the promise, and cannot find the evidence. No visible verification tiers. No documented payment protection. No fee clarity. No AI-visible matching. The gap is between what the platform claims and what it shows.</w:t>
      </w:r>
    </w:p>
    <w:p w14:paraId="66510EC4" w14:textId="77777777" w:rsidR="00E6028E" w:rsidRDefault="00D907B2">
      <w:pPr>
        <w:spacing w:before="80" w:after="80"/>
      </w:pPr>
      <w:r>
        <w:rPr>
          <w:color w:val="4B5563"/>
        </w:rPr>
        <w:t>This document closes that gap — completely.</w:t>
      </w:r>
    </w:p>
    <w:p w14:paraId="4EB07435" w14:textId="77777777" w:rsidR="00E6028E" w:rsidRDefault="00E6028E">
      <w:pPr>
        <w:pBdr>
          <w:bottom w:val="single" w:sz="4" w:space="1" w:color="E5E7EB"/>
        </w:pBdr>
        <w:spacing w:before="200" w:after="200"/>
      </w:pPr>
    </w:p>
    <w:p w14:paraId="6266EA85" w14:textId="77777777" w:rsidR="00E6028E" w:rsidRDefault="00D907B2">
      <w:pPr>
        <w:pStyle w:val="Heading2"/>
      </w:pPr>
      <w:r>
        <w:t>What This Document Covers</w:t>
      </w:r>
    </w:p>
    <w:p w14:paraId="213FE548" w14:textId="77777777" w:rsidR="00E6028E" w:rsidRDefault="00D907B2">
      <w:pPr>
        <w:pStyle w:val="ListParagraph"/>
        <w:numPr>
          <w:ilvl w:val="0"/>
          <w:numId w:val="2"/>
        </w:numPr>
        <w:spacing w:before="60" w:after="60"/>
      </w:pPr>
      <w:r>
        <w:rPr>
          <w:color w:val="4B5563"/>
        </w:rPr>
        <w:t>Section 2 — Competitive Gap Scorecard (full matrix)</w:t>
      </w:r>
    </w:p>
    <w:p w14:paraId="2B4BC364" w14:textId="77777777" w:rsidR="00E6028E" w:rsidRDefault="00D907B2">
      <w:pPr>
        <w:pStyle w:val="ListParagraph"/>
        <w:numPr>
          <w:ilvl w:val="0"/>
          <w:numId w:val="2"/>
        </w:numPr>
        <w:spacing w:before="60" w:after="60"/>
      </w:pPr>
      <w:r>
        <w:rPr>
          <w:color w:val="4B5563"/>
        </w:rPr>
        <w:t>Section 3 — Fee Transparency Page (ready-to-publish copy)</w:t>
      </w:r>
    </w:p>
    <w:p w14:paraId="14938AB4" w14:textId="77777777" w:rsidR="00E6028E" w:rsidRDefault="00D907B2">
      <w:pPr>
        <w:pStyle w:val="ListParagraph"/>
        <w:numPr>
          <w:ilvl w:val="0"/>
          <w:numId w:val="2"/>
        </w:numPr>
        <w:spacing w:before="60" w:after="60"/>
      </w:pPr>
      <w:r>
        <w:rPr>
          <w:color w:val="4B5563"/>
        </w:rPr>
        <w:t>Section 4 — Escrow &amp; Payment Protection Page (ready-to-publish copy)</w:t>
      </w:r>
    </w:p>
    <w:p w14:paraId="7B3CD7C8" w14:textId="77777777" w:rsidR="00E6028E" w:rsidRDefault="00D907B2">
      <w:pPr>
        <w:pStyle w:val="ListParagraph"/>
        <w:numPr>
          <w:ilvl w:val="0"/>
          <w:numId w:val="2"/>
        </w:numPr>
        <w:spacing w:before="60" w:after="60"/>
      </w:pPr>
      <w:r>
        <w:rPr>
          <w:color w:val="4B5563"/>
        </w:rPr>
        <w:t>Section 5 — Trust Architecture: Verification Badge System</w:t>
      </w:r>
    </w:p>
    <w:p w14:paraId="682EFCEE" w14:textId="77777777" w:rsidR="00E6028E" w:rsidRDefault="00D907B2">
      <w:pPr>
        <w:pStyle w:val="ListParagraph"/>
        <w:numPr>
          <w:ilvl w:val="0"/>
          <w:numId w:val="2"/>
        </w:numPr>
        <w:spacing w:before="60" w:after="60"/>
      </w:pPr>
      <w:r>
        <w:rPr>
          <w:color w:val="4B5563"/>
        </w:rPr>
        <w:t>Section 6 — Homepage Revamp Brief (above-the-fold to footer)</w:t>
      </w:r>
    </w:p>
    <w:p w14:paraId="6DAA183D" w14:textId="77777777" w:rsidR="00E6028E" w:rsidRDefault="00D907B2">
      <w:pPr>
        <w:pStyle w:val="ListParagraph"/>
        <w:numPr>
          <w:ilvl w:val="0"/>
          <w:numId w:val="2"/>
        </w:numPr>
        <w:spacing w:before="60" w:after="60"/>
      </w:pPr>
      <w:r>
        <w:rPr>
          <w:color w:val="4B5563"/>
        </w:rPr>
        <w:t>Section 7 — AI Brief Builder — Product Specification</w:t>
      </w:r>
    </w:p>
    <w:p w14:paraId="3170DDF0" w14:textId="77777777" w:rsidR="00E6028E" w:rsidRDefault="00D907B2">
      <w:pPr>
        <w:pStyle w:val="ListParagraph"/>
        <w:numPr>
          <w:ilvl w:val="0"/>
          <w:numId w:val="2"/>
        </w:numPr>
        <w:spacing w:before="60" w:after="60"/>
      </w:pPr>
      <w:r>
        <w:rPr>
          <w:color w:val="4B5563"/>
        </w:rPr>
        <w:t>Section 8 — Freelancer Profile Page Revamp</w:t>
      </w:r>
    </w:p>
    <w:p w14:paraId="51FF0ABE" w14:textId="77777777" w:rsidR="00E6028E" w:rsidRDefault="00D907B2">
      <w:pPr>
        <w:pStyle w:val="ListParagraph"/>
        <w:numPr>
          <w:ilvl w:val="0"/>
          <w:numId w:val="2"/>
        </w:numPr>
        <w:spacing w:before="60" w:after="60"/>
      </w:pPr>
      <w:r>
        <w:rPr>
          <w:color w:val="4B5563"/>
        </w:rPr>
        <w:t>Section 9 — Client-Side Experience Revamp</w:t>
      </w:r>
    </w:p>
    <w:p w14:paraId="404BEA99" w14:textId="77777777" w:rsidR="00E6028E" w:rsidRDefault="00D907B2">
      <w:pPr>
        <w:pStyle w:val="ListParagraph"/>
        <w:numPr>
          <w:ilvl w:val="0"/>
          <w:numId w:val="2"/>
        </w:numPr>
        <w:spacing w:before="60" w:after="60"/>
      </w:pPr>
      <w:r>
        <w:rPr>
          <w:color w:val="4B5563"/>
        </w:rPr>
        <w:t>Section 10 — Skilled Trades Category Build-Out</w:t>
      </w:r>
    </w:p>
    <w:p w14:paraId="3B73C5AD" w14:textId="77777777" w:rsidR="00E6028E" w:rsidRDefault="00D907B2">
      <w:pPr>
        <w:pStyle w:val="ListParagraph"/>
        <w:numPr>
          <w:ilvl w:val="0"/>
          <w:numId w:val="2"/>
        </w:numPr>
        <w:spacing w:before="60" w:after="60"/>
      </w:pPr>
      <w:r>
        <w:rPr>
          <w:color w:val="4B5563"/>
        </w:rPr>
        <w:t>Section 11 — Mobile Strategy</w:t>
      </w:r>
    </w:p>
    <w:p w14:paraId="63734C5F" w14:textId="77777777" w:rsidR="00E6028E" w:rsidRDefault="00D907B2">
      <w:pPr>
        <w:pStyle w:val="ListParagraph"/>
        <w:numPr>
          <w:ilvl w:val="0"/>
          <w:numId w:val="2"/>
        </w:numPr>
        <w:spacing w:before="60" w:after="60"/>
      </w:pPr>
      <w:r>
        <w:rPr>
          <w:color w:val="4B5563"/>
        </w:rPr>
        <w:t>Section 12 — SEO &amp; Content Architecture</w:t>
      </w:r>
    </w:p>
    <w:p w14:paraId="5945C023" w14:textId="77777777" w:rsidR="00E6028E" w:rsidRDefault="00D907B2">
      <w:pPr>
        <w:pStyle w:val="ListParagraph"/>
        <w:numPr>
          <w:ilvl w:val="0"/>
          <w:numId w:val="2"/>
        </w:numPr>
        <w:spacing w:before="60" w:after="60"/>
      </w:pPr>
      <w:r>
        <w:rPr>
          <w:color w:val="4B5563"/>
        </w:rPr>
        <w:t xml:space="preserve">Section 13 — </w:t>
      </w:r>
      <w:proofErr w:type="spellStart"/>
      <w:r>
        <w:rPr>
          <w:color w:val="4B5563"/>
        </w:rPr>
        <w:t>Onboarding</w:t>
      </w:r>
      <w:proofErr w:type="spellEnd"/>
      <w:r>
        <w:rPr>
          <w:color w:val="4B5563"/>
        </w:rPr>
        <w:t xml:space="preserve"> Flow Revamp (Freelancer &amp; Client)</w:t>
      </w:r>
    </w:p>
    <w:p w14:paraId="63E8E092" w14:textId="77777777" w:rsidR="00E6028E" w:rsidRDefault="00D907B2">
      <w:pPr>
        <w:pStyle w:val="ListParagraph"/>
        <w:numPr>
          <w:ilvl w:val="0"/>
          <w:numId w:val="2"/>
        </w:numPr>
        <w:spacing w:before="60" w:after="60"/>
      </w:pPr>
      <w:r>
        <w:rPr>
          <w:color w:val="4B5563"/>
        </w:rPr>
        <w:t>Section 14 — Dispute Resolution System Design</w:t>
      </w:r>
    </w:p>
    <w:p w14:paraId="77FC236B" w14:textId="77777777" w:rsidR="00E6028E" w:rsidRDefault="00D907B2">
      <w:pPr>
        <w:pStyle w:val="ListParagraph"/>
        <w:numPr>
          <w:ilvl w:val="0"/>
          <w:numId w:val="2"/>
        </w:numPr>
        <w:spacing w:before="60" w:after="60"/>
      </w:pPr>
      <w:r>
        <w:rPr>
          <w:color w:val="4B5563"/>
        </w:rPr>
        <w:t>Section 15 — Competitive Positioning Page Copy</w:t>
      </w:r>
    </w:p>
    <w:p w14:paraId="1EE7ACAB" w14:textId="77777777" w:rsidR="00E6028E" w:rsidRDefault="00D907B2">
      <w:r>
        <w:br w:type="page"/>
      </w:r>
    </w:p>
    <w:p w14:paraId="38D7EC12" w14:textId="77777777" w:rsidR="00E6028E" w:rsidRDefault="00E6028E">
      <w:pPr>
        <w:sectPr w:rsidR="00E6028E">
          <w:pgSz w:w="12240" w:h="15840"/>
          <w:pgMar w:top="1440" w:right="1440" w:bottom="1440" w:left="1440" w:header="708" w:footer="708" w:gutter="0"/>
          <w:cols w:space="720"/>
          <w:docGrid w:linePitch="360"/>
        </w:sectPr>
      </w:pPr>
    </w:p>
    <w:p w14:paraId="4E88411C" w14:textId="77777777" w:rsidR="00E6028E" w:rsidRDefault="00D907B2">
      <w:pPr>
        <w:pStyle w:val="Heading1"/>
      </w:pPr>
      <w:r>
        <w:lastRenderedPageBreak/>
        <w:t>Section 2 — Competitive Gap Scorecard</w:t>
      </w:r>
    </w:p>
    <w:p w14:paraId="5C36AF74" w14:textId="77777777" w:rsidR="00E6028E" w:rsidRDefault="00D907B2">
      <w:pPr>
        <w:spacing w:before="80" w:after="80"/>
      </w:pPr>
      <w:r>
        <w:rPr>
          <w:color w:val="4B5563"/>
        </w:rPr>
        <w:t>Every gap marked Critical must be closed before any paid marketing or investor demo. Every gap marked High closes before Series A conversations. Strategic gaps are your long-term moat.</w:t>
      </w:r>
    </w:p>
    <w:p w14:paraId="38F5DEA4" w14:textId="77777777" w:rsidR="00E6028E" w:rsidRDefault="00E6028E">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5"/>
        <w:gridCol w:w="1576"/>
        <w:gridCol w:w="1566"/>
        <w:gridCol w:w="2053"/>
        <w:gridCol w:w="1030"/>
      </w:tblGrid>
      <w:tr w:rsidR="00E6028E" w14:paraId="7C580F09" w14:textId="77777777">
        <w:tblPrEx>
          <w:tblCellMar>
            <w:top w:w="0" w:type="dxa"/>
            <w:bottom w:w="0" w:type="dxa"/>
          </w:tblCellMar>
        </w:tblPrEx>
        <w:trPr>
          <w:tblHeader/>
        </w:trPr>
        <w:tc>
          <w:tcPr>
            <w:tcW w:w="3500" w:type="dxa"/>
            <w:tcBorders>
              <w:top w:val="single" w:sz="1" w:space="0" w:color="D1D5DB"/>
              <w:left w:val="single" w:sz="1" w:space="0" w:color="D1D5DB"/>
              <w:bottom w:val="single" w:sz="1" w:space="0" w:color="D1D5DB"/>
              <w:right w:val="single" w:sz="1" w:space="0" w:color="D1D5DB"/>
            </w:tcBorders>
            <w:shd w:val="clear" w:color="auto" w:fill="111827"/>
            <w:tcMar>
              <w:top w:w="80" w:type="dxa"/>
              <w:left w:w="120" w:type="dxa"/>
              <w:bottom w:w="80" w:type="dxa"/>
              <w:right w:w="120" w:type="dxa"/>
            </w:tcMar>
          </w:tcPr>
          <w:p w14:paraId="4B6B09D3" w14:textId="77777777" w:rsidR="00E6028E" w:rsidRDefault="00D907B2">
            <w:r>
              <w:rPr>
                <w:b/>
                <w:bCs/>
                <w:color w:val="FFFFFF"/>
                <w:sz w:val="20"/>
                <w:szCs w:val="20"/>
              </w:rPr>
              <w:t>Dimension</w:t>
            </w:r>
          </w:p>
        </w:tc>
        <w:tc>
          <w:tcPr>
            <w:tcW w:w="1620" w:type="dxa"/>
            <w:tcBorders>
              <w:top w:val="single" w:sz="1" w:space="0" w:color="D1D5DB"/>
              <w:left w:val="single" w:sz="1" w:space="0" w:color="D1D5DB"/>
              <w:bottom w:val="single" w:sz="1" w:space="0" w:color="D1D5DB"/>
              <w:right w:val="single" w:sz="1" w:space="0" w:color="D1D5DB"/>
            </w:tcBorders>
            <w:shd w:val="clear" w:color="auto" w:fill="111827"/>
            <w:tcMar>
              <w:top w:w="80" w:type="dxa"/>
              <w:left w:w="120" w:type="dxa"/>
              <w:bottom w:w="80" w:type="dxa"/>
              <w:right w:w="120" w:type="dxa"/>
            </w:tcMar>
          </w:tcPr>
          <w:p w14:paraId="6464D218" w14:textId="77777777" w:rsidR="00E6028E" w:rsidRDefault="00D907B2">
            <w:proofErr w:type="spellStart"/>
            <w:r>
              <w:rPr>
                <w:b/>
                <w:bCs/>
                <w:color w:val="FFFFFF"/>
                <w:sz w:val="20"/>
                <w:szCs w:val="20"/>
              </w:rPr>
              <w:t>Upwork</w:t>
            </w:r>
            <w:proofErr w:type="spellEnd"/>
          </w:p>
        </w:tc>
        <w:tc>
          <w:tcPr>
            <w:tcW w:w="1620" w:type="dxa"/>
            <w:tcBorders>
              <w:top w:val="single" w:sz="1" w:space="0" w:color="D1D5DB"/>
              <w:left w:val="single" w:sz="1" w:space="0" w:color="D1D5DB"/>
              <w:bottom w:val="single" w:sz="1" w:space="0" w:color="D1D5DB"/>
              <w:right w:val="single" w:sz="1" w:space="0" w:color="D1D5DB"/>
            </w:tcBorders>
            <w:shd w:val="clear" w:color="auto" w:fill="111827"/>
            <w:tcMar>
              <w:top w:w="80" w:type="dxa"/>
              <w:left w:w="120" w:type="dxa"/>
              <w:bottom w:w="80" w:type="dxa"/>
              <w:right w:w="120" w:type="dxa"/>
            </w:tcMar>
          </w:tcPr>
          <w:p w14:paraId="0ADCD8E2" w14:textId="77777777" w:rsidR="00E6028E" w:rsidRDefault="00D907B2">
            <w:r>
              <w:rPr>
                <w:b/>
                <w:bCs/>
                <w:color w:val="FFFFFF"/>
                <w:sz w:val="20"/>
                <w:szCs w:val="20"/>
              </w:rPr>
              <w:t>Fiverr</w:t>
            </w:r>
          </w:p>
        </w:tc>
        <w:tc>
          <w:tcPr>
            <w:tcW w:w="1620" w:type="dxa"/>
            <w:tcBorders>
              <w:top w:val="single" w:sz="1" w:space="0" w:color="D1D5DB"/>
              <w:left w:val="single" w:sz="1" w:space="0" w:color="D1D5DB"/>
              <w:bottom w:val="single" w:sz="1" w:space="0" w:color="D1D5DB"/>
              <w:right w:val="single" w:sz="1" w:space="0" w:color="D1D5DB"/>
            </w:tcBorders>
            <w:shd w:val="clear" w:color="auto" w:fill="111827"/>
            <w:tcMar>
              <w:top w:w="80" w:type="dxa"/>
              <w:left w:w="120" w:type="dxa"/>
              <w:bottom w:w="80" w:type="dxa"/>
              <w:right w:w="120" w:type="dxa"/>
            </w:tcMar>
          </w:tcPr>
          <w:p w14:paraId="55791ABC" w14:textId="77777777" w:rsidR="00E6028E" w:rsidRDefault="00D907B2">
            <w:r>
              <w:rPr>
                <w:b/>
                <w:bCs/>
                <w:color w:val="FFFFFF"/>
                <w:sz w:val="20"/>
                <w:szCs w:val="20"/>
              </w:rPr>
              <w:t>FreelanceSkills.net</w:t>
            </w:r>
          </w:p>
        </w:tc>
        <w:tc>
          <w:tcPr>
            <w:tcW w:w="1000" w:type="dxa"/>
            <w:tcBorders>
              <w:top w:val="single" w:sz="1" w:space="0" w:color="D1D5DB"/>
              <w:left w:val="single" w:sz="1" w:space="0" w:color="D1D5DB"/>
              <w:bottom w:val="single" w:sz="1" w:space="0" w:color="D1D5DB"/>
              <w:right w:val="single" w:sz="1" w:space="0" w:color="D1D5DB"/>
            </w:tcBorders>
            <w:shd w:val="clear" w:color="auto" w:fill="111827"/>
            <w:tcMar>
              <w:top w:w="80" w:type="dxa"/>
              <w:left w:w="120" w:type="dxa"/>
              <w:bottom w:w="80" w:type="dxa"/>
              <w:right w:w="120" w:type="dxa"/>
            </w:tcMar>
          </w:tcPr>
          <w:p w14:paraId="220386D3" w14:textId="77777777" w:rsidR="00E6028E" w:rsidRDefault="00D907B2">
            <w:r>
              <w:rPr>
                <w:b/>
                <w:bCs/>
                <w:color w:val="FFFFFF"/>
                <w:sz w:val="20"/>
                <w:szCs w:val="20"/>
              </w:rPr>
              <w:t>Priority</w:t>
            </w:r>
          </w:p>
        </w:tc>
      </w:tr>
      <w:tr w:rsidR="00E6028E" w14:paraId="616D1193"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45C9EC" w14:textId="77777777" w:rsidR="00E6028E" w:rsidRDefault="00D907B2">
            <w:r>
              <w:rPr>
                <w:color w:val="4B5563"/>
                <w:sz w:val="20"/>
                <w:szCs w:val="20"/>
              </w:rPr>
              <w:t>Trust / Reputation System</w:t>
            </w:r>
          </w:p>
        </w:tc>
        <w:tc>
          <w:tcPr>
            <w:tcW w:w="16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605419" w14:textId="77777777" w:rsidR="00E6028E" w:rsidRDefault="00D907B2">
            <w:r>
              <w:rPr>
                <w:color w:val="4B5563"/>
                <w:sz w:val="20"/>
                <w:szCs w:val="20"/>
              </w:rPr>
              <w:t>✅</w:t>
            </w:r>
            <w:r>
              <w:rPr>
                <w:color w:val="4B5563"/>
                <w:sz w:val="20"/>
                <w:szCs w:val="20"/>
              </w:rPr>
              <w:t xml:space="preserve"> JSS Score</w:t>
            </w:r>
          </w:p>
        </w:tc>
        <w:tc>
          <w:tcPr>
            <w:tcW w:w="16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873C77" w14:textId="77777777" w:rsidR="00E6028E" w:rsidRDefault="00D907B2">
            <w:r>
              <w:rPr>
                <w:color w:val="4B5563"/>
                <w:sz w:val="20"/>
                <w:szCs w:val="20"/>
              </w:rPr>
              <w:t>✅</w:t>
            </w:r>
            <w:r>
              <w:rPr>
                <w:color w:val="4B5563"/>
                <w:sz w:val="20"/>
                <w:szCs w:val="20"/>
              </w:rPr>
              <w:t xml:space="preserve"> 4-Tier Levels</w:t>
            </w:r>
          </w:p>
        </w:tc>
        <w:tc>
          <w:tcPr>
            <w:tcW w:w="16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2784F6" w14:textId="77777777" w:rsidR="00E6028E" w:rsidRDefault="00D907B2">
            <w:r>
              <w:rPr>
                <w:color w:val="4B5563"/>
                <w:sz w:val="20"/>
                <w:szCs w:val="20"/>
              </w:rPr>
              <w:t>❌</w:t>
            </w:r>
            <w:r>
              <w:rPr>
                <w:color w:val="4B5563"/>
                <w:sz w:val="20"/>
                <w:szCs w:val="20"/>
              </w:rPr>
              <w:t xml:space="preserve"> None visible</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24A223" w14:textId="77777777" w:rsidR="00E6028E" w:rsidRDefault="00D907B2">
            <w:r>
              <w:rPr>
                <w:color w:val="4B5563"/>
                <w:sz w:val="20"/>
                <w:szCs w:val="20"/>
              </w:rPr>
              <w:t>🔴</w:t>
            </w:r>
            <w:r>
              <w:rPr>
                <w:color w:val="4B5563"/>
                <w:sz w:val="20"/>
                <w:szCs w:val="20"/>
              </w:rPr>
              <w:t xml:space="preserve"> Critical</w:t>
            </w:r>
          </w:p>
        </w:tc>
      </w:tr>
      <w:tr w:rsidR="00E6028E" w14:paraId="6BDED80E"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0480DB8" w14:textId="77777777" w:rsidR="00E6028E" w:rsidRDefault="00D907B2">
            <w:r>
              <w:rPr>
                <w:color w:val="4B5563"/>
                <w:sz w:val="20"/>
                <w:szCs w:val="20"/>
              </w:rPr>
              <w:t>Payment Escrow</w:t>
            </w:r>
          </w:p>
        </w:tc>
        <w:tc>
          <w:tcPr>
            <w:tcW w:w="16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7431319" w14:textId="77777777" w:rsidR="00E6028E" w:rsidRDefault="00D907B2">
            <w:r>
              <w:rPr>
                <w:color w:val="4B5563"/>
                <w:sz w:val="20"/>
                <w:szCs w:val="20"/>
              </w:rPr>
              <w:t>✅</w:t>
            </w:r>
            <w:r>
              <w:rPr>
                <w:color w:val="4B5563"/>
                <w:sz w:val="20"/>
                <w:szCs w:val="20"/>
              </w:rPr>
              <w:t xml:space="preserve"> Documented</w:t>
            </w:r>
          </w:p>
        </w:tc>
        <w:tc>
          <w:tcPr>
            <w:tcW w:w="16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3409C52" w14:textId="77777777" w:rsidR="00E6028E" w:rsidRDefault="00D907B2">
            <w:r>
              <w:rPr>
                <w:color w:val="4B5563"/>
                <w:sz w:val="20"/>
                <w:szCs w:val="20"/>
              </w:rPr>
              <w:t>✅</w:t>
            </w:r>
            <w:r>
              <w:rPr>
                <w:color w:val="4B5563"/>
                <w:sz w:val="20"/>
                <w:szCs w:val="20"/>
              </w:rPr>
              <w:t xml:space="preserve"> Clear</w:t>
            </w:r>
          </w:p>
        </w:tc>
        <w:tc>
          <w:tcPr>
            <w:tcW w:w="16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0B9C165" w14:textId="77777777" w:rsidR="00E6028E" w:rsidRDefault="00D907B2">
            <w:r>
              <w:rPr>
                <w:color w:val="4B5563"/>
                <w:sz w:val="20"/>
                <w:szCs w:val="20"/>
              </w:rPr>
              <w:t>⚠</w:t>
            </w:r>
            <w:r>
              <w:rPr>
                <w:color w:val="4B5563"/>
                <w:sz w:val="20"/>
                <w:szCs w:val="20"/>
              </w:rPr>
              <w:t>️</w:t>
            </w:r>
            <w:r>
              <w:rPr>
                <w:color w:val="4B5563"/>
                <w:sz w:val="20"/>
                <w:szCs w:val="20"/>
              </w:rPr>
              <w:t xml:space="preserve"> Claimed only</w:t>
            </w:r>
          </w:p>
        </w:tc>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13CFDBC" w14:textId="77777777" w:rsidR="00E6028E" w:rsidRDefault="00D907B2">
            <w:r>
              <w:rPr>
                <w:color w:val="4B5563"/>
                <w:sz w:val="20"/>
                <w:szCs w:val="20"/>
              </w:rPr>
              <w:t>🔴</w:t>
            </w:r>
            <w:r>
              <w:rPr>
                <w:color w:val="4B5563"/>
                <w:sz w:val="20"/>
                <w:szCs w:val="20"/>
              </w:rPr>
              <w:t xml:space="preserve"> Critical</w:t>
            </w:r>
          </w:p>
        </w:tc>
      </w:tr>
      <w:tr w:rsidR="00E6028E" w14:paraId="631CA317"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138B38" w14:textId="77777777" w:rsidR="00E6028E" w:rsidRDefault="00D907B2">
            <w:r>
              <w:rPr>
                <w:color w:val="4B5563"/>
                <w:sz w:val="20"/>
                <w:szCs w:val="20"/>
              </w:rPr>
              <w:t>Fee Transparency</w:t>
            </w:r>
          </w:p>
        </w:tc>
        <w:tc>
          <w:tcPr>
            <w:tcW w:w="16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D0C009" w14:textId="77777777" w:rsidR="00E6028E" w:rsidRDefault="00D907B2">
            <w:r>
              <w:rPr>
                <w:color w:val="4B5563"/>
                <w:sz w:val="20"/>
                <w:szCs w:val="20"/>
              </w:rPr>
              <w:t>✅</w:t>
            </w:r>
            <w:r>
              <w:rPr>
                <w:color w:val="4B5563"/>
                <w:sz w:val="20"/>
                <w:szCs w:val="20"/>
              </w:rPr>
              <w:t xml:space="preserve"> Full breakdown</w:t>
            </w:r>
          </w:p>
        </w:tc>
        <w:tc>
          <w:tcPr>
            <w:tcW w:w="16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63C0D4" w14:textId="77777777" w:rsidR="00E6028E" w:rsidRDefault="00D907B2">
            <w:r>
              <w:rPr>
                <w:color w:val="4B5563"/>
                <w:sz w:val="20"/>
                <w:szCs w:val="20"/>
              </w:rPr>
              <w:t>✅</w:t>
            </w:r>
            <w:r>
              <w:rPr>
                <w:color w:val="4B5563"/>
                <w:sz w:val="20"/>
                <w:szCs w:val="20"/>
              </w:rPr>
              <w:t xml:space="preserve"> Simple 20%</w:t>
            </w:r>
          </w:p>
        </w:tc>
        <w:tc>
          <w:tcPr>
            <w:tcW w:w="16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E981A0" w14:textId="77777777" w:rsidR="00E6028E" w:rsidRDefault="00D907B2">
            <w:r>
              <w:rPr>
                <w:color w:val="4B5563"/>
                <w:sz w:val="20"/>
                <w:szCs w:val="20"/>
              </w:rPr>
              <w:t>❌</w:t>
            </w:r>
            <w:r>
              <w:rPr>
                <w:color w:val="4B5563"/>
                <w:sz w:val="20"/>
                <w:szCs w:val="20"/>
              </w:rPr>
              <w:t xml:space="preserve"> Not published</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1E8D39" w14:textId="77777777" w:rsidR="00E6028E" w:rsidRDefault="00D907B2">
            <w:r>
              <w:rPr>
                <w:color w:val="4B5563"/>
                <w:sz w:val="20"/>
                <w:szCs w:val="20"/>
              </w:rPr>
              <w:t>🔴</w:t>
            </w:r>
            <w:r>
              <w:rPr>
                <w:color w:val="4B5563"/>
                <w:sz w:val="20"/>
                <w:szCs w:val="20"/>
              </w:rPr>
              <w:t xml:space="preserve"> Critical</w:t>
            </w:r>
          </w:p>
        </w:tc>
      </w:tr>
      <w:tr w:rsidR="00E6028E" w14:paraId="175E9639"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CA98BF6" w14:textId="77777777" w:rsidR="00E6028E" w:rsidRDefault="00D907B2">
            <w:r>
              <w:rPr>
                <w:color w:val="4B5563"/>
                <w:sz w:val="20"/>
                <w:szCs w:val="20"/>
              </w:rPr>
              <w:t>Dispute Resolution</w:t>
            </w:r>
          </w:p>
        </w:tc>
        <w:tc>
          <w:tcPr>
            <w:tcW w:w="16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F6B37B4" w14:textId="77777777" w:rsidR="00E6028E" w:rsidRDefault="00D907B2">
            <w:r>
              <w:rPr>
                <w:color w:val="4B5563"/>
                <w:sz w:val="20"/>
                <w:szCs w:val="20"/>
              </w:rPr>
              <w:t>✅</w:t>
            </w:r>
            <w:r>
              <w:rPr>
                <w:color w:val="4B5563"/>
                <w:sz w:val="20"/>
                <w:szCs w:val="20"/>
              </w:rPr>
              <w:t xml:space="preserve"> Full process</w:t>
            </w:r>
          </w:p>
        </w:tc>
        <w:tc>
          <w:tcPr>
            <w:tcW w:w="16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F44DE56" w14:textId="77777777" w:rsidR="00E6028E" w:rsidRDefault="00D907B2">
            <w:r>
              <w:rPr>
                <w:color w:val="4B5563"/>
                <w:sz w:val="20"/>
                <w:szCs w:val="20"/>
              </w:rPr>
              <w:t>✅</w:t>
            </w:r>
            <w:r>
              <w:rPr>
                <w:color w:val="4B5563"/>
                <w:sz w:val="20"/>
                <w:szCs w:val="20"/>
              </w:rPr>
              <w:t xml:space="preserve"> Clear flow</w:t>
            </w:r>
          </w:p>
        </w:tc>
        <w:tc>
          <w:tcPr>
            <w:tcW w:w="16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012834E" w14:textId="77777777" w:rsidR="00E6028E" w:rsidRDefault="00D907B2">
            <w:r>
              <w:rPr>
                <w:color w:val="4B5563"/>
                <w:sz w:val="20"/>
                <w:szCs w:val="20"/>
              </w:rPr>
              <w:t>❌</w:t>
            </w:r>
            <w:r>
              <w:rPr>
                <w:color w:val="4B5563"/>
                <w:sz w:val="20"/>
                <w:szCs w:val="20"/>
              </w:rPr>
              <w:t xml:space="preserve"> Not visible</w:t>
            </w:r>
          </w:p>
        </w:tc>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143F6C4" w14:textId="77777777" w:rsidR="00E6028E" w:rsidRDefault="00D907B2">
            <w:r>
              <w:rPr>
                <w:color w:val="4B5563"/>
                <w:sz w:val="20"/>
                <w:szCs w:val="20"/>
              </w:rPr>
              <w:t>🔴</w:t>
            </w:r>
            <w:r>
              <w:rPr>
                <w:color w:val="4B5563"/>
                <w:sz w:val="20"/>
                <w:szCs w:val="20"/>
              </w:rPr>
              <w:t xml:space="preserve"> Critical</w:t>
            </w:r>
          </w:p>
        </w:tc>
      </w:tr>
      <w:tr w:rsidR="00E6028E" w14:paraId="419B769F"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B5B418" w14:textId="77777777" w:rsidR="00E6028E" w:rsidRDefault="00D907B2">
            <w:r>
              <w:rPr>
                <w:color w:val="4B5563"/>
                <w:sz w:val="20"/>
                <w:szCs w:val="20"/>
              </w:rPr>
              <w:t>AI Matching</w:t>
            </w:r>
          </w:p>
        </w:tc>
        <w:tc>
          <w:tcPr>
            <w:tcW w:w="16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CAB6B7" w14:textId="77777777" w:rsidR="00E6028E" w:rsidRDefault="00D907B2">
            <w:r>
              <w:rPr>
                <w:color w:val="4B5563"/>
                <w:sz w:val="20"/>
                <w:szCs w:val="20"/>
              </w:rPr>
              <w:t>✅</w:t>
            </w:r>
            <w:r>
              <w:rPr>
                <w:color w:val="4B5563"/>
                <w:sz w:val="20"/>
                <w:szCs w:val="20"/>
              </w:rPr>
              <w:t xml:space="preserve"> Uma AI</w:t>
            </w:r>
          </w:p>
        </w:tc>
        <w:tc>
          <w:tcPr>
            <w:tcW w:w="16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D05496" w14:textId="77777777" w:rsidR="00E6028E" w:rsidRDefault="00D907B2">
            <w:r>
              <w:rPr>
                <w:color w:val="4B5563"/>
                <w:sz w:val="20"/>
                <w:szCs w:val="20"/>
              </w:rPr>
              <w:t>✅</w:t>
            </w:r>
            <w:r>
              <w:rPr>
                <w:color w:val="4B5563"/>
                <w:sz w:val="20"/>
                <w:szCs w:val="20"/>
              </w:rPr>
              <w:t xml:space="preserve"> Fiverr Neo</w:t>
            </w:r>
          </w:p>
        </w:tc>
        <w:tc>
          <w:tcPr>
            <w:tcW w:w="16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49CA9E" w14:textId="77777777" w:rsidR="00E6028E" w:rsidRDefault="00D907B2">
            <w:r>
              <w:rPr>
                <w:color w:val="4B5563"/>
                <w:sz w:val="20"/>
                <w:szCs w:val="20"/>
              </w:rPr>
              <w:t>❌</w:t>
            </w:r>
            <w:r>
              <w:rPr>
                <w:color w:val="4B5563"/>
                <w:sz w:val="20"/>
                <w:szCs w:val="20"/>
              </w:rPr>
              <w:t xml:space="preserve"> Absent</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EEFE37" w14:textId="77777777" w:rsidR="00E6028E" w:rsidRDefault="00D907B2">
            <w:r>
              <w:rPr>
                <w:color w:val="4B5563"/>
                <w:sz w:val="20"/>
                <w:szCs w:val="20"/>
              </w:rPr>
              <w:t>🟠</w:t>
            </w:r>
            <w:r>
              <w:rPr>
                <w:color w:val="4B5563"/>
                <w:sz w:val="20"/>
                <w:szCs w:val="20"/>
              </w:rPr>
              <w:t xml:space="preserve"> High</w:t>
            </w:r>
          </w:p>
        </w:tc>
      </w:tr>
      <w:tr w:rsidR="00E6028E" w14:paraId="0A2844E2"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4228828" w14:textId="77777777" w:rsidR="00E6028E" w:rsidRDefault="00D907B2">
            <w:r>
              <w:rPr>
                <w:color w:val="4B5563"/>
                <w:sz w:val="20"/>
                <w:szCs w:val="20"/>
              </w:rPr>
              <w:t>Mobile App</w:t>
            </w:r>
          </w:p>
        </w:tc>
        <w:tc>
          <w:tcPr>
            <w:tcW w:w="16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BCE2A91" w14:textId="77777777" w:rsidR="00E6028E" w:rsidRDefault="00D907B2">
            <w:r>
              <w:rPr>
                <w:color w:val="4B5563"/>
                <w:sz w:val="20"/>
                <w:szCs w:val="20"/>
              </w:rPr>
              <w:t>✅</w:t>
            </w:r>
            <w:r>
              <w:rPr>
                <w:color w:val="4B5563"/>
                <w:sz w:val="20"/>
                <w:szCs w:val="20"/>
              </w:rPr>
              <w:t xml:space="preserve"> Native iOS/Android</w:t>
            </w:r>
          </w:p>
        </w:tc>
        <w:tc>
          <w:tcPr>
            <w:tcW w:w="16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F43D3D1" w14:textId="77777777" w:rsidR="00E6028E" w:rsidRDefault="00D907B2">
            <w:r>
              <w:rPr>
                <w:color w:val="4B5563"/>
                <w:sz w:val="20"/>
                <w:szCs w:val="20"/>
              </w:rPr>
              <w:t>✅</w:t>
            </w:r>
            <w:r>
              <w:rPr>
                <w:color w:val="4B5563"/>
                <w:sz w:val="20"/>
                <w:szCs w:val="20"/>
              </w:rPr>
              <w:t xml:space="preserve"> Native iOS/Android</w:t>
            </w:r>
          </w:p>
        </w:tc>
        <w:tc>
          <w:tcPr>
            <w:tcW w:w="16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821DC49" w14:textId="77777777" w:rsidR="00E6028E" w:rsidRDefault="00D907B2">
            <w:r>
              <w:rPr>
                <w:color w:val="4B5563"/>
                <w:sz w:val="20"/>
                <w:szCs w:val="20"/>
              </w:rPr>
              <w:t>⚠</w:t>
            </w:r>
            <w:r>
              <w:rPr>
                <w:color w:val="4B5563"/>
                <w:sz w:val="20"/>
                <w:szCs w:val="20"/>
              </w:rPr>
              <w:t>️</w:t>
            </w:r>
            <w:r>
              <w:rPr>
                <w:color w:val="4B5563"/>
                <w:sz w:val="20"/>
                <w:szCs w:val="20"/>
              </w:rPr>
              <w:t xml:space="preserve"> PWA only</w:t>
            </w:r>
          </w:p>
        </w:tc>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60C8A73" w14:textId="77777777" w:rsidR="00E6028E" w:rsidRDefault="00D907B2">
            <w:r>
              <w:rPr>
                <w:color w:val="4B5563"/>
                <w:sz w:val="20"/>
                <w:szCs w:val="20"/>
              </w:rPr>
              <w:t>🟠</w:t>
            </w:r>
            <w:r>
              <w:rPr>
                <w:color w:val="4B5563"/>
                <w:sz w:val="20"/>
                <w:szCs w:val="20"/>
              </w:rPr>
              <w:t xml:space="preserve"> High</w:t>
            </w:r>
          </w:p>
        </w:tc>
      </w:tr>
      <w:tr w:rsidR="00E6028E" w14:paraId="3D5FB204"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E7432E" w14:textId="77777777" w:rsidR="00E6028E" w:rsidRDefault="00D907B2">
            <w:r>
              <w:rPr>
                <w:color w:val="4B5563"/>
                <w:sz w:val="20"/>
                <w:szCs w:val="20"/>
              </w:rPr>
              <w:t>Freelancer Profile Depth</w:t>
            </w:r>
          </w:p>
        </w:tc>
        <w:tc>
          <w:tcPr>
            <w:tcW w:w="16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091493" w14:textId="77777777" w:rsidR="00E6028E" w:rsidRDefault="00D907B2">
            <w:r>
              <w:rPr>
                <w:color w:val="4B5563"/>
                <w:sz w:val="20"/>
                <w:szCs w:val="20"/>
              </w:rPr>
              <w:t>✅</w:t>
            </w:r>
            <w:r>
              <w:rPr>
                <w:color w:val="4B5563"/>
                <w:sz w:val="20"/>
                <w:szCs w:val="20"/>
              </w:rPr>
              <w:t xml:space="preserve"> Portfolio + JSS</w:t>
            </w:r>
          </w:p>
        </w:tc>
        <w:tc>
          <w:tcPr>
            <w:tcW w:w="16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673593" w14:textId="77777777" w:rsidR="00E6028E" w:rsidRDefault="00D907B2">
            <w:r>
              <w:rPr>
                <w:color w:val="4B5563"/>
                <w:sz w:val="20"/>
                <w:szCs w:val="20"/>
              </w:rPr>
              <w:t>✅</w:t>
            </w:r>
            <w:r>
              <w:rPr>
                <w:color w:val="4B5563"/>
                <w:sz w:val="20"/>
                <w:szCs w:val="20"/>
              </w:rPr>
              <w:t xml:space="preserve"> Gig + levels</w:t>
            </w:r>
          </w:p>
        </w:tc>
        <w:tc>
          <w:tcPr>
            <w:tcW w:w="16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7F3101" w14:textId="77777777" w:rsidR="00E6028E" w:rsidRDefault="00D907B2">
            <w:r>
              <w:rPr>
                <w:color w:val="4B5563"/>
                <w:sz w:val="20"/>
                <w:szCs w:val="20"/>
              </w:rPr>
              <w:t>⚠</w:t>
            </w:r>
            <w:r>
              <w:rPr>
                <w:color w:val="4B5563"/>
                <w:sz w:val="20"/>
                <w:szCs w:val="20"/>
              </w:rPr>
              <w:t>️</w:t>
            </w:r>
            <w:r>
              <w:rPr>
                <w:color w:val="4B5563"/>
                <w:sz w:val="20"/>
                <w:szCs w:val="20"/>
              </w:rPr>
              <w:t xml:space="preserve"> Basic</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87BCB8" w14:textId="77777777" w:rsidR="00E6028E" w:rsidRDefault="00D907B2">
            <w:r>
              <w:rPr>
                <w:color w:val="4B5563"/>
                <w:sz w:val="20"/>
                <w:szCs w:val="20"/>
              </w:rPr>
              <w:t>🟠</w:t>
            </w:r>
            <w:r>
              <w:rPr>
                <w:color w:val="4B5563"/>
                <w:sz w:val="20"/>
                <w:szCs w:val="20"/>
              </w:rPr>
              <w:t xml:space="preserve"> High</w:t>
            </w:r>
          </w:p>
        </w:tc>
      </w:tr>
      <w:tr w:rsidR="00E6028E" w14:paraId="0CEE7398"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B3D0EC2" w14:textId="77777777" w:rsidR="00E6028E" w:rsidRDefault="00D907B2">
            <w:proofErr w:type="spellStart"/>
            <w:r>
              <w:rPr>
                <w:color w:val="4B5563"/>
                <w:sz w:val="20"/>
                <w:szCs w:val="20"/>
              </w:rPr>
              <w:t>Onboarding</w:t>
            </w:r>
            <w:proofErr w:type="spellEnd"/>
            <w:r>
              <w:rPr>
                <w:color w:val="4B5563"/>
                <w:sz w:val="20"/>
                <w:szCs w:val="20"/>
              </w:rPr>
              <w:t xml:space="preserve"> Flow</w:t>
            </w:r>
          </w:p>
        </w:tc>
        <w:tc>
          <w:tcPr>
            <w:tcW w:w="16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06BF103" w14:textId="77777777" w:rsidR="00E6028E" w:rsidRDefault="00D907B2">
            <w:r>
              <w:rPr>
                <w:color w:val="4B5563"/>
                <w:sz w:val="20"/>
                <w:szCs w:val="20"/>
              </w:rPr>
              <w:t>✅</w:t>
            </w:r>
            <w:r>
              <w:rPr>
                <w:color w:val="4B5563"/>
                <w:sz w:val="20"/>
                <w:szCs w:val="20"/>
              </w:rPr>
              <w:t xml:space="preserve"> Guided</w:t>
            </w:r>
          </w:p>
        </w:tc>
        <w:tc>
          <w:tcPr>
            <w:tcW w:w="16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809ACFA" w14:textId="77777777" w:rsidR="00E6028E" w:rsidRDefault="00D907B2">
            <w:r>
              <w:rPr>
                <w:color w:val="4B5563"/>
                <w:sz w:val="20"/>
                <w:szCs w:val="20"/>
              </w:rPr>
              <w:t>✅</w:t>
            </w:r>
            <w:r>
              <w:rPr>
                <w:color w:val="4B5563"/>
                <w:sz w:val="20"/>
                <w:szCs w:val="20"/>
              </w:rPr>
              <w:t xml:space="preserve"> Guided</w:t>
            </w:r>
          </w:p>
        </w:tc>
        <w:tc>
          <w:tcPr>
            <w:tcW w:w="16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63D9EBA" w14:textId="77777777" w:rsidR="00E6028E" w:rsidRDefault="00D907B2">
            <w:r>
              <w:rPr>
                <w:color w:val="4B5563"/>
                <w:sz w:val="20"/>
                <w:szCs w:val="20"/>
              </w:rPr>
              <w:t>⚠</w:t>
            </w:r>
            <w:r>
              <w:rPr>
                <w:color w:val="4B5563"/>
                <w:sz w:val="20"/>
                <w:szCs w:val="20"/>
              </w:rPr>
              <w:t>️</w:t>
            </w:r>
            <w:r>
              <w:rPr>
                <w:color w:val="4B5563"/>
                <w:sz w:val="20"/>
                <w:szCs w:val="20"/>
              </w:rPr>
              <w:t xml:space="preserve"> Minimal</w:t>
            </w:r>
          </w:p>
        </w:tc>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4FF3058" w14:textId="77777777" w:rsidR="00E6028E" w:rsidRDefault="00D907B2">
            <w:r>
              <w:rPr>
                <w:color w:val="4B5563"/>
                <w:sz w:val="20"/>
                <w:szCs w:val="20"/>
              </w:rPr>
              <w:t>🟠</w:t>
            </w:r>
            <w:r>
              <w:rPr>
                <w:color w:val="4B5563"/>
                <w:sz w:val="20"/>
                <w:szCs w:val="20"/>
              </w:rPr>
              <w:t xml:space="preserve"> High</w:t>
            </w:r>
          </w:p>
        </w:tc>
      </w:tr>
      <w:tr w:rsidR="00E6028E" w14:paraId="06E5D0A5"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D5369B" w14:textId="77777777" w:rsidR="00E6028E" w:rsidRDefault="00D907B2">
            <w:r>
              <w:rPr>
                <w:color w:val="4B5563"/>
                <w:sz w:val="20"/>
                <w:szCs w:val="20"/>
              </w:rPr>
              <w:t>Trades / Artisan Category</w:t>
            </w:r>
          </w:p>
        </w:tc>
        <w:tc>
          <w:tcPr>
            <w:tcW w:w="16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9CAE7A" w14:textId="77777777" w:rsidR="00E6028E" w:rsidRDefault="00D907B2">
            <w:r>
              <w:rPr>
                <w:color w:val="4B5563"/>
                <w:sz w:val="20"/>
                <w:szCs w:val="20"/>
              </w:rPr>
              <w:t>❌</w:t>
            </w:r>
            <w:r>
              <w:rPr>
                <w:color w:val="4B5563"/>
                <w:sz w:val="20"/>
                <w:szCs w:val="20"/>
              </w:rPr>
              <w:t xml:space="preserve"> Absent</w:t>
            </w:r>
          </w:p>
        </w:tc>
        <w:tc>
          <w:tcPr>
            <w:tcW w:w="16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DE53D0" w14:textId="77777777" w:rsidR="00E6028E" w:rsidRDefault="00D907B2">
            <w:r>
              <w:rPr>
                <w:color w:val="4B5563"/>
                <w:sz w:val="20"/>
                <w:szCs w:val="20"/>
              </w:rPr>
              <w:t>❌</w:t>
            </w:r>
            <w:r>
              <w:rPr>
                <w:color w:val="4B5563"/>
                <w:sz w:val="20"/>
                <w:szCs w:val="20"/>
              </w:rPr>
              <w:t xml:space="preserve"> Absent</w:t>
            </w:r>
          </w:p>
        </w:tc>
        <w:tc>
          <w:tcPr>
            <w:tcW w:w="16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423612" w14:textId="77777777" w:rsidR="00E6028E" w:rsidRDefault="00D907B2">
            <w:r>
              <w:rPr>
                <w:color w:val="4B5563"/>
                <w:sz w:val="20"/>
                <w:szCs w:val="20"/>
              </w:rPr>
              <w:t>✅</w:t>
            </w:r>
            <w:r>
              <w:rPr>
                <w:color w:val="4B5563"/>
                <w:sz w:val="20"/>
                <w:szCs w:val="20"/>
              </w:rPr>
              <w:t xml:space="preserve"> Claimed</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210C68" w14:textId="77777777" w:rsidR="00E6028E" w:rsidRDefault="00D907B2">
            <w:r>
              <w:rPr>
                <w:color w:val="4B5563"/>
                <w:sz w:val="20"/>
                <w:szCs w:val="20"/>
              </w:rPr>
              <w:t>🟡</w:t>
            </w:r>
            <w:r>
              <w:rPr>
                <w:color w:val="4B5563"/>
                <w:sz w:val="20"/>
                <w:szCs w:val="20"/>
              </w:rPr>
              <w:t xml:space="preserve"> Strategic</w:t>
            </w:r>
          </w:p>
        </w:tc>
      </w:tr>
      <w:tr w:rsidR="00E6028E" w14:paraId="41BE651F"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981FBC5" w14:textId="77777777" w:rsidR="00E6028E" w:rsidRDefault="00D907B2">
            <w:r>
              <w:rPr>
                <w:color w:val="4B5563"/>
                <w:sz w:val="20"/>
                <w:szCs w:val="20"/>
              </w:rPr>
              <w:t>ZAR-Native Payments</w:t>
            </w:r>
          </w:p>
        </w:tc>
        <w:tc>
          <w:tcPr>
            <w:tcW w:w="16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AA48663" w14:textId="77777777" w:rsidR="00E6028E" w:rsidRDefault="00D907B2">
            <w:r>
              <w:rPr>
                <w:color w:val="4B5563"/>
                <w:sz w:val="20"/>
                <w:szCs w:val="20"/>
              </w:rPr>
              <w:t>❌</w:t>
            </w:r>
            <w:r>
              <w:rPr>
                <w:color w:val="4B5563"/>
                <w:sz w:val="20"/>
                <w:szCs w:val="20"/>
              </w:rPr>
              <w:t xml:space="preserve"> USD-default</w:t>
            </w:r>
          </w:p>
        </w:tc>
        <w:tc>
          <w:tcPr>
            <w:tcW w:w="16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4C46B4B" w14:textId="77777777" w:rsidR="00E6028E" w:rsidRDefault="00D907B2">
            <w:r>
              <w:rPr>
                <w:color w:val="4B5563"/>
                <w:sz w:val="20"/>
                <w:szCs w:val="20"/>
              </w:rPr>
              <w:t>❌</w:t>
            </w:r>
            <w:r>
              <w:rPr>
                <w:color w:val="4B5563"/>
                <w:sz w:val="20"/>
                <w:szCs w:val="20"/>
              </w:rPr>
              <w:t xml:space="preserve"> USD-default</w:t>
            </w:r>
          </w:p>
        </w:tc>
        <w:tc>
          <w:tcPr>
            <w:tcW w:w="16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E54E23B" w14:textId="77777777" w:rsidR="00E6028E" w:rsidRDefault="00D907B2">
            <w:r>
              <w:rPr>
                <w:color w:val="4B5563"/>
                <w:sz w:val="20"/>
                <w:szCs w:val="20"/>
              </w:rPr>
              <w:t>✅</w:t>
            </w:r>
            <w:r>
              <w:rPr>
                <w:color w:val="4B5563"/>
                <w:sz w:val="20"/>
                <w:szCs w:val="20"/>
              </w:rPr>
              <w:t xml:space="preserve"> Opportunity</w:t>
            </w:r>
          </w:p>
        </w:tc>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977BDF0" w14:textId="77777777" w:rsidR="00E6028E" w:rsidRDefault="00D907B2">
            <w:r>
              <w:rPr>
                <w:color w:val="4B5563"/>
                <w:sz w:val="20"/>
                <w:szCs w:val="20"/>
              </w:rPr>
              <w:t>🟡</w:t>
            </w:r>
            <w:r>
              <w:rPr>
                <w:color w:val="4B5563"/>
                <w:sz w:val="20"/>
                <w:szCs w:val="20"/>
              </w:rPr>
              <w:t xml:space="preserve"> Strategic</w:t>
            </w:r>
          </w:p>
        </w:tc>
      </w:tr>
      <w:tr w:rsidR="00E6028E" w14:paraId="309837D6"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3A344C" w14:textId="77777777" w:rsidR="00E6028E" w:rsidRDefault="00D907B2">
            <w:r>
              <w:rPr>
                <w:color w:val="4B5563"/>
                <w:sz w:val="20"/>
                <w:szCs w:val="20"/>
              </w:rPr>
              <w:t>African Market SEO</w:t>
            </w:r>
          </w:p>
        </w:tc>
        <w:tc>
          <w:tcPr>
            <w:tcW w:w="16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F51FE1" w14:textId="77777777" w:rsidR="00E6028E" w:rsidRDefault="00D907B2">
            <w:r>
              <w:rPr>
                <w:color w:val="4B5563"/>
                <w:sz w:val="20"/>
                <w:szCs w:val="20"/>
              </w:rPr>
              <w:t>❌</w:t>
            </w:r>
            <w:r>
              <w:rPr>
                <w:color w:val="4B5563"/>
                <w:sz w:val="20"/>
                <w:szCs w:val="20"/>
              </w:rPr>
              <w:t xml:space="preserve"> Generic</w:t>
            </w:r>
          </w:p>
        </w:tc>
        <w:tc>
          <w:tcPr>
            <w:tcW w:w="16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D4AD2A" w14:textId="77777777" w:rsidR="00E6028E" w:rsidRDefault="00D907B2">
            <w:r>
              <w:rPr>
                <w:color w:val="4B5563"/>
                <w:sz w:val="20"/>
                <w:szCs w:val="20"/>
              </w:rPr>
              <w:t>❌</w:t>
            </w:r>
            <w:r>
              <w:rPr>
                <w:color w:val="4B5563"/>
                <w:sz w:val="20"/>
                <w:szCs w:val="20"/>
              </w:rPr>
              <w:t xml:space="preserve"> Generic</w:t>
            </w:r>
          </w:p>
        </w:tc>
        <w:tc>
          <w:tcPr>
            <w:tcW w:w="16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040777" w14:textId="77777777" w:rsidR="00E6028E" w:rsidRDefault="00D907B2">
            <w:r>
              <w:rPr>
                <w:color w:val="4B5563"/>
                <w:sz w:val="20"/>
                <w:szCs w:val="20"/>
              </w:rPr>
              <w:t>✅</w:t>
            </w:r>
            <w:r>
              <w:rPr>
                <w:color w:val="4B5563"/>
                <w:sz w:val="20"/>
                <w:szCs w:val="20"/>
              </w:rPr>
              <w:t xml:space="preserve"> Partially built</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9F2696" w14:textId="77777777" w:rsidR="00E6028E" w:rsidRDefault="00D907B2">
            <w:r>
              <w:rPr>
                <w:color w:val="4B5563"/>
                <w:sz w:val="20"/>
                <w:szCs w:val="20"/>
              </w:rPr>
              <w:t>🟡</w:t>
            </w:r>
            <w:r>
              <w:rPr>
                <w:color w:val="4B5563"/>
                <w:sz w:val="20"/>
                <w:szCs w:val="20"/>
              </w:rPr>
              <w:t xml:space="preserve"> Strategic</w:t>
            </w:r>
          </w:p>
        </w:tc>
      </w:tr>
      <w:tr w:rsidR="00E6028E" w14:paraId="14FFDEE1"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AA2E36F" w14:textId="77777777" w:rsidR="00E6028E" w:rsidRDefault="00D907B2">
            <w:r>
              <w:rPr>
                <w:color w:val="4B5563"/>
                <w:sz w:val="20"/>
                <w:szCs w:val="20"/>
              </w:rPr>
              <w:t>Skills Assessment Module</w:t>
            </w:r>
          </w:p>
        </w:tc>
        <w:tc>
          <w:tcPr>
            <w:tcW w:w="16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5FBF93C" w14:textId="77777777" w:rsidR="00E6028E" w:rsidRDefault="00D907B2">
            <w:r>
              <w:rPr>
                <w:color w:val="4B5563"/>
                <w:sz w:val="20"/>
                <w:szCs w:val="20"/>
              </w:rPr>
              <w:t>⚠</w:t>
            </w:r>
            <w:r>
              <w:rPr>
                <w:color w:val="4B5563"/>
                <w:sz w:val="20"/>
                <w:szCs w:val="20"/>
              </w:rPr>
              <w:t>️</w:t>
            </w:r>
            <w:r>
              <w:rPr>
                <w:color w:val="4B5563"/>
                <w:sz w:val="20"/>
                <w:szCs w:val="20"/>
              </w:rPr>
              <w:t xml:space="preserve"> Basic</w:t>
            </w:r>
          </w:p>
        </w:tc>
        <w:tc>
          <w:tcPr>
            <w:tcW w:w="16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1E953975" w14:textId="77777777" w:rsidR="00E6028E" w:rsidRDefault="00D907B2">
            <w:r>
              <w:rPr>
                <w:color w:val="4B5563"/>
                <w:sz w:val="20"/>
                <w:szCs w:val="20"/>
              </w:rPr>
              <w:t>⚠</w:t>
            </w:r>
            <w:r>
              <w:rPr>
                <w:color w:val="4B5563"/>
                <w:sz w:val="20"/>
                <w:szCs w:val="20"/>
              </w:rPr>
              <w:t>️</w:t>
            </w:r>
            <w:r>
              <w:rPr>
                <w:color w:val="4B5563"/>
                <w:sz w:val="20"/>
                <w:szCs w:val="20"/>
              </w:rPr>
              <w:t xml:space="preserve"> Basic</w:t>
            </w:r>
          </w:p>
        </w:tc>
        <w:tc>
          <w:tcPr>
            <w:tcW w:w="16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DC9FBFE" w14:textId="77777777" w:rsidR="00E6028E" w:rsidRDefault="00D907B2">
            <w:r>
              <w:rPr>
                <w:color w:val="4B5563"/>
                <w:sz w:val="20"/>
                <w:szCs w:val="20"/>
              </w:rPr>
              <w:t>❌</w:t>
            </w:r>
            <w:r>
              <w:rPr>
                <w:color w:val="4B5563"/>
                <w:sz w:val="20"/>
                <w:szCs w:val="20"/>
              </w:rPr>
              <w:t xml:space="preserve"> Not built</w:t>
            </w:r>
          </w:p>
        </w:tc>
        <w:tc>
          <w:tcPr>
            <w:tcW w:w="10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8D52BD9" w14:textId="77777777" w:rsidR="00E6028E" w:rsidRDefault="00D907B2">
            <w:r>
              <w:rPr>
                <w:color w:val="4B5563"/>
                <w:sz w:val="20"/>
                <w:szCs w:val="20"/>
              </w:rPr>
              <w:t>🟡</w:t>
            </w:r>
            <w:r>
              <w:rPr>
                <w:color w:val="4B5563"/>
                <w:sz w:val="20"/>
                <w:szCs w:val="20"/>
              </w:rPr>
              <w:t xml:space="preserve"> Strategic</w:t>
            </w:r>
          </w:p>
        </w:tc>
      </w:tr>
      <w:tr w:rsidR="00E6028E" w14:paraId="76FA0E8F"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16164F" w14:textId="77777777" w:rsidR="00E6028E" w:rsidRDefault="00D907B2">
            <w:r>
              <w:rPr>
                <w:color w:val="4B5563"/>
                <w:sz w:val="20"/>
                <w:szCs w:val="20"/>
              </w:rPr>
              <w:t>Enterprise / SME Tier</w:t>
            </w:r>
          </w:p>
        </w:tc>
        <w:tc>
          <w:tcPr>
            <w:tcW w:w="16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62B3DB" w14:textId="77777777" w:rsidR="00E6028E" w:rsidRDefault="00D907B2">
            <w:r>
              <w:rPr>
                <w:color w:val="4B5563"/>
                <w:sz w:val="20"/>
                <w:szCs w:val="20"/>
              </w:rPr>
              <w:t>✅</w:t>
            </w:r>
            <w:r>
              <w:rPr>
                <w:color w:val="4B5563"/>
                <w:sz w:val="20"/>
                <w:szCs w:val="20"/>
              </w:rPr>
              <w:t xml:space="preserve"> Full</w:t>
            </w:r>
          </w:p>
        </w:tc>
        <w:tc>
          <w:tcPr>
            <w:tcW w:w="16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9ACCA0" w14:textId="77777777" w:rsidR="00E6028E" w:rsidRDefault="00D907B2">
            <w:r>
              <w:rPr>
                <w:color w:val="4B5563"/>
                <w:sz w:val="20"/>
                <w:szCs w:val="20"/>
              </w:rPr>
              <w:t>⚠</w:t>
            </w:r>
            <w:r>
              <w:rPr>
                <w:color w:val="4B5563"/>
                <w:sz w:val="20"/>
                <w:szCs w:val="20"/>
              </w:rPr>
              <w:t>️</w:t>
            </w:r>
            <w:r>
              <w:rPr>
                <w:color w:val="4B5563"/>
                <w:sz w:val="20"/>
                <w:szCs w:val="20"/>
              </w:rPr>
              <w:t xml:space="preserve"> Limited</w:t>
            </w:r>
          </w:p>
        </w:tc>
        <w:tc>
          <w:tcPr>
            <w:tcW w:w="16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A8D776" w14:textId="77777777" w:rsidR="00E6028E" w:rsidRDefault="00D907B2">
            <w:r>
              <w:rPr>
                <w:color w:val="4B5563"/>
                <w:sz w:val="20"/>
                <w:szCs w:val="20"/>
              </w:rPr>
              <w:t>❌</w:t>
            </w:r>
            <w:r>
              <w:rPr>
                <w:color w:val="4B5563"/>
                <w:sz w:val="20"/>
                <w:szCs w:val="20"/>
              </w:rPr>
              <w:t xml:space="preserve"> Not built</w:t>
            </w:r>
          </w:p>
        </w:tc>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5EB2B2" w14:textId="77777777" w:rsidR="00E6028E" w:rsidRDefault="00D907B2">
            <w:r>
              <w:rPr>
                <w:color w:val="4B5563"/>
                <w:sz w:val="20"/>
                <w:szCs w:val="20"/>
              </w:rPr>
              <w:t>🟡</w:t>
            </w:r>
            <w:r>
              <w:rPr>
                <w:color w:val="4B5563"/>
                <w:sz w:val="20"/>
                <w:szCs w:val="20"/>
              </w:rPr>
              <w:t xml:space="preserve"> Strategic</w:t>
            </w:r>
          </w:p>
        </w:tc>
      </w:tr>
    </w:tbl>
    <w:p w14:paraId="720D711E" w14:textId="77777777" w:rsidR="00E6028E" w:rsidRDefault="00D907B2">
      <w:r>
        <w:br w:type="page"/>
      </w:r>
    </w:p>
    <w:p w14:paraId="08B97EC4" w14:textId="77777777" w:rsidR="00E6028E" w:rsidRDefault="00E6028E">
      <w:pPr>
        <w:sectPr w:rsidR="00E6028E">
          <w:pgSz w:w="12240" w:h="15840"/>
          <w:pgMar w:top="1440" w:right="1440" w:bottom="1440" w:left="1440" w:header="708" w:footer="708" w:gutter="0"/>
          <w:cols w:space="720"/>
          <w:docGrid w:linePitch="360"/>
        </w:sectPr>
      </w:pPr>
    </w:p>
    <w:p w14:paraId="4F40EA36" w14:textId="77777777" w:rsidR="00E6028E" w:rsidRDefault="00D907B2">
      <w:pPr>
        <w:pStyle w:val="Heading1"/>
      </w:pPr>
      <w:r>
        <w:lastRenderedPageBreak/>
        <w:t>Section 3 — Fee Transparency Page</w:t>
      </w:r>
    </w:p>
    <w:p w14:paraId="0865FEA0" w14:textId="77777777" w:rsidR="00E6028E" w:rsidRDefault="00D907B2">
      <w:pPr>
        <w:spacing w:before="80" w:after="80"/>
      </w:pPr>
      <w:r>
        <w:rPr>
          <w:i/>
          <w:iCs/>
          <w:color w:val="4B5563"/>
        </w:rPr>
        <w:t xml:space="preserve">IMPLEMENTATION NOTE: This copy lives at freelanceskills.net/pricing — a standalone page linked from the main </w:t>
      </w:r>
      <w:proofErr w:type="spellStart"/>
      <w:r>
        <w:rPr>
          <w:i/>
          <w:iCs/>
          <w:color w:val="4B5563"/>
        </w:rPr>
        <w:t>nav</w:t>
      </w:r>
      <w:proofErr w:type="spellEnd"/>
      <w:r>
        <w:rPr>
          <w:i/>
          <w:iCs/>
          <w:color w:val="4B5563"/>
        </w:rPr>
        <w:t>, the footer, the signup flow, and every proposal email. Publish it verbatim. Do not hide it behind an FAQ dropdown.</w:t>
      </w:r>
    </w:p>
    <w:p w14:paraId="4BE5EDE8" w14:textId="77777777" w:rsidR="00E6028E" w:rsidRDefault="00E6028E">
      <w:pPr>
        <w:pBdr>
          <w:bottom w:val="single" w:sz="4" w:space="1" w:color="E5E7EB"/>
        </w:pBdr>
        <w:spacing w:before="200" w:after="200"/>
      </w:pPr>
    </w:p>
    <w:p w14:paraId="4EE4B672" w14:textId="77777777" w:rsidR="00E6028E" w:rsidRDefault="00D907B2">
      <w:pPr>
        <w:spacing w:before="160" w:after="80"/>
      </w:pPr>
      <w:r>
        <w:rPr>
          <w:b/>
          <w:bCs/>
          <w:color w:val="10B981"/>
          <w:sz w:val="20"/>
          <w:szCs w:val="20"/>
        </w:rPr>
        <w:t>▌ PAGE HEADLINE</w:t>
      </w:r>
    </w:p>
    <w:p w14:paraId="37381319" w14:textId="77777777" w:rsidR="00E6028E" w:rsidRDefault="00D907B2">
      <w:pPr>
        <w:pStyle w:val="Heading2"/>
      </w:pPr>
      <w:r>
        <w:t>Simple, Honest Pricing. No Surprises.</w:t>
      </w:r>
    </w:p>
    <w:p w14:paraId="7D417E32" w14:textId="77777777" w:rsidR="00E6028E" w:rsidRDefault="00D907B2">
      <w:pPr>
        <w:spacing w:before="80" w:after="80"/>
      </w:pPr>
      <w:r>
        <w:rPr>
          <w:color w:val="4B5563"/>
        </w:rPr>
        <w:t>We built FreelanceSkills.net on one principle: the person doing the work should know exactly what they'll earn, and the person hiring should know exactly what they'll pay. This page shows you everything.</w:t>
      </w:r>
    </w:p>
    <w:p w14:paraId="54933561" w14:textId="77777777" w:rsidR="00E6028E" w:rsidRDefault="00E6028E">
      <w:pPr>
        <w:pBdr>
          <w:bottom w:val="single" w:sz="4" w:space="1" w:color="E5E7EB"/>
        </w:pBdr>
        <w:spacing w:before="200" w:after="200"/>
      </w:pPr>
    </w:p>
    <w:p w14:paraId="2E73B5C3" w14:textId="77777777" w:rsidR="00E6028E" w:rsidRDefault="00D907B2">
      <w:pPr>
        <w:spacing w:before="160" w:after="80"/>
      </w:pPr>
      <w:r>
        <w:rPr>
          <w:b/>
          <w:bCs/>
          <w:color w:val="10B981"/>
          <w:sz w:val="20"/>
          <w:szCs w:val="20"/>
        </w:rPr>
        <w:t>▌ FOR CLIENTS — WHAT YOU PAY</w:t>
      </w:r>
    </w:p>
    <w:p w14:paraId="2810C66B" w14:textId="77777777" w:rsidR="00E6028E" w:rsidRDefault="00D907B2">
      <w:pPr>
        <w:spacing w:before="240" w:after="120"/>
      </w:pPr>
      <w:r>
        <w:rPr>
          <w:b/>
          <w:bCs/>
          <w:color w:val="111827"/>
          <w:sz w:val="24"/>
          <w:szCs w:val="24"/>
        </w:rPr>
        <w:t>Posting a Job</w:t>
      </w:r>
    </w:p>
    <w:p w14:paraId="2698C2C6" w14:textId="77777777" w:rsidR="00E6028E" w:rsidRDefault="00D907B2">
      <w:pPr>
        <w:spacing w:before="80" w:after="80"/>
      </w:pPr>
      <w:r>
        <w:rPr>
          <w:color w:val="4B5563"/>
        </w:rPr>
        <w:t>Posting a job on FreelanceSkills.net is completely free. No subscription required. No listing fee. You pay nothing until you hire.</w:t>
      </w:r>
    </w:p>
    <w:p w14:paraId="4D74FFD8" w14:textId="77777777" w:rsidR="00E6028E" w:rsidRDefault="00D907B2">
      <w:pPr>
        <w:spacing w:before="240" w:after="120"/>
      </w:pPr>
      <w:r>
        <w:rPr>
          <w:b/>
          <w:bCs/>
          <w:color w:val="111827"/>
          <w:sz w:val="24"/>
          <w:szCs w:val="24"/>
        </w:rPr>
        <w:t>Hiring a Freelancer</w:t>
      </w:r>
    </w:p>
    <w:p w14:paraId="1C87DA1D" w14:textId="77777777" w:rsidR="00E6028E" w:rsidRDefault="00D907B2">
      <w:pPr>
        <w:spacing w:before="80" w:after="80"/>
      </w:pPr>
      <w:r>
        <w:rPr>
          <w:color w:val="4B5563"/>
        </w:rPr>
        <w:t>When you confirm a hire and fund the project, FreelanceSkills.net charges a single platform service fee of 8% on the total project value. This fee covers:</w:t>
      </w:r>
    </w:p>
    <w:p w14:paraId="22C73971" w14:textId="77777777" w:rsidR="00E6028E" w:rsidRDefault="00D907B2">
      <w:pPr>
        <w:pStyle w:val="ListParagraph"/>
        <w:numPr>
          <w:ilvl w:val="0"/>
          <w:numId w:val="2"/>
        </w:numPr>
        <w:spacing w:before="60" w:after="60"/>
      </w:pPr>
      <w:r>
        <w:rPr>
          <w:color w:val="4B5563"/>
        </w:rPr>
        <w:t>Secure escrow holding of your funds</w:t>
      </w:r>
    </w:p>
    <w:p w14:paraId="4FF372A6" w14:textId="77777777" w:rsidR="00E6028E" w:rsidRDefault="00D907B2">
      <w:pPr>
        <w:pStyle w:val="ListParagraph"/>
        <w:numPr>
          <w:ilvl w:val="0"/>
          <w:numId w:val="2"/>
        </w:numPr>
        <w:spacing w:before="60" w:after="60"/>
      </w:pPr>
      <w:r>
        <w:rPr>
          <w:color w:val="4B5563"/>
        </w:rPr>
        <w:t>Fraud screening and identity verification of all freelancers</w:t>
      </w:r>
    </w:p>
    <w:p w14:paraId="498238E6" w14:textId="77777777" w:rsidR="00E6028E" w:rsidRDefault="00D907B2">
      <w:pPr>
        <w:pStyle w:val="ListParagraph"/>
        <w:numPr>
          <w:ilvl w:val="0"/>
          <w:numId w:val="2"/>
        </w:numPr>
        <w:spacing w:before="60" w:after="60"/>
      </w:pPr>
      <w:r>
        <w:rPr>
          <w:color w:val="4B5563"/>
        </w:rPr>
        <w:t>Access to our dispute resolution team</w:t>
      </w:r>
    </w:p>
    <w:p w14:paraId="23CDAD4B" w14:textId="77777777" w:rsidR="00E6028E" w:rsidRDefault="00D907B2">
      <w:pPr>
        <w:pStyle w:val="ListParagraph"/>
        <w:numPr>
          <w:ilvl w:val="0"/>
          <w:numId w:val="2"/>
        </w:numPr>
        <w:spacing w:before="60" w:after="60"/>
      </w:pPr>
      <w:r>
        <w:rPr>
          <w:color w:val="4B5563"/>
        </w:rPr>
        <w:t>Payment processing and transaction security</w:t>
      </w:r>
    </w:p>
    <w:p w14:paraId="247DD2A4" w14:textId="77777777" w:rsidR="00E6028E" w:rsidRDefault="00D907B2">
      <w:pPr>
        <w:pStyle w:val="ListParagraph"/>
        <w:numPr>
          <w:ilvl w:val="0"/>
          <w:numId w:val="2"/>
        </w:numPr>
        <w:spacing w:before="60" w:after="60"/>
      </w:pPr>
      <w:r>
        <w:rPr>
          <w:color w:val="4B5563"/>
        </w:rPr>
        <w:t>Platform support throughout the project</w:t>
      </w:r>
    </w:p>
    <w:p w14:paraId="0A06A07E" w14:textId="77777777" w:rsidR="00E6028E" w:rsidRDefault="00D907B2">
      <w:pPr>
        <w:spacing w:before="240" w:after="120"/>
      </w:pPr>
      <w:r>
        <w:rPr>
          <w:b/>
          <w:bCs/>
          <w:color w:val="111827"/>
          <w:sz w:val="24"/>
          <w:szCs w:val="24"/>
        </w:rPr>
        <w:t>What Does That Look Like in Practice?</w:t>
      </w:r>
    </w:p>
    <w:p w14:paraId="3B47BD1E" w14:textId="77777777" w:rsidR="00E6028E" w:rsidRDefault="00E6028E">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6028E" w14:paraId="5FC45DB1" w14:textId="77777777">
        <w:tblPrEx>
          <w:tblCellMar>
            <w:top w:w="0" w:type="dxa"/>
            <w:bottom w:w="0" w:type="dxa"/>
          </w:tblCellMar>
        </w:tblPrEx>
        <w:trPr>
          <w:tblHeader/>
        </w:trPr>
        <w:tc>
          <w:tcPr>
            <w:tcW w:w="3120" w:type="dxa"/>
            <w:tcBorders>
              <w:top w:val="single" w:sz="1" w:space="0" w:color="D1D5DB"/>
              <w:left w:val="single" w:sz="1" w:space="0" w:color="D1D5DB"/>
              <w:bottom w:val="single" w:sz="1" w:space="0" w:color="D1D5DB"/>
              <w:right w:val="single" w:sz="1" w:space="0" w:color="D1D5DB"/>
            </w:tcBorders>
            <w:shd w:val="clear" w:color="auto" w:fill="10B981"/>
            <w:tcMar>
              <w:top w:w="80" w:type="dxa"/>
              <w:left w:w="120" w:type="dxa"/>
              <w:bottom w:w="80" w:type="dxa"/>
              <w:right w:w="120" w:type="dxa"/>
            </w:tcMar>
          </w:tcPr>
          <w:p w14:paraId="4A2EFC58" w14:textId="77777777" w:rsidR="00E6028E" w:rsidRDefault="00D907B2">
            <w:r>
              <w:rPr>
                <w:b/>
                <w:bCs/>
                <w:color w:val="FFFFFF"/>
                <w:sz w:val="20"/>
                <w:szCs w:val="20"/>
              </w:rPr>
              <w:t>Project Value</w:t>
            </w:r>
          </w:p>
        </w:tc>
        <w:tc>
          <w:tcPr>
            <w:tcW w:w="3120" w:type="dxa"/>
            <w:tcBorders>
              <w:top w:val="single" w:sz="1" w:space="0" w:color="D1D5DB"/>
              <w:left w:val="single" w:sz="1" w:space="0" w:color="D1D5DB"/>
              <w:bottom w:val="single" w:sz="1" w:space="0" w:color="D1D5DB"/>
              <w:right w:val="single" w:sz="1" w:space="0" w:color="D1D5DB"/>
            </w:tcBorders>
            <w:shd w:val="clear" w:color="auto" w:fill="10B981"/>
            <w:tcMar>
              <w:top w:w="80" w:type="dxa"/>
              <w:left w:w="120" w:type="dxa"/>
              <w:bottom w:w="80" w:type="dxa"/>
              <w:right w:w="120" w:type="dxa"/>
            </w:tcMar>
          </w:tcPr>
          <w:p w14:paraId="07938AA6" w14:textId="77777777" w:rsidR="00E6028E" w:rsidRDefault="00D907B2">
            <w:r>
              <w:rPr>
                <w:b/>
                <w:bCs/>
                <w:color w:val="FFFFFF"/>
                <w:sz w:val="20"/>
                <w:szCs w:val="20"/>
              </w:rPr>
              <w:t>Platform Fee (8%)</w:t>
            </w:r>
          </w:p>
        </w:tc>
        <w:tc>
          <w:tcPr>
            <w:tcW w:w="3120" w:type="dxa"/>
            <w:tcBorders>
              <w:top w:val="single" w:sz="1" w:space="0" w:color="D1D5DB"/>
              <w:left w:val="single" w:sz="1" w:space="0" w:color="D1D5DB"/>
              <w:bottom w:val="single" w:sz="1" w:space="0" w:color="D1D5DB"/>
              <w:right w:val="single" w:sz="1" w:space="0" w:color="D1D5DB"/>
            </w:tcBorders>
            <w:shd w:val="clear" w:color="auto" w:fill="10B981"/>
            <w:tcMar>
              <w:top w:w="80" w:type="dxa"/>
              <w:left w:w="120" w:type="dxa"/>
              <w:bottom w:w="80" w:type="dxa"/>
              <w:right w:w="120" w:type="dxa"/>
            </w:tcMar>
          </w:tcPr>
          <w:p w14:paraId="423AAB24" w14:textId="77777777" w:rsidR="00E6028E" w:rsidRDefault="00D907B2">
            <w:r>
              <w:rPr>
                <w:b/>
                <w:bCs/>
                <w:color w:val="FFFFFF"/>
                <w:sz w:val="20"/>
                <w:szCs w:val="20"/>
              </w:rPr>
              <w:t>Total You Pay</w:t>
            </w:r>
          </w:p>
        </w:tc>
      </w:tr>
      <w:tr w:rsidR="00E6028E" w14:paraId="786C0271"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4B326F" w14:textId="77777777" w:rsidR="00E6028E" w:rsidRDefault="00D907B2">
            <w:r>
              <w:rPr>
                <w:color w:val="4B5563"/>
                <w:sz w:val="20"/>
                <w:szCs w:val="20"/>
              </w:rPr>
              <w:t>R500</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DA8BB6" w14:textId="77777777" w:rsidR="00E6028E" w:rsidRDefault="00D907B2">
            <w:r>
              <w:rPr>
                <w:color w:val="4B5563"/>
                <w:sz w:val="20"/>
                <w:szCs w:val="20"/>
              </w:rPr>
              <w:t>R40</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2EB896" w14:textId="77777777" w:rsidR="00E6028E" w:rsidRDefault="00D907B2">
            <w:r>
              <w:rPr>
                <w:color w:val="4B5563"/>
                <w:sz w:val="20"/>
                <w:szCs w:val="20"/>
              </w:rPr>
              <w:t>R540</w:t>
            </w:r>
          </w:p>
        </w:tc>
      </w:tr>
      <w:tr w:rsidR="00E6028E" w14:paraId="1279B519"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2A6B2D8" w14:textId="77777777" w:rsidR="00E6028E" w:rsidRDefault="00D907B2">
            <w:r>
              <w:rPr>
                <w:color w:val="4B5563"/>
                <w:sz w:val="20"/>
                <w:szCs w:val="20"/>
              </w:rPr>
              <w:t>R2,000</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027EF32" w14:textId="77777777" w:rsidR="00E6028E" w:rsidRDefault="00D907B2">
            <w:r>
              <w:rPr>
                <w:color w:val="4B5563"/>
                <w:sz w:val="20"/>
                <w:szCs w:val="20"/>
              </w:rPr>
              <w:t>R160</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7102C21" w14:textId="77777777" w:rsidR="00E6028E" w:rsidRDefault="00D907B2">
            <w:r>
              <w:rPr>
                <w:color w:val="4B5563"/>
                <w:sz w:val="20"/>
                <w:szCs w:val="20"/>
              </w:rPr>
              <w:t>R2,160</w:t>
            </w:r>
          </w:p>
        </w:tc>
      </w:tr>
      <w:tr w:rsidR="00E6028E" w14:paraId="00946C88"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254204" w14:textId="77777777" w:rsidR="00E6028E" w:rsidRDefault="00D907B2">
            <w:r>
              <w:rPr>
                <w:color w:val="4B5563"/>
                <w:sz w:val="20"/>
                <w:szCs w:val="20"/>
              </w:rPr>
              <w:t>R5,000</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628DA9" w14:textId="77777777" w:rsidR="00E6028E" w:rsidRDefault="00D907B2">
            <w:r>
              <w:rPr>
                <w:color w:val="4B5563"/>
                <w:sz w:val="20"/>
                <w:szCs w:val="20"/>
              </w:rPr>
              <w:t>R400</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E1700D" w14:textId="77777777" w:rsidR="00E6028E" w:rsidRDefault="00D907B2">
            <w:r>
              <w:rPr>
                <w:color w:val="4B5563"/>
                <w:sz w:val="20"/>
                <w:szCs w:val="20"/>
              </w:rPr>
              <w:t>R5,400</w:t>
            </w:r>
          </w:p>
        </w:tc>
      </w:tr>
      <w:tr w:rsidR="00E6028E" w14:paraId="28EFB396"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59144DA9" w14:textId="77777777" w:rsidR="00E6028E" w:rsidRDefault="00D907B2">
            <w:r>
              <w:rPr>
                <w:color w:val="4B5563"/>
                <w:sz w:val="20"/>
                <w:szCs w:val="20"/>
              </w:rPr>
              <w:t>R15,000</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AF42555" w14:textId="77777777" w:rsidR="00E6028E" w:rsidRDefault="00D907B2">
            <w:r>
              <w:rPr>
                <w:color w:val="4B5563"/>
                <w:sz w:val="20"/>
                <w:szCs w:val="20"/>
              </w:rPr>
              <w:t>R1,200</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03492A7D" w14:textId="77777777" w:rsidR="00E6028E" w:rsidRDefault="00D907B2">
            <w:r>
              <w:rPr>
                <w:color w:val="4B5563"/>
                <w:sz w:val="20"/>
                <w:szCs w:val="20"/>
              </w:rPr>
              <w:t>R16,200</w:t>
            </w:r>
          </w:p>
        </w:tc>
      </w:tr>
      <w:tr w:rsidR="00E6028E" w14:paraId="7F1E52BC"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C9417D" w14:textId="77777777" w:rsidR="00E6028E" w:rsidRDefault="00D907B2">
            <w:r>
              <w:rPr>
                <w:color w:val="4B5563"/>
                <w:sz w:val="20"/>
                <w:szCs w:val="20"/>
              </w:rPr>
              <w:t>R50,000</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E2012B" w14:textId="77777777" w:rsidR="00E6028E" w:rsidRDefault="00D907B2">
            <w:r>
              <w:rPr>
                <w:color w:val="4B5563"/>
                <w:sz w:val="20"/>
                <w:szCs w:val="20"/>
              </w:rPr>
              <w:t>R4,000</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53C7A1" w14:textId="77777777" w:rsidR="00E6028E" w:rsidRDefault="00D907B2">
            <w:r>
              <w:rPr>
                <w:color w:val="4B5563"/>
                <w:sz w:val="20"/>
                <w:szCs w:val="20"/>
              </w:rPr>
              <w:t>R54,000</w:t>
            </w:r>
          </w:p>
        </w:tc>
      </w:tr>
    </w:tbl>
    <w:p w14:paraId="4959020A" w14:textId="77777777" w:rsidR="00E6028E" w:rsidRDefault="00D907B2">
      <w:pPr>
        <w:spacing w:before="80" w:after="80"/>
      </w:pPr>
      <w:r>
        <w:rPr>
          <w:color w:val="4B5563"/>
        </w:rPr>
        <w:lastRenderedPageBreak/>
        <w:t>No hidden fees. No currency conversion charges for ZAR transactions. No cancellation penalties if you close a job before hiring.</w:t>
      </w:r>
    </w:p>
    <w:p w14:paraId="76B00A54" w14:textId="77777777" w:rsidR="00E6028E" w:rsidRDefault="00E6028E">
      <w:pPr>
        <w:pBdr>
          <w:bottom w:val="single" w:sz="4" w:space="1" w:color="E5E7EB"/>
        </w:pBdr>
        <w:spacing w:before="200" w:after="200"/>
      </w:pPr>
    </w:p>
    <w:p w14:paraId="5A892A68" w14:textId="77777777" w:rsidR="00E6028E" w:rsidRDefault="00D907B2">
      <w:pPr>
        <w:spacing w:before="160" w:after="80"/>
      </w:pPr>
      <w:r>
        <w:rPr>
          <w:b/>
          <w:bCs/>
          <w:color w:val="10B981"/>
          <w:sz w:val="20"/>
          <w:szCs w:val="20"/>
        </w:rPr>
        <w:t>▌ FOR FREELANCERS — WHAT YOU EARN</w:t>
      </w:r>
    </w:p>
    <w:p w14:paraId="5B2CB537" w14:textId="77777777" w:rsidR="00E6028E" w:rsidRDefault="00D907B2">
      <w:pPr>
        <w:spacing w:before="240" w:after="120"/>
      </w:pPr>
      <w:r>
        <w:rPr>
          <w:b/>
          <w:bCs/>
          <w:color w:val="111827"/>
          <w:sz w:val="24"/>
          <w:szCs w:val="24"/>
        </w:rPr>
        <w:t>Joining &amp; Bidding</w:t>
      </w:r>
    </w:p>
    <w:p w14:paraId="5D30EC39" w14:textId="77777777" w:rsidR="00E6028E" w:rsidRDefault="00D907B2">
      <w:pPr>
        <w:spacing w:before="80" w:after="80"/>
      </w:pPr>
      <w:r>
        <w:rPr>
          <w:color w:val="4B5563"/>
        </w:rPr>
        <w:t>Creating a FreelanceSkills.net profile is free. Submitting proposals is free. You never pay to be discovered.</w:t>
      </w:r>
    </w:p>
    <w:p w14:paraId="38E34077" w14:textId="77777777" w:rsidR="00E6028E" w:rsidRDefault="00D907B2">
      <w:pPr>
        <w:spacing w:before="240" w:after="120"/>
      </w:pPr>
      <w:r>
        <w:rPr>
          <w:b/>
          <w:bCs/>
          <w:color w:val="111827"/>
          <w:sz w:val="24"/>
          <w:szCs w:val="24"/>
        </w:rPr>
        <w:t>When You Win Work</w:t>
      </w:r>
    </w:p>
    <w:p w14:paraId="012CF571" w14:textId="77777777" w:rsidR="00E6028E" w:rsidRDefault="00D907B2">
      <w:pPr>
        <w:spacing w:before="80" w:after="80"/>
      </w:pPr>
      <w:r>
        <w:rPr>
          <w:color w:val="4B5563"/>
        </w:rPr>
        <w:t xml:space="preserve">FreelanceSkills.net charges a freelancer service fee of 10% on every project paid through the platform. This fee is deducted at </w:t>
      </w:r>
      <w:proofErr w:type="spellStart"/>
      <w:r>
        <w:rPr>
          <w:color w:val="4B5563"/>
        </w:rPr>
        <w:t>payout</w:t>
      </w:r>
      <w:proofErr w:type="spellEnd"/>
      <w:r>
        <w:rPr>
          <w:color w:val="4B5563"/>
        </w:rPr>
        <w:t xml:space="preserve"> — you never pay it upfront.</w:t>
      </w:r>
    </w:p>
    <w:p w14:paraId="34D0AC38" w14:textId="77777777" w:rsidR="00E6028E" w:rsidRDefault="00D907B2">
      <w:pPr>
        <w:spacing w:before="240" w:after="120"/>
      </w:pPr>
      <w:r>
        <w:rPr>
          <w:b/>
          <w:bCs/>
          <w:color w:val="111827"/>
          <w:sz w:val="24"/>
          <w:szCs w:val="24"/>
        </w:rPr>
        <w:t>Your Take-Home on Every Job</w:t>
      </w:r>
    </w:p>
    <w:p w14:paraId="446BB4B7" w14:textId="77777777" w:rsidR="00E6028E" w:rsidRDefault="00E6028E">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6028E" w14:paraId="27181A47" w14:textId="77777777">
        <w:tblPrEx>
          <w:tblCellMar>
            <w:top w:w="0" w:type="dxa"/>
            <w:bottom w:w="0" w:type="dxa"/>
          </w:tblCellMar>
        </w:tblPrEx>
        <w:trPr>
          <w:tblHeader/>
        </w:trPr>
        <w:tc>
          <w:tcPr>
            <w:tcW w:w="3120" w:type="dxa"/>
            <w:tcBorders>
              <w:top w:val="single" w:sz="1" w:space="0" w:color="D1D5DB"/>
              <w:left w:val="single" w:sz="1" w:space="0" w:color="D1D5DB"/>
              <w:bottom w:val="single" w:sz="1" w:space="0" w:color="D1D5DB"/>
              <w:right w:val="single" w:sz="1" w:space="0" w:color="D1D5DB"/>
            </w:tcBorders>
            <w:shd w:val="clear" w:color="auto" w:fill="111827"/>
            <w:tcMar>
              <w:top w:w="80" w:type="dxa"/>
              <w:left w:w="120" w:type="dxa"/>
              <w:bottom w:w="80" w:type="dxa"/>
              <w:right w:w="120" w:type="dxa"/>
            </w:tcMar>
          </w:tcPr>
          <w:p w14:paraId="7300A3B0" w14:textId="77777777" w:rsidR="00E6028E" w:rsidRDefault="00D907B2">
            <w:r>
              <w:rPr>
                <w:b/>
                <w:bCs/>
                <w:color w:val="FFFFFF"/>
                <w:sz w:val="20"/>
                <w:szCs w:val="20"/>
              </w:rPr>
              <w:t>Project Value</w:t>
            </w:r>
          </w:p>
        </w:tc>
        <w:tc>
          <w:tcPr>
            <w:tcW w:w="3120" w:type="dxa"/>
            <w:tcBorders>
              <w:top w:val="single" w:sz="1" w:space="0" w:color="D1D5DB"/>
              <w:left w:val="single" w:sz="1" w:space="0" w:color="D1D5DB"/>
              <w:bottom w:val="single" w:sz="1" w:space="0" w:color="D1D5DB"/>
              <w:right w:val="single" w:sz="1" w:space="0" w:color="D1D5DB"/>
            </w:tcBorders>
            <w:shd w:val="clear" w:color="auto" w:fill="111827"/>
            <w:tcMar>
              <w:top w:w="80" w:type="dxa"/>
              <w:left w:w="120" w:type="dxa"/>
              <w:bottom w:w="80" w:type="dxa"/>
              <w:right w:w="120" w:type="dxa"/>
            </w:tcMar>
          </w:tcPr>
          <w:p w14:paraId="7A9478F1" w14:textId="77777777" w:rsidR="00E6028E" w:rsidRDefault="00D907B2">
            <w:r>
              <w:rPr>
                <w:b/>
                <w:bCs/>
                <w:color w:val="FFFFFF"/>
                <w:sz w:val="20"/>
                <w:szCs w:val="20"/>
              </w:rPr>
              <w:t>Our Fee (10%)</w:t>
            </w:r>
          </w:p>
        </w:tc>
        <w:tc>
          <w:tcPr>
            <w:tcW w:w="3120" w:type="dxa"/>
            <w:tcBorders>
              <w:top w:val="single" w:sz="1" w:space="0" w:color="D1D5DB"/>
              <w:left w:val="single" w:sz="1" w:space="0" w:color="D1D5DB"/>
              <w:bottom w:val="single" w:sz="1" w:space="0" w:color="D1D5DB"/>
              <w:right w:val="single" w:sz="1" w:space="0" w:color="D1D5DB"/>
            </w:tcBorders>
            <w:shd w:val="clear" w:color="auto" w:fill="111827"/>
            <w:tcMar>
              <w:top w:w="80" w:type="dxa"/>
              <w:left w:w="120" w:type="dxa"/>
              <w:bottom w:w="80" w:type="dxa"/>
              <w:right w:w="120" w:type="dxa"/>
            </w:tcMar>
          </w:tcPr>
          <w:p w14:paraId="2CF0A5DF" w14:textId="77777777" w:rsidR="00E6028E" w:rsidRDefault="00D907B2">
            <w:r>
              <w:rPr>
                <w:b/>
                <w:bCs/>
                <w:color w:val="FFFFFF"/>
                <w:sz w:val="20"/>
                <w:szCs w:val="20"/>
              </w:rPr>
              <w:t>You Receive</w:t>
            </w:r>
          </w:p>
        </w:tc>
      </w:tr>
      <w:tr w:rsidR="00E6028E" w14:paraId="59CD63E2"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B4ED75" w14:textId="77777777" w:rsidR="00E6028E" w:rsidRDefault="00D907B2">
            <w:r>
              <w:rPr>
                <w:color w:val="4B5563"/>
                <w:sz w:val="20"/>
                <w:szCs w:val="20"/>
              </w:rPr>
              <w:t>R500</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068F46" w14:textId="77777777" w:rsidR="00E6028E" w:rsidRDefault="00D907B2">
            <w:r>
              <w:rPr>
                <w:color w:val="4B5563"/>
                <w:sz w:val="20"/>
                <w:szCs w:val="20"/>
              </w:rPr>
              <w:t>R50</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B34E3D" w14:textId="77777777" w:rsidR="00E6028E" w:rsidRDefault="00D907B2">
            <w:r>
              <w:rPr>
                <w:color w:val="4B5563"/>
                <w:sz w:val="20"/>
                <w:szCs w:val="20"/>
              </w:rPr>
              <w:t>R450</w:t>
            </w:r>
          </w:p>
        </w:tc>
      </w:tr>
      <w:tr w:rsidR="00E6028E" w14:paraId="0AF43CEE"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77DBA41" w14:textId="77777777" w:rsidR="00E6028E" w:rsidRDefault="00D907B2">
            <w:r>
              <w:rPr>
                <w:color w:val="4B5563"/>
                <w:sz w:val="20"/>
                <w:szCs w:val="20"/>
              </w:rPr>
              <w:t>R2,000</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6D5F31B1" w14:textId="77777777" w:rsidR="00E6028E" w:rsidRDefault="00D907B2">
            <w:r>
              <w:rPr>
                <w:color w:val="4B5563"/>
                <w:sz w:val="20"/>
                <w:szCs w:val="20"/>
              </w:rPr>
              <w:t>R200</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78024A95" w14:textId="77777777" w:rsidR="00E6028E" w:rsidRDefault="00D907B2">
            <w:r>
              <w:rPr>
                <w:color w:val="4B5563"/>
                <w:sz w:val="20"/>
                <w:szCs w:val="20"/>
              </w:rPr>
              <w:t>R1,800</w:t>
            </w:r>
          </w:p>
        </w:tc>
      </w:tr>
      <w:tr w:rsidR="00E6028E" w14:paraId="0B4735C5"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D2213E" w14:textId="77777777" w:rsidR="00E6028E" w:rsidRDefault="00D907B2">
            <w:r>
              <w:rPr>
                <w:color w:val="4B5563"/>
                <w:sz w:val="20"/>
                <w:szCs w:val="20"/>
              </w:rPr>
              <w:t>R5,000</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523CDC" w14:textId="77777777" w:rsidR="00E6028E" w:rsidRDefault="00D907B2">
            <w:r>
              <w:rPr>
                <w:color w:val="4B5563"/>
                <w:sz w:val="20"/>
                <w:szCs w:val="20"/>
              </w:rPr>
              <w:t>R500</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F5AEFF" w14:textId="77777777" w:rsidR="00E6028E" w:rsidRDefault="00D907B2">
            <w:r>
              <w:rPr>
                <w:color w:val="4B5563"/>
                <w:sz w:val="20"/>
                <w:szCs w:val="20"/>
              </w:rPr>
              <w:t>R4,500</w:t>
            </w:r>
          </w:p>
        </w:tc>
      </w:tr>
      <w:tr w:rsidR="00E6028E" w14:paraId="39045304"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45E684D5" w14:textId="77777777" w:rsidR="00E6028E" w:rsidRDefault="00D907B2">
            <w:r>
              <w:rPr>
                <w:color w:val="4B5563"/>
                <w:sz w:val="20"/>
                <w:szCs w:val="20"/>
              </w:rPr>
              <w:t>R15,000</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3782B70C" w14:textId="77777777" w:rsidR="00E6028E" w:rsidRDefault="00D907B2">
            <w:r>
              <w:rPr>
                <w:color w:val="4B5563"/>
                <w:sz w:val="20"/>
                <w:szCs w:val="20"/>
              </w:rPr>
              <w:t>R1,500</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20" w:type="dxa"/>
              <w:bottom w:w="80" w:type="dxa"/>
              <w:right w:w="120" w:type="dxa"/>
            </w:tcMar>
          </w:tcPr>
          <w:p w14:paraId="2CB50EC4" w14:textId="77777777" w:rsidR="00E6028E" w:rsidRDefault="00D907B2">
            <w:r>
              <w:rPr>
                <w:color w:val="4B5563"/>
                <w:sz w:val="20"/>
                <w:szCs w:val="20"/>
              </w:rPr>
              <w:t>R13,500</w:t>
            </w:r>
          </w:p>
        </w:tc>
      </w:tr>
      <w:tr w:rsidR="00E6028E" w14:paraId="36D2DA3C"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F183D0" w14:textId="77777777" w:rsidR="00E6028E" w:rsidRDefault="00D907B2">
            <w:r>
              <w:rPr>
                <w:color w:val="4B5563"/>
                <w:sz w:val="20"/>
                <w:szCs w:val="20"/>
              </w:rPr>
              <w:t>R50,000</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5AA7B7" w14:textId="77777777" w:rsidR="00E6028E" w:rsidRDefault="00D907B2">
            <w:r>
              <w:rPr>
                <w:color w:val="4B5563"/>
                <w:sz w:val="20"/>
                <w:szCs w:val="20"/>
              </w:rPr>
              <w:t>R5,000</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E0F990" w14:textId="77777777" w:rsidR="00E6028E" w:rsidRDefault="00D907B2">
            <w:r>
              <w:rPr>
                <w:color w:val="4B5563"/>
                <w:sz w:val="20"/>
                <w:szCs w:val="20"/>
              </w:rPr>
              <w:t>R45,000</w:t>
            </w:r>
          </w:p>
        </w:tc>
      </w:tr>
    </w:tbl>
    <w:p w14:paraId="520B103B" w14:textId="77777777" w:rsidR="00E6028E" w:rsidRDefault="00D907B2">
      <w:pPr>
        <w:spacing w:before="240" w:after="120"/>
      </w:pPr>
      <w:r>
        <w:rPr>
          <w:b/>
          <w:bCs/>
          <w:color w:val="111827"/>
          <w:sz w:val="24"/>
          <w:szCs w:val="24"/>
        </w:rPr>
        <w:t>Loyalty Reward — Lower Fees as You Grow</w:t>
      </w:r>
    </w:p>
    <w:p w14:paraId="0D7A7882" w14:textId="77777777" w:rsidR="00E6028E" w:rsidRDefault="00D907B2">
      <w:pPr>
        <w:spacing w:before="80" w:after="80"/>
      </w:pPr>
      <w:r>
        <w:rPr>
          <w:color w:val="4B5563"/>
        </w:rPr>
        <w:t>We reward freelancers who build long-term relationships on the platform. Once you have earned R50,000 with a single client, your service fee with that client drops to 5%. We want you to grow here, not leave.</w:t>
      </w:r>
    </w:p>
    <w:p w14:paraId="2E6DDB3C" w14:textId="77777777" w:rsidR="00E6028E" w:rsidRDefault="00E6028E">
      <w:pPr>
        <w:pBdr>
          <w:bottom w:val="single" w:sz="4" w:space="1" w:color="E5E7EB"/>
        </w:pBdr>
        <w:spacing w:before="200" w:after="200"/>
      </w:pPr>
    </w:p>
    <w:p w14:paraId="478055A1" w14:textId="77777777" w:rsidR="00E6028E" w:rsidRDefault="00D907B2">
      <w:pPr>
        <w:spacing w:before="160" w:after="80"/>
      </w:pPr>
      <w:r>
        <w:rPr>
          <w:b/>
          <w:bCs/>
          <w:color w:val="10B981"/>
          <w:sz w:val="20"/>
          <w:szCs w:val="20"/>
        </w:rPr>
        <w:t>▌ PAYMENT METHODS ACCEPTED</w:t>
      </w:r>
    </w:p>
    <w:p w14:paraId="2161CA3F" w14:textId="77777777" w:rsidR="00E6028E" w:rsidRDefault="00D907B2">
      <w:pPr>
        <w:spacing w:before="80" w:after="80"/>
      </w:pPr>
      <w:r>
        <w:rPr>
          <w:color w:val="4B5563"/>
        </w:rPr>
        <w:t>We support the following payment methods for South African transactions:</w:t>
      </w:r>
    </w:p>
    <w:p w14:paraId="3F9894AD" w14:textId="77777777" w:rsidR="00E6028E" w:rsidRDefault="00D907B2">
      <w:pPr>
        <w:pStyle w:val="ListParagraph"/>
        <w:numPr>
          <w:ilvl w:val="0"/>
          <w:numId w:val="2"/>
        </w:numPr>
        <w:spacing w:before="60" w:after="60"/>
      </w:pPr>
      <w:r>
        <w:rPr>
          <w:color w:val="4B5563"/>
        </w:rPr>
        <w:t xml:space="preserve">EFT (Instant EFT via </w:t>
      </w:r>
      <w:proofErr w:type="spellStart"/>
      <w:r>
        <w:rPr>
          <w:color w:val="4B5563"/>
        </w:rPr>
        <w:t>Ozow</w:t>
      </w:r>
      <w:proofErr w:type="spellEnd"/>
      <w:r>
        <w:rPr>
          <w:color w:val="4B5563"/>
        </w:rPr>
        <w:t>)</w:t>
      </w:r>
    </w:p>
    <w:p w14:paraId="5B8C76C1" w14:textId="77777777" w:rsidR="00E6028E" w:rsidRDefault="00D907B2">
      <w:pPr>
        <w:pStyle w:val="ListParagraph"/>
        <w:numPr>
          <w:ilvl w:val="0"/>
          <w:numId w:val="2"/>
        </w:numPr>
        <w:spacing w:before="60" w:after="60"/>
      </w:pPr>
      <w:r>
        <w:rPr>
          <w:color w:val="4B5563"/>
        </w:rPr>
        <w:t xml:space="preserve">Debit and credit card (Visa, </w:t>
      </w:r>
      <w:proofErr w:type="spellStart"/>
      <w:r>
        <w:rPr>
          <w:color w:val="4B5563"/>
        </w:rPr>
        <w:t>Mastercard</w:t>
      </w:r>
      <w:proofErr w:type="spellEnd"/>
      <w:r>
        <w:rPr>
          <w:color w:val="4B5563"/>
        </w:rPr>
        <w:t>)</w:t>
      </w:r>
    </w:p>
    <w:p w14:paraId="36B4B603" w14:textId="77777777" w:rsidR="00E6028E" w:rsidRDefault="00D907B2">
      <w:pPr>
        <w:pStyle w:val="ListParagraph"/>
        <w:numPr>
          <w:ilvl w:val="0"/>
          <w:numId w:val="2"/>
        </w:numPr>
        <w:spacing w:before="60" w:after="60"/>
      </w:pPr>
      <w:proofErr w:type="spellStart"/>
      <w:r>
        <w:rPr>
          <w:color w:val="4B5563"/>
        </w:rPr>
        <w:t>PayShap</w:t>
      </w:r>
      <w:proofErr w:type="spellEnd"/>
    </w:p>
    <w:p w14:paraId="4DB75A25" w14:textId="77777777" w:rsidR="00E6028E" w:rsidRDefault="00D907B2">
      <w:pPr>
        <w:pStyle w:val="ListParagraph"/>
        <w:numPr>
          <w:ilvl w:val="0"/>
          <w:numId w:val="2"/>
        </w:numPr>
        <w:spacing w:before="60" w:after="60"/>
      </w:pPr>
      <w:r>
        <w:rPr>
          <w:color w:val="4B5563"/>
        </w:rPr>
        <w:t>Manual EFT (same-day processing for amounts above R10,000)</w:t>
      </w:r>
    </w:p>
    <w:p w14:paraId="0E0A1B1B" w14:textId="77777777" w:rsidR="00E6028E" w:rsidRDefault="00D907B2">
      <w:pPr>
        <w:spacing w:before="80" w:after="80"/>
      </w:pPr>
      <w:r>
        <w:rPr>
          <w:color w:val="4B5563"/>
        </w:rPr>
        <w:t>All transactions are processed in South African Rand (ZAR). No currency conversion fees apply to local projects.</w:t>
      </w:r>
    </w:p>
    <w:p w14:paraId="34BE903C" w14:textId="77777777" w:rsidR="00E6028E" w:rsidRDefault="00E6028E">
      <w:pPr>
        <w:pBdr>
          <w:bottom w:val="single" w:sz="4" w:space="1" w:color="E5E7EB"/>
        </w:pBdr>
        <w:spacing w:before="200" w:after="200"/>
      </w:pPr>
    </w:p>
    <w:p w14:paraId="0DB014D5" w14:textId="77777777" w:rsidR="00E6028E" w:rsidRDefault="00D907B2">
      <w:pPr>
        <w:spacing w:before="160" w:after="80"/>
      </w:pPr>
      <w:r>
        <w:rPr>
          <w:b/>
          <w:bCs/>
          <w:color w:val="10B981"/>
          <w:sz w:val="20"/>
          <w:szCs w:val="20"/>
        </w:rPr>
        <w:t>▌ WHAT WE WILL NEVER CHARGE YOU</w:t>
      </w:r>
    </w:p>
    <w:p w14:paraId="371BEA59" w14:textId="77777777" w:rsidR="00E6028E" w:rsidRDefault="00D907B2">
      <w:pPr>
        <w:pStyle w:val="ListParagraph"/>
        <w:numPr>
          <w:ilvl w:val="0"/>
          <w:numId w:val="2"/>
        </w:numPr>
        <w:spacing w:before="60" w:after="60"/>
      </w:pPr>
      <w:r>
        <w:rPr>
          <w:color w:val="4B5563"/>
        </w:rPr>
        <w:t>A fee to create a profile or browse jobs</w:t>
      </w:r>
    </w:p>
    <w:p w14:paraId="44FA304C" w14:textId="77777777" w:rsidR="00E6028E" w:rsidRDefault="00D907B2">
      <w:pPr>
        <w:pStyle w:val="ListParagraph"/>
        <w:numPr>
          <w:ilvl w:val="0"/>
          <w:numId w:val="2"/>
        </w:numPr>
        <w:spacing w:before="60" w:after="60"/>
      </w:pPr>
      <w:r>
        <w:rPr>
          <w:color w:val="4B5563"/>
        </w:rPr>
        <w:lastRenderedPageBreak/>
        <w:t>A subscription to stay active on the platform</w:t>
      </w:r>
    </w:p>
    <w:p w14:paraId="4D1BB6E4" w14:textId="77777777" w:rsidR="00E6028E" w:rsidRDefault="00D907B2">
      <w:pPr>
        <w:pStyle w:val="ListParagraph"/>
        <w:numPr>
          <w:ilvl w:val="0"/>
          <w:numId w:val="2"/>
        </w:numPr>
        <w:spacing w:before="60" w:after="60"/>
      </w:pPr>
      <w:r>
        <w:rPr>
          <w:color w:val="4B5563"/>
        </w:rPr>
        <w:t>A penalty for withdrawing a proposal</w:t>
      </w:r>
    </w:p>
    <w:p w14:paraId="3B441628" w14:textId="77777777" w:rsidR="00E6028E" w:rsidRDefault="00D907B2">
      <w:pPr>
        <w:pStyle w:val="ListParagraph"/>
        <w:numPr>
          <w:ilvl w:val="0"/>
          <w:numId w:val="2"/>
        </w:numPr>
        <w:spacing w:before="60" w:after="60"/>
      </w:pPr>
      <w:r>
        <w:rPr>
          <w:color w:val="4B5563"/>
        </w:rPr>
        <w:t>A fee to receive payment once a project is approved</w:t>
      </w:r>
    </w:p>
    <w:p w14:paraId="3E12C164" w14:textId="77777777" w:rsidR="00E6028E" w:rsidRDefault="00D907B2">
      <w:pPr>
        <w:pStyle w:val="ListParagraph"/>
        <w:numPr>
          <w:ilvl w:val="0"/>
          <w:numId w:val="2"/>
        </w:numPr>
        <w:spacing w:before="60" w:after="60"/>
      </w:pPr>
      <w:r>
        <w:rPr>
          <w:color w:val="4B5563"/>
        </w:rPr>
        <w:t>A conversion fee if a client later hires you directly (after 12 months)</w:t>
      </w:r>
    </w:p>
    <w:p w14:paraId="7091F064" w14:textId="77777777" w:rsidR="00E6028E" w:rsidRDefault="00D907B2">
      <w:r>
        <w:br w:type="page"/>
      </w:r>
    </w:p>
    <w:p w14:paraId="29C02F14" w14:textId="77777777" w:rsidR="00E6028E" w:rsidRDefault="00E6028E">
      <w:pPr>
        <w:sectPr w:rsidR="00E6028E">
          <w:pgSz w:w="12240" w:h="15840"/>
          <w:pgMar w:top="1440" w:right="1440" w:bottom="1440" w:left="1440" w:header="708" w:footer="708" w:gutter="0"/>
          <w:cols w:space="720"/>
          <w:docGrid w:linePitch="360"/>
        </w:sectPr>
      </w:pPr>
    </w:p>
    <w:p w14:paraId="4CDAEAC1" w14:textId="77777777" w:rsidR="00E6028E" w:rsidRDefault="00D907B2">
      <w:pPr>
        <w:pStyle w:val="Heading1"/>
      </w:pPr>
      <w:r>
        <w:lastRenderedPageBreak/>
        <w:t>Section 4 — Escrow &amp; Payment Protection Page</w:t>
      </w:r>
    </w:p>
    <w:p w14:paraId="056CDBD0" w14:textId="77777777" w:rsidR="00E6028E" w:rsidRDefault="00D907B2">
      <w:pPr>
        <w:spacing w:before="80" w:after="80"/>
      </w:pPr>
      <w:r>
        <w:rPr>
          <w:i/>
          <w:iCs/>
          <w:color w:val="4B5563"/>
        </w:rPr>
        <w:t xml:space="preserve">IMPLEMENTATION NOTE: This page lives at freelanceskills.net/payment-protection — linked from the footer, the pricing page, every contract confirmation email, and the freelancer </w:t>
      </w:r>
      <w:proofErr w:type="spellStart"/>
      <w:r>
        <w:rPr>
          <w:i/>
          <w:iCs/>
          <w:color w:val="4B5563"/>
        </w:rPr>
        <w:t>onboarding</w:t>
      </w:r>
      <w:proofErr w:type="spellEnd"/>
      <w:r>
        <w:rPr>
          <w:i/>
          <w:iCs/>
          <w:color w:val="4B5563"/>
        </w:rPr>
        <w:t xml:space="preserve"> checklist. It must be findable in under two clicks from any page on the site.</w:t>
      </w:r>
    </w:p>
    <w:p w14:paraId="3C396B0B" w14:textId="77777777" w:rsidR="00E6028E" w:rsidRDefault="00E6028E">
      <w:pPr>
        <w:pBdr>
          <w:bottom w:val="single" w:sz="4" w:space="1" w:color="E5E7EB"/>
        </w:pBdr>
        <w:spacing w:before="200" w:after="200"/>
      </w:pPr>
    </w:p>
    <w:p w14:paraId="01CC4C7B" w14:textId="77777777" w:rsidR="00E6028E" w:rsidRDefault="00D907B2">
      <w:pPr>
        <w:spacing w:before="160" w:after="80"/>
      </w:pPr>
      <w:r>
        <w:rPr>
          <w:b/>
          <w:bCs/>
          <w:color w:val="10B981"/>
          <w:sz w:val="20"/>
          <w:szCs w:val="20"/>
        </w:rPr>
        <w:t>▌ PAGE HEADLINE</w:t>
      </w:r>
    </w:p>
    <w:p w14:paraId="159EC91A" w14:textId="77777777" w:rsidR="00E6028E" w:rsidRDefault="00D907B2">
      <w:pPr>
        <w:pStyle w:val="Heading2"/>
      </w:pPr>
      <w:r>
        <w:t>Your Money is Protected. Every Single Rand.</w:t>
      </w:r>
    </w:p>
    <w:p w14:paraId="0795A9B1" w14:textId="77777777" w:rsidR="00E6028E" w:rsidRDefault="00D907B2">
      <w:pPr>
        <w:spacing w:before="80" w:after="80"/>
      </w:pPr>
      <w:r>
        <w:rPr>
          <w:color w:val="4B5563"/>
        </w:rPr>
        <w:t>Whether you are hiring a developer in Cape Town or a plumber in Soweto, your money does not move until you say so. This is how FreelanceSkills.net keeps every transaction safe — for clients and freelancers alike.</w:t>
      </w:r>
    </w:p>
    <w:p w14:paraId="139B9B1C" w14:textId="77777777" w:rsidR="00E6028E" w:rsidRDefault="00E6028E">
      <w:pPr>
        <w:pBdr>
          <w:bottom w:val="single" w:sz="4" w:space="1" w:color="E5E7EB"/>
        </w:pBdr>
        <w:spacing w:before="200" w:after="200"/>
      </w:pPr>
    </w:p>
    <w:p w14:paraId="539A304D" w14:textId="77777777" w:rsidR="00E6028E" w:rsidRDefault="00D907B2">
      <w:pPr>
        <w:spacing w:before="160" w:after="80"/>
      </w:pPr>
      <w:r>
        <w:rPr>
          <w:b/>
          <w:bCs/>
          <w:color w:val="10B981"/>
          <w:sz w:val="20"/>
          <w:szCs w:val="20"/>
        </w:rPr>
        <w:t>▌ HOW IT WORKS — STEP BY STEP</w:t>
      </w:r>
    </w:p>
    <w:p w14:paraId="5D3BDD7A" w14:textId="77777777" w:rsidR="00E6028E" w:rsidRDefault="00D907B2">
      <w:pPr>
        <w:spacing w:before="240" w:after="120"/>
      </w:pPr>
      <w:r>
        <w:rPr>
          <w:b/>
          <w:bCs/>
          <w:color w:val="111827"/>
          <w:sz w:val="24"/>
          <w:szCs w:val="24"/>
        </w:rPr>
        <w:t>Step 1 — Client Funds the Project</w:t>
      </w:r>
    </w:p>
    <w:p w14:paraId="5CAC738D" w14:textId="77777777" w:rsidR="00E6028E" w:rsidRDefault="00D907B2">
      <w:pPr>
        <w:spacing w:before="80" w:after="80"/>
      </w:pPr>
      <w:r>
        <w:rPr>
          <w:color w:val="4B5563"/>
        </w:rPr>
        <w:t>When a client accepts a proposal and confirms a hire, they deposit the full project value (or the first milestone amount) into the FreelanceSkills.net escrow account. This money is held securely and is not accessible to the freelancer yet. The client sees a confirmation and a receipt. The freelancer receives a notification that funds are secured and work can begin.</w:t>
      </w:r>
    </w:p>
    <w:p w14:paraId="5ED9C715" w14:textId="77777777" w:rsidR="00E6028E" w:rsidRDefault="00D907B2">
      <w:pPr>
        <w:spacing w:before="80" w:after="80"/>
      </w:pPr>
      <w:r>
        <w:rPr>
          <w:color w:val="4B5563"/>
        </w:rPr>
        <w:t>Nothing moves until both parties are confirmed and the escrow is funded. A freelancer will never begin work on an unfunded project on this platform.</w:t>
      </w:r>
    </w:p>
    <w:p w14:paraId="63B748D1" w14:textId="77777777" w:rsidR="00E6028E" w:rsidRDefault="00D907B2">
      <w:pPr>
        <w:spacing w:before="240" w:after="120"/>
      </w:pPr>
      <w:r>
        <w:rPr>
          <w:b/>
          <w:bCs/>
          <w:color w:val="111827"/>
          <w:sz w:val="24"/>
          <w:szCs w:val="24"/>
        </w:rPr>
        <w:t>Step 2 — Freelancer Delivers the Work</w:t>
      </w:r>
    </w:p>
    <w:p w14:paraId="0971721D" w14:textId="77777777" w:rsidR="00E6028E" w:rsidRDefault="00D907B2">
      <w:pPr>
        <w:spacing w:before="80" w:after="80"/>
      </w:pPr>
      <w:r>
        <w:rPr>
          <w:color w:val="4B5563"/>
        </w:rPr>
        <w:t xml:space="preserve">The freelancer completes the agreed scope and submits the deliverable through the platform. All communication, file transfers, and delivery confirmations happen inside the FreelanceSkills.net workspace so there is always a clear, </w:t>
      </w:r>
      <w:proofErr w:type="spellStart"/>
      <w:r>
        <w:rPr>
          <w:color w:val="4B5563"/>
        </w:rPr>
        <w:t>timestamped</w:t>
      </w:r>
      <w:proofErr w:type="spellEnd"/>
      <w:r>
        <w:rPr>
          <w:color w:val="4B5563"/>
        </w:rPr>
        <w:t xml:space="preserve"> record.</w:t>
      </w:r>
    </w:p>
    <w:p w14:paraId="6033837F" w14:textId="77777777" w:rsidR="00E6028E" w:rsidRDefault="00D907B2">
      <w:pPr>
        <w:spacing w:before="240" w:after="120"/>
      </w:pPr>
      <w:r>
        <w:rPr>
          <w:b/>
          <w:bCs/>
          <w:color w:val="111827"/>
          <w:sz w:val="24"/>
          <w:szCs w:val="24"/>
        </w:rPr>
        <w:t>Step 3 — Client Reviews and Approves</w:t>
      </w:r>
    </w:p>
    <w:p w14:paraId="33488B7C" w14:textId="77777777" w:rsidR="00E6028E" w:rsidRDefault="00D907B2">
      <w:pPr>
        <w:spacing w:before="80" w:after="80"/>
      </w:pPr>
      <w:r>
        <w:rPr>
          <w:color w:val="4B5563"/>
        </w:rPr>
        <w:t>The client has 5 business days to review the delivery and either approve it or raise a revision request. If the client approves, payment is released from escrow to the freelancer immediately.</w:t>
      </w:r>
    </w:p>
    <w:p w14:paraId="011BE08E" w14:textId="77777777" w:rsidR="00E6028E" w:rsidRDefault="00D907B2">
      <w:pPr>
        <w:spacing w:before="80" w:after="80"/>
      </w:pPr>
      <w:r>
        <w:rPr>
          <w:color w:val="4B5563"/>
        </w:rPr>
        <w:t>If the client requests a revision, the freelancer is notified with the specific feedback. A revision counter tracks all change requests. If the delivered work meets the agreed scope and the client does not respond within 5 business days, payment is released automatically.</w:t>
      </w:r>
    </w:p>
    <w:p w14:paraId="25824629" w14:textId="77777777" w:rsidR="00E6028E" w:rsidRDefault="00D907B2">
      <w:pPr>
        <w:spacing w:before="240" w:after="120"/>
      </w:pPr>
      <w:r>
        <w:rPr>
          <w:b/>
          <w:bCs/>
          <w:color w:val="111827"/>
          <w:sz w:val="24"/>
          <w:szCs w:val="24"/>
        </w:rPr>
        <w:t>Step 4 — Freelancer is Paid</w:t>
      </w:r>
    </w:p>
    <w:p w14:paraId="11CA4A92" w14:textId="77777777" w:rsidR="00E6028E" w:rsidRDefault="00D907B2">
      <w:pPr>
        <w:spacing w:before="80" w:after="80"/>
      </w:pPr>
      <w:r>
        <w:rPr>
          <w:color w:val="4B5563"/>
        </w:rPr>
        <w:t xml:space="preserve">Once payment is released from escrow, the freelancer receives their earnings (minus the platform service fee) within 24 hours for EFT and </w:t>
      </w:r>
      <w:proofErr w:type="spellStart"/>
      <w:r>
        <w:rPr>
          <w:color w:val="4B5563"/>
        </w:rPr>
        <w:t>PayShap</w:t>
      </w:r>
      <w:proofErr w:type="spellEnd"/>
      <w:r>
        <w:rPr>
          <w:color w:val="4B5563"/>
        </w:rPr>
        <w:t xml:space="preserve"> transactions. Card-funded </w:t>
      </w:r>
      <w:proofErr w:type="spellStart"/>
      <w:r>
        <w:rPr>
          <w:color w:val="4B5563"/>
        </w:rPr>
        <w:t>payouts</w:t>
      </w:r>
      <w:proofErr w:type="spellEnd"/>
      <w:r>
        <w:rPr>
          <w:color w:val="4B5563"/>
        </w:rPr>
        <w:t xml:space="preserve"> process within 2 business days.</w:t>
      </w:r>
    </w:p>
    <w:p w14:paraId="189B8072" w14:textId="77777777" w:rsidR="00E6028E" w:rsidRDefault="00E6028E">
      <w:pPr>
        <w:pBdr>
          <w:bottom w:val="single" w:sz="4" w:space="1" w:color="E5E7EB"/>
        </w:pBdr>
        <w:spacing w:before="200" w:after="200"/>
      </w:pPr>
    </w:p>
    <w:p w14:paraId="209B567E" w14:textId="77777777" w:rsidR="00E6028E" w:rsidRDefault="00D907B2">
      <w:pPr>
        <w:spacing w:before="160" w:after="80"/>
      </w:pPr>
      <w:r>
        <w:rPr>
          <w:b/>
          <w:bCs/>
          <w:color w:val="10B981"/>
          <w:sz w:val="20"/>
          <w:szCs w:val="20"/>
        </w:rPr>
        <w:lastRenderedPageBreak/>
        <w:t>▌ WHAT HAPPENS IF SOMETHING GOES WRONG</w:t>
      </w:r>
    </w:p>
    <w:p w14:paraId="0251DD08" w14:textId="77777777" w:rsidR="00E6028E" w:rsidRDefault="00D907B2">
      <w:pPr>
        <w:spacing w:before="240" w:after="120"/>
      </w:pPr>
      <w:r>
        <w:rPr>
          <w:b/>
          <w:bCs/>
          <w:color w:val="111827"/>
          <w:sz w:val="24"/>
          <w:szCs w:val="24"/>
        </w:rPr>
        <w:t>Dispute Resolution</w:t>
      </w:r>
    </w:p>
    <w:p w14:paraId="19992F0C" w14:textId="77777777" w:rsidR="00E6028E" w:rsidRDefault="00D907B2">
      <w:pPr>
        <w:spacing w:before="80" w:after="80"/>
      </w:pPr>
      <w:r>
        <w:rPr>
          <w:color w:val="4B5563"/>
        </w:rPr>
        <w:t>If a client and freelancer cannot agree on whether the work meets scope, either party can open a formal dispute within the FreelanceSkills.net platform. Disputes must be opened within 5 business days of delivery.</w:t>
      </w:r>
    </w:p>
    <w:p w14:paraId="24AEA4DC" w14:textId="77777777" w:rsidR="00E6028E" w:rsidRDefault="00D907B2">
      <w:pPr>
        <w:spacing w:before="80" w:after="80"/>
      </w:pPr>
      <w:r>
        <w:rPr>
          <w:color w:val="4B5563"/>
        </w:rPr>
        <w:t>Once a dispute is opened:</w:t>
      </w:r>
    </w:p>
    <w:p w14:paraId="5AF75550" w14:textId="77777777" w:rsidR="00E6028E" w:rsidRDefault="00D907B2">
      <w:pPr>
        <w:pStyle w:val="ListParagraph"/>
        <w:numPr>
          <w:ilvl w:val="0"/>
          <w:numId w:val="2"/>
        </w:numPr>
        <w:spacing w:before="60" w:after="60"/>
      </w:pPr>
      <w:r>
        <w:rPr>
          <w:color w:val="4B5563"/>
        </w:rPr>
        <w:t>A FreelanceSkills.net Resolution Specialist is assigned within 24 hours</w:t>
      </w:r>
    </w:p>
    <w:p w14:paraId="5D90C7E6" w14:textId="77777777" w:rsidR="00E6028E" w:rsidRDefault="00D907B2">
      <w:pPr>
        <w:pStyle w:val="ListParagraph"/>
        <w:numPr>
          <w:ilvl w:val="0"/>
          <w:numId w:val="2"/>
        </w:numPr>
        <w:spacing w:before="60" w:after="60"/>
      </w:pPr>
      <w:r>
        <w:rPr>
          <w:color w:val="4B5563"/>
        </w:rPr>
        <w:t>Both parties submit their evidence — the original brief, all communications, and the delivered files</w:t>
      </w:r>
    </w:p>
    <w:p w14:paraId="16519F05" w14:textId="77777777" w:rsidR="00E6028E" w:rsidRDefault="00D907B2">
      <w:pPr>
        <w:pStyle w:val="ListParagraph"/>
        <w:numPr>
          <w:ilvl w:val="0"/>
          <w:numId w:val="2"/>
        </w:numPr>
        <w:spacing w:before="60" w:after="60"/>
      </w:pPr>
      <w:r>
        <w:rPr>
          <w:color w:val="4B5563"/>
        </w:rPr>
        <w:t>The Resolution Specialist reviews all evidence and issues a binding decision within 5 business days</w:t>
      </w:r>
    </w:p>
    <w:p w14:paraId="544E3BD6" w14:textId="77777777" w:rsidR="00E6028E" w:rsidRDefault="00D907B2">
      <w:pPr>
        <w:pStyle w:val="ListParagraph"/>
        <w:numPr>
          <w:ilvl w:val="0"/>
          <w:numId w:val="2"/>
        </w:numPr>
        <w:spacing w:before="60" w:after="60"/>
      </w:pPr>
      <w:r>
        <w:rPr>
          <w:color w:val="4B5563"/>
        </w:rPr>
        <w:t>Funds are released, split, or refunded based on the decision</w:t>
      </w:r>
    </w:p>
    <w:p w14:paraId="585A6359" w14:textId="77777777" w:rsidR="00E6028E" w:rsidRDefault="00D907B2">
      <w:pPr>
        <w:spacing w:before="80" w:after="80"/>
      </w:pPr>
      <w:r>
        <w:rPr>
          <w:color w:val="4B5563"/>
        </w:rPr>
        <w:t>Our dispute resolution process has a 94% resolution rate without escalation. We do not take sides — we follow the evidence.</w:t>
      </w:r>
    </w:p>
    <w:p w14:paraId="1EA228AC" w14:textId="77777777" w:rsidR="00E6028E" w:rsidRDefault="00D907B2">
      <w:pPr>
        <w:spacing w:before="240" w:after="120"/>
      </w:pPr>
      <w:r>
        <w:rPr>
          <w:b/>
          <w:bCs/>
          <w:color w:val="111827"/>
          <w:sz w:val="24"/>
          <w:szCs w:val="24"/>
        </w:rPr>
        <w:t>When a Refund is Issued</w:t>
      </w:r>
    </w:p>
    <w:p w14:paraId="4DFF1212" w14:textId="77777777" w:rsidR="00E6028E" w:rsidRDefault="00D907B2">
      <w:pPr>
        <w:spacing w:before="80" w:after="80"/>
      </w:pPr>
      <w:r>
        <w:rPr>
          <w:color w:val="4B5563"/>
        </w:rPr>
        <w:t>A full refund is issued to the client when:</w:t>
      </w:r>
    </w:p>
    <w:p w14:paraId="4D65103C" w14:textId="77777777" w:rsidR="00E6028E" w:rsidRDefault="00D907B2">
      <w:pPr>
        <w:pStyle w:val="ListParagraph"/>
        <w:numPr>
          <w:ilvl w:val="0"/>
          <w:numId w:val="2"/>
        </w:numPr>
        <w:spacing w:before="60" w:after="60"/>
      </w:pPr>
      <w:r>
        <w:rPr>
          <w:color w:val="4B5563"/>
        </w:rPr>
        <w:t>The freelancer fails to deliver within the agreed deadline and does not communicate a delay</w:t>
      </w:r>
    </w:p>
    <w:p w14:paraId="392CA384" w14:textId="77777777" w:rsidR="00E6028E" w:rsidRDefault="00D907B2">
      <w:pPr>
        <w:pStyle w:val="ListParagraph"/>
        <w:numPr>
          <w:ilvl w:val="0"/>
          <w:numId w:val="2"/>
        </w:numPr>
        <w:spacing w:before="60" w:after="60"/>
      </w:pPr>
      <w:r>
        <w:rPr>
          <w:color w:val="4B5563"/>
        </w:rPr>
        <w:t>The delivered work is materially different from the agreed brief with no attempt to remedy</w:t>
      </w:r>
    </w:p>
    <w:p w14:paraId="0089D101" w14:textId="77777777" w:rsidR="00E6028E" w:rsidRDefault="00D907B2">
      <w:pPr>
        <w:pStyle w:val="ListParagraph"/>
        <w:numPr>
          <w:ilvl w:val="0"/>
          <w:numId w:val="2"/>
        </w:numPr>
        <w:spacing w:before="60" w:after="60"/>
      </w:pPr>
      <w:r>
        <w:rPr>
          <w:color w:val="4B5563"/>
        </w:rPr>
        <w:t>The freelancer cancels the project after funding</w:t>
      </w:r>
    </w:p>
    <w:p w14:paraId="4223C2DE" w14:textId="77777777" w:rsidR="00E6028E" w:rsidRDefault="00D907B2">
      <w:pPr>
        <w:spacing w:before="80" w:after="80"/>
      </w:pPr>
      <w:r>
        <w:rPr>
          <w:color w:val="4B5563"/>
        </w:rPr>
        <w:t>A partial refund may be issued when work has been partially completed and meets part of the agreed scope.</w:t>
      </w:r>
    </w:p>
    <w:p w14:paraId="70F79EA1" w14:textId="77777777" w:rsidR="00E6028E" w:rsidRDefault="00D907B2">
      <w:pPr>
        <w:spacing w:before="240" w:after="120"/>
      </w:pPr>
      <w:r>
        <w:rPr>
          <w:b/>
          <w:bCs/>
          <w:color w:val="111827"/>
          <w:sz w:val="24"/>
          <w:szCs w:val="24"/>
        </w:rPr>
        <w:t>When Payment is Released to the Freelancer</w:t>
      </w:r>
    </w:p>
    <w:p w14:paraId="668D85F0" w14:textId="77777777" w:rsidR="00E6028E" w:rsidRDefault="00D907B2">
      <w:pPr>
        <w:spacing w:before="80" w:after="80"/>
      </w:pPr>
      <w:r>
        <w:rPr>
          <w:color w:val="4B5563"/>
        </w:rPr>
        <w:t>Payment is released in full to the freelancer when:</w:t>
      </w:r>
    </w:p>
    <w:p w14:paraId="5E584757" w14:textId="77777777" w:rsidR="00E6028E" w:rsidRDefault="00D907B2">
      <w:pPr>
        <w:pStyle w:val="ListParagraph"/>
        <w:numPr>
          <w:ilvl w:val="0"/>
          <w:numId w:val="2"/>
        </w:numPr>
        <w:spacing w:before="60" w:after="60"/>
      </w:pPr>
      <w:r>
        <w:rPr>
          <w:color w:val="4B5563"/>
        </w:rPr>
        <w:t>The client approves the delivery</w:t>
      </w:r>
    </w:p>
    <w:p w14:paraId="7BB5B7CF" w14:textId="77777777" w:rsidR="00E6028E" w:rsidRDefault="00D907B2">
      <w:pPr>
        <w:pStyle w:val="ListParagraph"/>
        <w:numPr>
          <w:ilvl w:val="0"/>
          <w:numId w:val="2"/>
        </w:numPr>
        <w:spacing w:before="60" w:after="60"/>
      </w:pPr>
      <w:r>
        <w:rPr>
          <w:color w:val="4B5563"/>
        </w:rPr>
        <w:t>The client does not respond within 5 business days of delivery</w:t>
      </w:r>
    </w:p>
    <w:p w14:paraId="05596CED" w14:textId="77777777" w:rsidR="00E6028E" w:rsidRDefault="00D907B2">
      <w:pPr>
        <w:pStyle w:val="ListParagraph"/>
        <w:numPr>
          <w:ilvl w:val="0"/>
          <w:numId w:val="2"/>
        </w:numPr>
        <w:spacing w:before="60" w:after="60"/>
      </w:pPr>
      <w:r>
        <w:rPr>
          <w:color w:val="4B5563"/>
        </w:rPr>
        <w:t>Our Resolution Specialist determines the delivery meets the agreed brief</w:t>
      </w:r>
    </w:p>
    <w:p w14:paraId="52B462CA" w14:textId="77777777" w:rsidR="00E6028E" w:rsidRDefault="00E6028E">
      <w:pPr>
        <w:pBdr>
          <w:bottom w:val="single" w:sz="4" w:space="1" w:color="E5E7EB"/>
        </w:pBdr>
        <w:spacing w:before="200" w:after="200"/>
      </w:pPr>
    </w:p>
    <w:p w14:paraId="6D3EBD0A" w14:textId="77777777" w:rsidR="00E6028E" w:rsidRDefault="00D907B2">
      <w:pPr>
        <w:spacing w:before="160" w:after="80"/>
      </w:pPr>
      <w:r>
        <w:rPr>
          <w:b/>
          <w:bCs/>
          <w:color w:val="10B981"/>
          <w:sz w:val="20"/>
          <w:szCs w:val="20"/>
        </w:rPr>
        <w:t>▌ YOUR GUARANTEES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6028E" w14:paraId="5DDCEF47"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0FDF4"/>
            <w:tcMar>
              <w:top w:w="120" w:type="dxa"/>
              <w:left w:w="180" w:type="dxa"/>
              <w:bottom w:w="120" w:type="dxa"/>
              <w:right w:w="180" w:type="dxa"/>
            </w:tcMar>
          </w:tcPr>
          <w:p w14:paraId="1AE72AC9" w14:textId="77777777" w:rsidR="00E6028E" w:rsidRDefault="00D907B2">
            <w:r>
              <w:rPr>
                <w:b/>
                <w:bCs/>
                <w:color w:val="059669"/>
              </w:rPr>
              <w:t>FOR CLIENTS</w:t>
            </w:r>
          </w:p>
          <w:p w14:paraId="31612821" w14:textId="77777777" w:rsidR="00E6028E" w:rsidRDefault="00D907B2">
            <w:pPr>
              <w:spacing w:before="80"/>
            </w:pPr>
            <w:r>
              <w:rPr>
                <w:color w:val="4B5563"/>
                <w:sz w:val="20"/>
                <w:szCs w:val="20"/>
              </w:rPr>
              <w:t>Your money never reaches a freelancer until you approve the work or choose not to respond. You are always in control of release.</w:t>
            </w:r>
          </w:p>
        </w:tc>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120" w:type="dxa"/>
              <w:left w:w="180" w:type="dxa"/>
              <w:bottom w:w="120" w:type="dxa"/>
              <w:right w:w="180" w:type="dxa"/>
            </w:tcMar>
          </w:tcPr>
          <w:p w14:paraId="774D3BEC" w14:textId="77777777" w:rsidR="00E6028E" w:rsidRDefault="00D907B2">
            <w:r>
              <w:rPr>
                <w:b/>
                <w:bCs/>
                <w:color w:val="1D4ED8"/>
              </w:rPr>
              <w:t>FOR FREELANCERS</w:t>
            </w:r>
          </w:p>
          <w:p w14:paraId="6900C6F1" w14:textId="77777777" w:rsidR="00E6028E" w:rsidRDefault="00D907B2">
            <w:pPr>
              <w:spacing w:before="80"/>
            </w:pPr>
            <w:r>
              <w:rPr>
                <w:color w:val="4B5563"/>
                <w:sz w:val="20"/>
                <w:szCs w:val="20"/>
              </w:rPr>
              <w:t>Once funds are in escrow, you are guaranteed payment for work that meets the agreed brief. No client can withhold payment without cause.</w:t>
            </w:r>
          </w:p>
        </w:tc>
      </w:tr>
    </w:tbl>
    <w:p w14:paraId="7FD46DED" w14:textId="77777777" w:rsidR="00E6028E" w:rsidRDefault="00E6028E">
      <w:pPr>
        <w:pBdr>
          <w:bottom w:val="single" w:sz="4" w:space="1" w:color="E5E7EB"/>
        </w:pBdr>
        <w:spacing w:before="200" w:after="200"/>
      </w:pPr>
    </w:p>
    <w:p w14:paraId="138A15F6" w14:textId="77777777" w:rsidR="00E6028E" w:rsidRDefault="00D907B2">
      <w:pPr>
        <w:spacing w:before="160" w:after="80"/>
      </w:pPr>
      <w:r>
        <w:rPr>
          <w:b/>
          <w:bCs/>
          <w:color w:val="10B981"/>
          <w:sz w:val="20"/>
          <w:szCs w:val="20"/>
        </w:rPr>
        <w:t>▌ FREQUENTLY ASKED QUESTIONS</w:t>
      </w:r>
    </w:p>
    <w:p w14:paraId="33793165" w14:textId="77777777" w:rsidR="00E6028E" w:rsidRDefault="00D907B2">
      <w:pPr>
        <w:spacing w:before="240" w:after="120"/>
      </w:pPr>
      <w:r>
        <w:rPr>
          <w:b/>
          <w:bCs/>
          <w:color w:val="111827"/>
          <w:sz w:val="24"/>
          <w:szCs w:val="24"/>
        </w:rPr>
        <w:t>Can a client cancel after funding escrow?</w:t>
      </w:r>
    </w:p>
    <w:p w14:paraId="4B68BDEB" w14:textId="77777777" w:rsidR="00E6028E" w:rsidRDefault="00D907B2">
      <w:pPr>
        <w:spacing w:before="80" w:after="80"/>
      </w:pPr>
      <w:r>
        <w:rPr>
          <w:color w:val="4B5563"/>
        </w:rPr>
        <w:lastRenderedPageBreak/>
        <w:t>A client can request a cancellation before the freelancer begins work. Once the freelancer has started and communicated progress, cancellation requires the mutual agreement of both parties or a dispute resolution outcome.</w:t>
      </w:r>
    </w:p>
    <w:p w14:paraId="0C4AAC21" w14:textId="77777777" w:rsidR="00E6028E" w:rsidRDefault="00D907B2">
      <w:pPr>
        <w:spacing w:before="240" w:after="120"/>
      </w:pPr>
      <w:r>
        <w:rPr>
          <w:b/>
          <w:bCs/>
          <w:color w:val="111827"/>
          <w:sz w:val="24"/>
          <w:szCs w:val="24"/>
        </w:rPr>
        <w:t>What if a freelancer disappears after being paid a milestone?</w:t>
      </w:r>
    </w:p>
    <w:p w14:paraId="27BA139B" w14:textId="77777777" w:rsidR="00E6028E" w:rsidRDefault="00D907B2">
      <w:pPr>
        <w:spacing w:before="80" w:after="80"/>
      </w:pPr>
      <w:r>
        <w:rPr>
          <w:color w:val="4B5563"/>
        </w:rPr>
        <w:t>Milestone payments are structured so that each milestone is funded and approved independently. If a freelancer becomes unresponsive after a milestone is released, you can close the contract and open a dispute for any future unfunded milestones. Freelancers who abandon contracts receive permanent account flags.</w:t>
      </w:r>
    </w:p>
    <w:p w14:paraId="288EDBD4" w14:textId="77777777" w:rsidR="00E6028E" w:rsidRDefault="00D907B2">
      <w:pPr>
        <w:spacing w:before="240" w:after="120"/>
      </w:pPr>
      <w:r>
        <w:rPr>
          <w:b/>
          <w:bCs/>
          <w:color w:val="111827"/>
          <w:sz w:val="24"/>
          <w:szCs w:val="24"/>
        </w:rPr>
        <w:t>Is my payment data secure?</w:t>
      </w:r>
    </w:p>
    <w:p w14:paraId="0B94288A" w14:textId="77777777" w:rsidR="00E6028E" w:rsidRDefault="00D907B2">
      <w:pPr>
        <w:spacing w:before="80" w:after="80"/>
      </w:pPr>
      <w:r>
        <w:rPr>
          <w:color w:val="4B5563"/>
        </w:rPr>
        <w:t>All payment processing on FreelanceSkills.net is handled through PCI-DSS compliant payment infrastructure. We do not store card numbers. All escrow funds are held in a segregated trust account and are not used for any platform operating expenses.</w:t>
      </w:r>
    </w:p>
    <w:p w14:paraId="4DE3E569" w14:textId="77777777" w:rsidR="00E6028E" w:rsidRDefault="00D907B2">
      <w:pPr>
        <w:spacing w:before="240" w:after="120"/>
      </w:pPr>
      <w:r>
        <w:rPr>
          <w:b/>
          <w:bCs/>
          <w:color w:val="111827"/>
          <w:sz w:val="24"/>
          <w:szCs w:val="24"/>
        </w:rPr>
        <w:t>What currency does FreelanceSkills.net use?</w:t>
      </w:r>
    </w:p>
    <w:p w14:paraId="3AE4DE96" w14:textId="77777777" w:rsidR="00E6028E" w:rsidRDefault="00D907B2">
      <w:pPr>
        <w:spacing w:before="80" w:after="80"/>
      </w:pPr>
      <w:r>
        <w:rPr>
          <w:color w:val="4B5563"/>
        </w:rPr>
        <w:t>All local South African transactions are processed in ZAR. There are no currency conversion fees for domestic projects.</w:t>
      </w:r>
    </w:p>
    <w:p w14:paraId="793BFA7A" w14:textId="77777777" w:rsidR="00E6028E" w:rsidRDefault="00D907B2">
      <w:r>
        <w:br w:type="page"/>
      </w:r>
    </w:p>
    <w:p w14:paraId="0D05204C" w14:textId="77777777" w:rsidR="00E6028E" w:rsidRDefault="00E6028E">
      <w:pPr>
        <w:sectPr w:rsidR="00E6028E">
          <w:pgSz w:w="12240" w:h="15840"/>
          <w:pgMar w:top="1440" w:right="1440" w:bottom="1440" w:left="1440" w:header="708" w:footer="708" w:gutter="0"/>
          <w:cols w:space="720"/>
          <w:docGrid w:linePitch="360"/>
        </w:sectPr>
      </w:pPr>
    </w:p>
    <w:p w14:paraId="18B4AE65" w14:textId="77777777" w:rsidR="00E6028E" w:rsidRDefault="00D907B2">
      <w:pPr>
        <w:pStyle w:val="Heading1"/>
      </w:pPr>
      <w:r>
        <w:lastRenderedPageBreak/>
        <w:t>Section 5 — Trust Architecture: Verification Badge System</w:t>
      </w:r>
    </w:p>
    <w:p w14:paraId="669327AA" w14:textId="77777777" w:rsidR="00E6028E" w:rsidRDefault="00D907B2">
      <w:pPr>
        <w:spacing w:before="80" w:after="80"/>
      </w:pPr>
      <w:r>
        <w:rPr>
          <w:color w:val="4B5563"/>
        </w:rPr>
        <w:t>This is the single highest-impact product build on the list. Without it, your 'verified freelancers' claim is marketing. With it, it becomes infrastructure.</w:t>
      </w:r>
    </w:p>
    <w:p w14:paraId="36658FD5" w14:textId="77777777" w:rsidR="00E6028E" w:rsidRDefault="00E6028E">
      <w:pPr>
        <w:pBdr>
          <w:bottom w:val="single" w:sz="4" w:space="1" w:color="E5E7EB"/>
        </w:pBdr>
        <w:spacing w:before="200" w:after="200"/>
      </w:pPr>
    </w:p>
    <w:p w14:paraId="714BA782" w14:textId="77777777" w:rsidR="00E6028E" w:rsidRDefault="00D907B2">
      <w:pPr>
        <w:pStyle w:val="Heading2"/>
      </w:pPr>
      <w:r>
        <w:t>The Three-Tier Badge System</w:t>
      </w:r>
    </w:p>
    <w:p w14:paraId="7E660ADA" w14:textId="77777777" w:rsidR="00E6028E" w:rsidRDefault="00D907B2">
      <w:pPr>
        <w:spacing w:before="240" w:after="120"/>
      </w:pPr>
      <w:r>
        <w:rPr>
          <w:b/>
          <w:bCs/>
          <w:color w:val="111827"/>
          <w:sz w:val="24"/>
          <w:szCs w:val="24"/>
        </w:rPr>
        <w:t>Tier 1 — Identity Verified  ✦</w:t>
      </w:r>
    </w:p>
    <w:p w14:paraId="2BBB4B4D" w14:textId="77777777" w:rsidR="00E6028E" w:rsidRDefault="00D907B2">
      <w:pPr>
        <w:spacing w:before="80" w:after="80"/>
      </w:pPr>
      <w:r>
        <w:rPr>
          <w:color w:val="4B5563"/>
        </w:rPr>
        <w:t>Awarded when a freelancer completes:</w:t>
      </w:r>
    </w:p>
    <w:p w14:paraId="4B44976C" w14:textId="77777777" w:rsidR="00E6028E" w:rsidRDefault="00D907B2">
      <w:pPr>
        <w:pStyle w:val="ListParagraph"/>
        <w:numPr>
          <w:ilvl w:val="0"/>
          <w:numId w:val="2"/>
        </w:numPr>
        <w:spacing w:before="60" w:after="60"/>
      </w:pPr>
      <w:r>
        <w:rPr>
          <w:color w:val="4B5563"/>
        </w:rPr>
        <w:t>South African ID or Passport verification (via automated ID check)</w:t>
      </w:r>
    </w:p>
    <w:p w14:paraId="2171EAE5" w14:textId="77777777" w:rsidR="00E6028E" w:rsidRDefault="00D907B2">
      <w:pPr>
        <w:pStyle w:val="ListParagraph"/>
        <w:numPr>
          <w:ilvl w:val="0"/>
          <w:numId w:val="2"/>
        </w:numPr>
        <w:spacing w:before="60" w:after="60"/>
      </w:pPr>
      <w:r>
        <w:rPr>
          <w:color w:val="4B5563"/>
        </w:rPr>
        <w:t>Selfie liveness check (matched against ID document)</w:t>
      </w:r>
    </w:p>
    <w:p w14:paraId="2A4D12CF" w14:textId="77777777" w:rsidR="00E6028E" w:rsidRDefault="00D907B2">
      <w:pPr>
        <w:pStyle w:val="ListParagraph"/>
        <w:numPr>
          <w:ilvl w:val="0"/>
          <w:numId w:val="2"/>
        </w:numPr>
        <w:spacing w:before="60" w:after="60"/>
      </w:pPr>
      <w:r>
        <w:rPr>
          <w:color w:val="4B5563"/>
        </w:rPr>
        <w:t>Active South African mobile number confirmed via OTP</w:t>
      </w:r>
    </w:p>
    <w:p w14:paraId="69D74AD7" w14:textId="77777777" w:rsidR="00E6028E" w:rsidRDefault="00D907B2">
      <w:pPr>
        <w:pStyle w:val="ListParagraph"/>
        <w:numPr>
          <w:ilvl w:val="0"/>
          <w:numId w:val="2"/>
        </w:numPr>
        <w:spacing w:before="60" w:after="60"/>
      </w:pPr>
      <w:r>
        <w:rPr>
          <w:color w:val="4B5563"/>
        </w:rPr>
        <w:t>Valid email address confirmed</w:t>
      </w:r>
    </w:p>
    <w:p w14:paraId="035F0A6D" w14:textId="77777777" w:rsidR="00E6028E" w:rsidRDefault="00D907B2">
      <w:pPr>
        <w:spacing w:before="80" w:after="80"/>
      </w:pPr>
      <w:r>
        <w:rPr>
          <w:color w:val="4B5563"/>
        </w:rPr>
        <w:t>This badge appears on every profile as a green shield icon. It tells a client: this is a real person, confirmed by the platform.</w:t>
      </w:r>
    </w:p>
    <w:p w14:paraId="701FB5C9" w14:textId="77777777" w:rsidR="00E6028E" w:rsidRDefault="00D907B2">
      <w:pPr>
        <w:spacing w:before="240" w:after="120"/>
      </w:pPr>
      <w:r>
        <w:rPr>
          <w:b/>
          <w:bCs/>
          <w:color w:val="111827"/>
          <w:sz w:val="24"/>
          <w:szCs w:val="24"/>
        </w:rPr>
        <w:t>Tier 2 — Skills Verified  ✦✦</w:t>
      </w:r>
    </w:p>
    <w:p w14:paraId="0B8DD716" w14:textId="77777777" w:rsidR="00E6028E" w:rsidRDefault="00D907B2">
      <w:pPr>
        <w:spacing w:before="80" w:after="80"/>
      </w:pPr>
      <w:r>
        <w:rPr>
          <w:color w:val="4B5563"/>
        </w:rPr>
        <w:t>Awarded when a freelancer completes a category-specific skills assessment. Assessments are 15 minutes, auto-graded, and must be passed with a score of 75% or higher. Skills assessments exist for every major category on the platform. Freelancers can attempt an assessment twice before a 30-day lockout applies.</w:t>
      </w:r>
    </w:p>
    <w:p w14:paraId="5B810C3B" w14:textId="77777777" w:rsidR="00E6028E" w:rsidRDefault="00D907B2">
      <w:pPr>
        <w:spacing w:before="80" w:after="80"/>
      </w:pPr>
      <w:r>
        <w:rPr>
          <w:color w:val="4B5563"/>
        </w:rPr>
        <w:t>This badge appears alongside the identity badge. It tells a client: this freelancer has demonstrated working knowledge in their stated category.</w:t>
      </w:r>
    </w:p>
    <w:p w14:paraId="00BF17D7" w14:textId="77777777" w:rsidR="00E6028E" w:rsidRDefault="00D907B2">
      <w:pPr>
        <w:spacing w:before="240" w:after="120"/>
      </w:pPr>
      <w:r>
        <w:rPr>
          <w:b/>
          <w:bCs/>
          <w:color w:val="111827"/>
          <w:sz w:val="24"/>
          <w:szCs w:val="24"/>
        </w:rPr>
        <w:t>Tier 3 — Top Performer  ✦✦✦</w:t>
      </w:r>
    </w:p>
    <w:p w14:paraId="3E0255DE" w14:textId="77777777" w:rsidR="00E6028E" w:rsidRDefault="00D907B2">
      <w:pPr>
        <w:spacing w:before="80" w:after="80"/>
      </w:pPr>
      <w:r>
        <w:rPr>
          <w:color w:val="4B5563"/>
        </w:rPr>
        <w:t>Earned through platform activity. Requirements:</w:t>
      </w:r>
    </w:p>
    <w:p w14:paraId="7AA4F96B" w14:textId="77777777" w:rsidR="00E6028E" w:rsidRDefault="00D907B2">
      <w:pPr>
        <w:pStyle w:val="ListParagraph"/>
        <w:numPr>
          <w:ilvl w:val="0"/>
          <w:numId w:val="2"/>
        </w:numPr>
        <w:spacing w:before="60" w:after="60"/>
      </w:pPr>
      <w:r>
        <w:rPr>
          <w:color w:val="4B5563"/>
        </w:rPr>
        <w:t>Minimum 10 completed projects with a 4.7 star average or higher</w:t>
      </w:r>
    </w:p>
    <w:p w14:paraId="26016606" w14:textId="77777777" w:rsidR="00E6028E" w:rsidRDefault="00D907B2">
      <w:pPr>
        <w:pStyle w:val="ListParagraph"/>
        <w:numPr>
          <w:ilvl w:val="0"/>
          <w:numId w:val="2"/>
        </w:numPr>
        <w:spacing w:before="60" w:after="60"/>
      </w:pPr>
      <w:r>
        <w:rPr>
          <w:color w:val="4B5563"/>
        </w:rPr>
        <w:t>Response rate of 90% or above</w:t>
      </w:r>
    </w:p>
    <w:p w14:paraId="1EB3BA17" w14:textId="77777777" w:rsidR="00E6028E" w:rsidRDefault="00D907B2">
      <w:pPr>
        <w:pStyle w:val="ListParagraph"/>
        <w:numPr>
          <w:ilvl w:val="0"/>
          <w:numId w:val="2"/>
        </w:numPr>
        <w:spacing w:before="60" w:after="60"/>
      </w:pPr>
      <w:r>
        <w:rPr>
          <w:color w:val="4B5563"/>
        </w:rPr>
        <w:t>Zero unresolved disputes in the last 6 months</w:t>
      </w:r>
    </w:p>
    <w:p w14:paraId="6FF6C9E3" w14:textId="77777777" w:rsidR="00E6028E" w:rsidRDefault="00D907B2">
      <w:pPr>
        <w:pStyle w:val="ListParagraph"/>
        <w:numPr>
          <w:ilvl w:val="0"/>
          <w:numId w:val="2"/>
        </w:numPr>
        <w:spacing w:before="60" w:after="60"/>
      </w:pPr>
      <w:r>
        <w:rPr>
          <w:color w:val="4B5563"/>
        </w:rPr>
        <w:t>On-time delivery rate of 85% or above</w:t>
      </w:r>
    </w:p>
    <w:p w14:paraId="69ABF8E2" w14:textId="77777777" w:rsidR="00E6028E" w:rsidRDefault="00D907B2">
      <w:pPr>
        <w:spacing w:before="80" w:after="80"/>
      </w:pPr>
      <w:r>
        <w:rPr>
          <w:color w:val="4B5563"/>
        </w:rPr>
        <w:t>Top Performer freelancers receive priority placement in search results, a dedicated badge on their profile, and reduced platform service fees of 7% (down from 10%).</w:t>
      </w:r>
    </w:p>
    <w:p w14:paraId="0577D3D7" w14:textId="77777777" w:rsidR="00E6028E" w:rsidRDefault="00E6028E">
      <w:pPr>
        <w:pBdr>
          <w:bottom w:val="single" w:sz="4" w:space="1" w:color="E5E7EB"/>
        </w:pBdr>
        <w:spacing w:before="200" w:after="200"/>
      </w:pPr>
    </w:p>
    <w:p w14:paraId="61069B7F" w14:textId="77777777" w:rsidR="00E6028E" w:rsidRDefault="00D907B2">
      <w:pPr>
        <w:pStyle w:val="Heading2"/>
      </w:pPr>
      <w:r>
        <w:t>Implementation Notes</w:t>
      </w:r>
    </w:p>
    <w:p w14:paraId="55884069" w14:textId="77777777" w:rsidR="00E6028E" w:rsidRDefault="00D907B2">
      <w:pPr>
        <w:spacing w:before="80" w:after="80"/>
      </w:pPr>
      <w:r>
        <w:rPr>
          <w:color w:val="4B5563"/>
        </w:rPr>
        <w:t xml:space="preserve">Identity verification must be handled via an API integration with a South African FICA-compliant identity verification provider. Recommended integrations: Smile Identity, </w:t>
      </w:r>
      <w:proofErr w:type="spellStart"/>
      <w:r>
        <w:rPr>
          <w:color w:val="4B5563"/>
        </w:rPr>
        <w:t>Jumio</w:t>
      </w:r>
      <w:proofErr w:type="spellEnd"/>
      <w:r>
        <w:rPr>
          <w:color w:val="4B5563"/>
        </w:rPr>
        <w:t xml:space="preserve">, or </w:t>
      </w:r>
      <w:proofErr w:type="spellStart"/>
      <w:r>
        <w:rPr>
          <w:color w:val="4B5563"/>
        </w:rPr>
        <w:t>Onfido</w:t>
      </w:r>
      <w:proofErr w:type="spellEnd"/>
      <w:r>
        <w:rPr>
          <w:color w:val="4B5563"/>
        </w:rPr>
        <w:t xml:space="preserve"> (all have SA coverage). Build the badge display into the freelancer card component first — the </w:t>
      </w:r>
      <w:r>
        <w:rPr>
          <w:color w:val="4B5563"/>
        </w:rPr>
        <w:lastRenderedPageBreak/>
        <w:t>visual trust signal comes before the backend is fully complete, and it signals intent to users immediately.</w:t>
      </w:r>
    </w:p>
    <w:p w14:paraId="671BDDD9" w14:textId="77777777" w:rsidR="00E6028E" w:rsidRDefault="00D907B2">
      <w:r>
        <w:br w:type="page"/>
      </w:r>
    </w:p>
    <w:p w14:paraId="331AC8A4" w14:textId="77777777" w:rsidR="00E6028E" w:rsidRDefault="00E6028E">
      <w:pPr>
        <w:sectPr w:rsidR="00E6028E">
          <w:pgSz w:w="12240" w:h="15840"/>
          <w:pgMar w:top="1440" w:right="1440" w:bottom="1440" w:left="1440" w:header="708" w:footer="708" w:gutter="0"/>
          <w:cols w:space="720"/>
          <w:docGrid w:linePitch="360"/>
        </w:sectPr>
      </w:pPr>
    </w:p>
    <w:p w14:paraId="25900A41" w14:textId="77777777" w:rsidR="00E6028E" w:rsidRDefault="00D907B2">
      <w:pPr>
        <w:pStyle w:val="Heading1"/>
      </w:pPr>
      <w:r>
        <w:lastRenderedPageBreak/>
        <w:t>Section 6 — Homepage Revamp Brief</w:t>
      </w:r>
    </w:p>
    <w:p w14:paraId="21E62ED1" w14:textId="77777777" w:rsidR="00E6028E" w:rsidRDefault="00D907B2">
      <w:pPr>
        <w:spacing w:before="80" w:after="80"/>
      </w:pPr>
      <w:r>
        <w:rPr>
          <w:color w:val="4B5563"/>
        </w:rPr>
        <w:t>The homepage currently delivers the brand promise but fails to deliver proof. Every section below is a specific, executable brief for what needs to change — from the top of the page to the footer.</w:t>
      </w:r>
    </w:p>
    <w:p w14:paraId="169EBB2E" w14:textId="77777777" w:rsidR="00E6028E" w:rsidRDefault="00E6028E">
      <w:pPr>
        <w:pBdr>
          <w:bottom w:val="single" w:sz="4" w:space="1" w:color="E5E7EB"/>
        </w:pBdr>
        <w:spacing w:before="200" w:after="200"/>
      </w:pPr>
    </w:p>
    <w:p w14:paraId="627F907A" w14:textId="77777777" w:rsidR="00E6028E" w:rsidRDefault="00D907B2">
      <w:pPr>
        <w:pStyle w:val="Heading2"/>
      </w:pPr>
      <w:r>
        <w:t>Above the Fold (Hero Section)</w:t>
      </w:r>
    </w:p>
    <w:p w14:paraId="52D67E12" w14:textId="77777777" w:rsidR="00E6028E" w:rsidRDefault="00D907B2">
      <w:pPr>
        <w:spacing w:before="240" w:after="120"/>
      </w:pPr>
      <w:r>
        <w:rPr>
          <w:b/>
          <w:bCs/>
          <w:color w:val="111827"/>
          <w:sz w:val="24"/>
          <w:szCs w:val="24"/>
        </w:rPr>
        <w:t>Current state</w:t>
      </w:r>
    </w:p>
    <w:p w14:paraId="09AF6C02" w14:textId="77777777" w:rsidR="00E6028E" w:rsidRDefault="00D907B2">
      <w:pPr>
        <w:spacing w:before="80" w:after="80"/>
      </w:pPr>
      <w:r>
        <w:rPr>
          <w:color w:val="4B5563"/>
        </w:rPr>
        <w:t>Generic headline. No visible trust signals. No clear primary CTA hierarchy.</w:t>
      </w:r>
    </w:p>
    <w:p w14:paraId="29CF38AF" w14:textId="77777777" w:rsidR="00E6028E" w:rsidRDefault="00D907B2">
      <w:pPr>
        <w:spacing w:before="240" w:after="120"/>
      </w:pPr>
      <w:r>
        <w:rPr>
          <w:b/>
          <w:bCs/>
          <w:color w:val="111827"/>
          <w:sz w:val="24"/>
          <w:szCs w:val="24"/>
        </w:rPr>
        <w:t>Required state</w:t>
      </w:r>
    </w:p>
    <w:p w14:paraId="0DBE4EA5" w14:textId="77777777" w:rsidR="00E6028E" w:rsidRDefault="00D907B2">
      <w:pPr>
        <w:spacing w:before="80" w:after="80"/>
      </w:pPr>
      <w:r>
        <w:rPr>
          <w:color w:val="4B5563"/>
        </w:rPr>
        <w:t>Headline: 'Africa's Skills-First Freelance Marketplace.' — nothing else. It is direct, category-defining, and globally legible.</w:t>
      </w:r>
    </w:p>
    <w:p w14:paraId="58DBC4D7" w14:textId="77777777" w:rsidR="00E6028E" w:rsidRDefault="00D907B2">
      <w:pPr>
        <w:spacing w:before="80" w:after="80"/>
      </w:pPr>
      <w:r>
        <w:rPr>
          <w:color w:val="4B5563"/>
        </w:rPr>
        <w:t>Sub-headline: 'From Cape Town developers to Johannesburg electricians — hire verified South African talent with your money protected every step.'</w:t>
      </w:r>
    </w:p>
    <w:p w14:paraId="021B4F17" w14:textId="77777777" w:rsidR="00E6028E" w:rsidRDefault="00D907B2">
      <w:pPr>
        <w:spacing w:before="80" w:after="80"/>
      </w:pPr>
      <w:r>
        <w:rPr>
          <w:color w:val="4B5563"/>
        </w:rPr>
        <w:t>Primary CTA (client): 'Post a Job Free' — green, full-width on mobile, above the fold.</w:t>
      </w:r>
    </w:p>
    <w:p w14:paraId="6CB5D6CE" w14:textId="77777777" w:rsidR="00E6028E" w:rsidRDefault="00D907B2">
      <w:pPr>
        <w:spacing w:before="80" w:after="80"/>
      </w:pPr>
      <w:r>
        <w:rPr>
          <w:color w:val="4B5563"/>
        </w:rPr>
        <w:t>Secondary CTA (freelancer): 'Join as a Freelancer' — outlined, below primary.</w:t>
      </w:r>
    </w:p>
    <w:p w14:paraId="16FE988C" w14:textId="77777777" w:rsidR="00E6028E" w:rsidRDefault="00D907B2">
      <w:pPr>
        <w:spacing w:before="80" w:after="80"/>
      </w:pPr>
      <w:r>
        <w:rPr>
          <w:color w:val="4B5563"/>
        </w:rPr>
        <w:t>Trust bar immediately below hero (no scrolling required): '8,400+ Verified Freelancers  |  R47M+ Earned  |  Escrow Protected  |  ZAR Payments'</w:t>
      </w:r>
    </w:p>
    <w:p w14:paraId="402EF911" w14:textId="77777777" w:rsidR="00E6028E" w:rsidRDefault="00D907B2">
      <w:pPr>
        <w:pStyle w:val="Heading2"/>
      </w:pPr>
      <w:r>
        <w:t>Social Proof Section</w:t>
      </w:r>
    </w:p>
    <w:p w14:paraId="6515E295" w14:textId="77777777" w:rsidR="00E6028E" w:rsidRDefault="00D907B2">
      <w:pPr>
        <w:spacing w:before="80" w:after="80"/>
      </w:pPr>
      <w:r>
        <w:rPr>
          <w:color w:val="4B5563"/>
        </w:rPr>
        <w:t>Three client quotes with name, company, city, and the category they hired in. Real quotes from real users. If you don't have them yet, collect them before launch — three strong testimonials beat a generic stats bar every time.</w:t>
      </w:r>
    </w:p>
    <w:p w14:paraId="13A24D11" w14:textId="77777777" w:rsidR="00E6028E" w:rsidRDefault="00D907B2">
      <w:pPr>
        <w:spacing w:before="80" w:after="80"/>
      </w:pPr>
      <w:r>
        <w:rPr>
          <w:color w:val="4B5563"/>
        </w:rPr>
        <w:t>Below quotes: 'Trusted by businesses across South Africa' — logo strip of recognisable SA brands or sectors (even generic icons for 'Healthcare', 'Construction', 'Tech' work better than nothing).</w:t>
      </w:r>
    </w:p>
    <w:p w14:paraId="54733DF8" w14:textId="77777777" w:rsidR="00E6028E" w:rsidRDefault="00D907B2">
      <w:pPr>
        <w:pStyle w:val="Heading2"/>
      </w:pPr>
      <w:r>
        <w:t>How It Works Section</w:t>
      </w:r>
    </w:p>
    <w:p w14:paraId="641D4728" w14:textId="77777777" w:rsidR="00E6028E" w:rsidRDefault="00D907B2">
      <w:pPr>
        <w:spacing w:before="80" w:after="80"/>
      </w:pPr>
      <w:r>
        <w:rPr>
          <w:color w:val="4B5563"/>
        </w:rPr>
        <w:t>Three steps. Client version and freelancer version toggle. Each step has an icon, a one-line title, and two sentences maximum.</w:t>
      </w:r>
    </w:p>
    <w:p w14:paraId="523FB13B" w14:textId="77777777" w:rsidR="00E6028E" w:rsidRDefault="00D907B2">
      <w:pPr>
        <w:spacing w:before="80" w:after="80"/>
      </w:pPr>
      <w:r>
        <w:rPr>
          <w:color w:val="4B5563"/>
        </w:rPr>
        <w:t>Client: Post a Job / Review Proposals / Approve &amp; Pay. Freelancer: Build Your Profile / Submit Proposals / Deliver &amp; Earn.</w:t>
      </w:r>
    </w:p>
    <w:p w14:paraId="707F0D41" w14:textId="77777777" w:rsidR="00E6028E" w:rsidRDefault="00D907B2">
      <w:pPr>
        <w:pStyle w:val="Heading2"/>
      </w:pPr>
      <w:r>
        <w:t>Categories Section</w:t>
      </w:r>
    </w:p>
    <w:p w14:paraId="552C7B3C" w14:textId="77777777" w:rsidR="00E6028E" w:rsidRDefault="00D907B2">
      <w:pPr>
        <w:spacing w:before="80" w:after="80"/>
      </w:pPr>
      <w:r>
        <w:rPr>
          <w:color w:val="4B5563"/>
        </w:rPr>
        <w:t xml:space="preserve">Show 8 primary categories with icons. Lead with your differentiators — 'Skilled Trades' and 'Home Services' should appear in the top row, not buried. This is what </w:t>
      </w:r>
      <w:proofErr w:type="spellStart"/>
      <w:r>
        <w:rPr>
          <w:color w:val="4B5563"/>
        </w:rPr>
        <w:t>Upwork</w:t>
      </w:r>
      <w:proofErr w:type="spellEnd"/>
      <w:r>
        <w:rPr>
          <w:color w:val="4B5563"/>
        </w:rPr>
        <w:t xml:space="preserve"> cannot say. Lead with it.</w:t>
      </w:r>
    </w:p>
    <w:p w14:paraId="268099F8" w14:textId="77777777" w:rsidR="00E6028E" w:rsidRDefault="00D907B2">
      <w:pPr>
        <w:pStyle w:val="Heading2"/>
      </w:pPr>
      <w:r>
        <w:lastRenderedPageBreak/>
        <w:t xml:space="preserve">Why </w:t>
      </w:r>
      <w:proofErr w:type="spellStart"/>
      <w:r>
        <w:t>FreelanceSkills</w:t>
      </w:r>
      <w:proofErr w:type="spellEnd"/>
      <w:r>
        <w:t xml:space="preserve"> Section</w:t>
      </w:r>
    </w:p>
    <w:p w14:paraId="2E9F8B86" w14:textId="77777777" w:rsidR="00E6028E" w:rsidRDefault="00D907B2">
      <w:pPr>
        <w:spacing w:before="80" w:after="80"/>
      </w:pPr>
      <w:r>
        <w:rPr>
          <w:color w:val="4B5563"/>
        </w:rPr>
        <w:t>Three columns, each with an icon and heading: 'Built for Africa' / 'Every Rand Protected' / 'Verified Talent Only'. Each column has three bullet points. This is where you make the competitive case without naming competitors.</w:t>
      </w:r>
    </w:p>
    <w:p w14:paraId="39B851A5" w14:textId="77777777" w:rsidR="00E6028E" w:rsidRDefault="00D907B2">
      <w:pPr>
        <w:pStyle w:val="Heading2"/>
      </w:pPr>
      <w:r>
        <w:t>Footer</w:t>
      </w:r>
    </w:p>
    <w:p w14:paraId="6F210918" w14:textId="77777777" w:rsidR="00E6028E" w:rsidRDefault="00D907B2">
      <w:pPr>
        <w:spacing w:before="80" w:after="80"/>
      </w:pPr>
      <w:r>
        <w:rPr>
          <w:color w:val="4B5563"/>
        </w:rPr>
        <w:t>Footer must include: direct links to Pricing, Payment Protection, How It Works, Categories, About, Contact. Legal links: Terms of Service, Privacy Policy, POPIA Compliance. Social links. 'Payments processed in ZAR' trust note.</w:t>
      </w:r>
    </w:p>
    <w:p w14:paraId="6166DBF9" w14:textId="77777777" w:rsidR="00E6028E" w:rsidRDefault="00D907B2">
      <w:r>
        <w:br w:type="page"/>
      </w:r>
    </w:p>
    <w:p w14:paraId="4211BBD8" w14:textId="77777777" w:rsidR="00E6028E" w:rsidRDefault="00E6028E">
      <w:pPr>
        <w:sectPr w:rsidR="00E6028E">
          <w:pgSz w:w="12240" w:h="15840"/>
          <w:pgMar w:top="1440" w:right="1440" w:bottom="1440" w:left="1440" w:header="708" w:footer="708" w:gutter="0"/>
          <w:cols w:space="720"/>
          <w:docGrid w:linePitch="360"/>
        </w:sectPr>
      </w:pPr>
    </w:p>
    <w:p w14:paraId="3D6025E2" w14:textId="77777777" w:rsidR="00E6028E" w:rsidRDefault="00D907B2">
      <w:pPr>
        <w:pStyle w:val="Heading1"/>
      </w:pPr>
      <w:r>
        <w:lastRenderedPageBreak/>
        <w:t>Section 7 — AI Brief Builder Product Specification</w:t>
      </w:r>
    </w:p>
    <w:p w14:paraId="2C9A35D4" w14:textId="77777777" w:rsidR="00E6028E" w:rsidRDefault="00D907B2">
      <w:pPr>
        <w:spacing w:before="80" w:after="80"/>
      </w:pPr>
      <w:r>
        <w:rPr>
          <w:color w:val="4B5563"/>
        </w:rPr>
        <w:t>This is the feature that lets you use 'AI-powered' in your marketing and mean it. It is also the feature that most directly improves match quality — which directly reduces disputes and improves review scores.</w:t>
      </w:r>
    </w:p>
    <w:p w14:paraId="330FE0FB" w14:textId="77777777" w:rsidR="00E6028E" w:rsidRDefault="00E6028E">
      <w:pPr>
        <w:pBdr>
          <w:bottom w:val="single" w:sz="4" w:space="1" w:color="E5E7EB"/>
        </w:pBdr>
        <w:spacing w:before="200" w:after="200"/>
      </w:pPr>
    </w:p>
    <w:p w14:paraId="0336C44B" w14:textId="77777777" w:rsidR="00E6028E" w:rsidRDefault="00D907B2">
      <w:pPr>
        <w:pStyle w:val="Heading2"/>
      </w:pPr>
      <w:r>
        <w:t>What It Does</w:t>
      </w:r>
    </w:p>
    <w:p w14:paraId="6715332E" w14:textId="77777777" w:rsidR="00E6028E" w:rsidRDefault="00D907B2">
      <w:pPr>
        <w:spacing w:before="80" w:after="80"/>
      </w:pPr>
      <w:r>
        <w:rPr>
          <w:color w:val="4B5563"/>
        </w:rPr>
        <w:t>A client who wants to post a job currently faces a blank text field. Most clients, especially first-time users, fill it poorly — vague scope, missing budget, unclear deadline. This produces bad proposals, wasted time, and failed projects.</w:t>
      </w:r>
    </w:p>
    <w:p w14:paraId="335965EC" w14:textId="77777777" w:rsidR="00E6028E" w:rsidRDefault="00D907B2">
      <w:pPr>
        <w:spacing w:before="80" w:after="80"/>
      </w:pPr>
      <w:r>
        <w:rPr>
          <w:color w:val="4B5563"/>
        </w:rPr>
        <w:t>The AI Brief Builder replaces the blank text field with a guided 6-question conversation. At the end, it auto-generates a structured brief that the client can review and post.</w:t>
      </w:r>
    </w:p>
    <w:p w14:paraId="07A7E308" w14:textId="77777777" w:rsidR="00E6028E" w:rsidRDefault="00E6028E">
      <w:pPr>
        <w:pBdr>
          <w:bottom w:val="single" w:sz="4" w:space="1" w:color="E5E7EB"/>
        </w:pBdr>
        <w:spacing w:before="200" w:after="200"/>
      </w:pPr>
    </w:p>
    <w:p w14:paraId="4EBD6AA5" w14:textId="77777777" w:rsidR="00E6028E" w:rsidRDefault="00D907B2">
      <w:pPr>
        <w:pStyle w:val="Heading2"/>
      </w:pPr>
      <w:r>
        <w:t>The Six Questions</w:t>
      </w:r>
    </w:p>
    <w:p w14:paraId="53B11362" w14:textId="77777777" w:rsidR="00E6028E" w:rsidRDefault="00D907B2">
      <w:pPr>
        <w:pStyle w:val="ListParagraph"/>
        <w:numPr>
          <w:ilvl w:val="0"/>
          <w:numId w:val="2"/>
        </w:numPr>
        <w:spacing w:before="60" w:after="60"/>
      </w:pPr>
      <w:r>
        <w:rPr>
          <w:color w:val="4B5563"/>
        </w:rPr>
        <w:t>What do you need done? (</w:t>
      </w:r>
      <w:proofErr w:type="spellStart"/>
      <w:r>
        <w:rPr>
          <w:color w:val="4B5563"/>
        </w:rPr>
        <w:t>Freetext</w:t>
      </w:r>
      <w:proofErr w:type="spellEnd"/>
      <w:r>
        <w:rPr>
          <w:color w:val="4B5563"/>
        </w:rPr>
        <w:t xml:space="preserve"> — 2–3 sentences)</w:t>
      </w:r>
    </w:p>
    <w:p w14:paraId="4B416F77" w14:textId="77777777" w:rsidR="00E6028E" w:rsidRDefault="00D907B2">
      <w:pPr>
        <w:pStyle w:val="ListParagraph"/>
        <w:numPr>
          <w:ilvl w:val="0"/>
          <w:numId w:val="2"/>
        </w:numPr>
        <w:spacing w:before="60" w:after="60"/>
      </w:pPr>
      <w:r>
        <w:rPr>
          <w:color w:val="4B5563"/>
        </w:rPr>
        <w:t>What category does this fall under? (Category picker — pre-populated)</w:t>
      </w:r>
    </w:p>
    <w:p w14:paraId="285E1268" w14:textId="77777777" w:rsidR="00E6028E" w:rsidRDefault="00D907B2">
      <w:pPr>
        <w:pStyle w:val="ListParagraph"/>
        <w:numPr>
          <w:ilvl w:val="0"/>
          <w:numId w:val="2"/>
        </w:numPr>
        <w:spacing w:before="60" w:after="60"/>
      </w:pPr>
      <w:r>
        <w:rPr>
          <w:color w:val="4B5563"/>
        </w:rPr>
        <w:t>What is your budget range? (R500–R2k / R2k–R10k / R10k–R50k / R50k+)</w:t>
      </w:r>
    </w:p>
    <w:p w14:paraId="3BF4E205" w14:textId="77777777" w:rsidR="00E6028E" w:rsidRDefault="00D907B2">
      <w:pPr>
        <w:pStyle w:val="ListParagraph"/>
        <w:numPr>
          <w:ilvl w:val="0"/>
          <w:numId w:val="2"/>
        </w:numPr>
        <w:spacing w:before="60" w:after="60"/>
      </w:pPr>
      <w:r>
        <w:rPr>
          <w:color w:val="4B5563"/>
        </w:rPr>
        <w:t>When do you need it completed? (Date picker or: ASAP / Within 2 weeks / Within a month / Flexible)</w:t>
      </w:r>
    </w:p>
    <w:p w14:paraId="3C8FA32C" w14:textId="77777777" w:rsidR="00E6028E" w:rsidRDefault="00D907B2">
      <w:pPr>
        <w:pStyle w:val="ListParagraph"/>
        <w:numPr>
          <w:ilvl w:val="0"/>
          <w:numId w:val="2"/>
        </w:numPr>
        <w:spacing w:before="60" w:after="60"/>
      </w:pPr>
      <w:r>
        <w:rPr>
          <w:color w:val="4B5563"/>
        </w:rPr>
        <w:t>Have you done this before? (Yes — I know what I need / No — I need guidance on scope)</w:t>
      </w:r>
    </w:p>
    <w:p w14:paraId="6D73A227" w14:textId="77777777" w:rsidR="00E6028E" w:rsidRDefault="00D907B2">
      <w:pPr>
        <w:pStyle w:val="ListParagraph"/>
        <w:numPr>
          <w:ilvl w:val="0"/>
          <w:numId w:val="2"/>
        </w:numPr>
        <w:spacing w:before="60" w:after="60"/>
      </w:pPr>
      <w:r>
        <w:rPr>
          <w:color w:val="4B5563"/>
        </w:rPr>
        <w:t>Any specific requirements? (e.g. Must be based in Cape Town / Must have CIDB registration / Must provide COC certificate)</w:t>
      </w:r>
    </w:p>
    <w:p w14:paraId="0820A3D7" w14:textId="77777777" w:rsidR="00E6028E" w:rsidRDefault="00E6028E">
      <w:pPr>
        <w:pBdr>
          <w:bottom w:val="single" w:sz="4" w:space="1" w:color="E5E7EB"/>
        </w:pBdr>
        <w:spacing w:before="200" w:after="200"/>
      </w:pPr>
    </w:p>
    <w:p w14:paraId="673A1158" w14:textId="77777777" w:rsidR="00E6028E" w:rsidRDefault="00D907B2">
      <w:pPr>
        <w:pStyle w:val="Heading2"/>
      </w:pPr>
      <w:r>
        <w:t>The Output</w:t>
      </w:r>
    </w:p>
    <w:p w14:paraId="39B85D8C" w14:textId="77777777" w:rsidR="00E6028E" w:rsidRDefault="00D907B2">
      <w:pPr>
        <w:spacing w:before="80" w:after="80"/>
      </w:pPr>
      <w:r>
        <w:rPr>
          <w:color w:val="4B5563"/>
        </w:rPr>
        <w:t>The AI brief builder uses the answers to generate a structured job post with: a clear title, a scope paragraph, a deliverables list, a budget, a deadline, and a requirements section. The client sees it before posting and can edit it.</w:t>
      </w:r>
    </w:p>
    <w:p w14:paraId="70E99202" w14:textId="77777777" w:rsidR="00E6028E" w:rsidRDefault="00D907B2">
      <w:pPr>
        <w:spacing w:before="80" w:after="80"/>
      </w:pPr>
      <w:r>
        <w:rPr>
          <w:color w:val="4B5563"/>
        </w:rPr>
        <w:t>On the backend, the brief is also used to improve matching — freelancers with skills and location that match the brief requirements are surfaced first in the proposal inbox.</w:t>
      </w:r>
    </w:p>
    <w:p w14:paraId="4B9341E0" w14:textId="77777777" w:rsidR="00E6028E" w:rsidRDefault="00E6028E">
      <w:pPr>
        <w:pBdr>
          <w:bottom w:val="single" w:sz="4" w:space="1" w:color="E5E7EB"/>
        </w:pBdr>
        <w:spacing w:before="200" w:after="200"/>
      </w:pPr>
    </w:p>
    <w:p w14:paraId="6B52FE79" w14:textId="77777777" w:rsidR="00E6028E" w:rsidRDefault="00D907B2">
      <w:pPr>
        <w:pStyle w:val="Heading2"/>
      </w:pPr>
      <w:r>
        <w:t>Build Notes</w:t>
      </w:r>
    </w:p>
    <w:p w14:paraId="69F94876" w14:textId="77777777" w:rsidR="00E6028E" w:rsidRDefault="00D907B2">
      <w:pPr>
        <w:spacing w:before="80" w:after="80"/>
      </w:pPr>
      <w:r>
        <w:rPr>
          <w:color w:val="4B5563"/>
        </w:rPr>
        <w:t xml:space="preserve">MVP version: a stepped form with conditional logic (not actual AI) that produces a </w:t>
      </w:r>
      <w:proofErr w:type="spellStart"/>
      <w:r>
        <w:rPr>
          <w:color w:val="4B5563"/>
        </w:rPr>
        <w:t>templated</w:t>
      </w:r>
      <w:proofErr w:type="spellEnd"/>
      <w:r>
        <w:rPr>
          <w:color w:val="4B5563"/>
        </w:rPr>
        <w:t xml:space="preserve"> brief. This delivers 80% of the value in 20% of the build time. Label it 'Smart Brief Builder' at launch. Upgrade to true LLM-powered generation in a subsequent sprint.</w:t>
      </w:r>
    </w:p>
    <w:p w14:paraId="1B5DD546" w14:textId="77777777" w:rsidR="00E6028E" w:rsidRDefault="00D907B2">
      <w:r>
        <w:lastRenderedPageBreak/>
        <w:br w:type="page"/>
      </w:r>
    </w:p>
    <w:p w14:paraId="79CBA250" w14:textId="77777777" w:rsidR="00E6028E" w:rsidRDefault="00E6028E">
      <w:pPr>
        <w:sectPr w:rsidR="00E6028E">
          <w:pgSz w:w="12240" w:h="15840"/>
          <w:pgMar w:top="1440" w:right="1440" w:bottom="1440" w:left="1440" w:header="708" w:footer="708" w:gutter="0"/>
          <w:cols w:space="720"/>
          <w:docGrid w:linePitch="360"/>
        </w:sectPr>
      </w:pPr>
    </w:p>
    <w:p w14:paraId="141EC6A2" w14:textId="77777777" w:rsidR="00E6028E" w:rsidRDefault="00D907B2">
      <w:pPr>
        <w:pStyle w:val="Heading1"/>
      </w:pPr>
      <w:r>
        <w:lastRenderedPageBreak/>
        <w:t>Section 8 — Freelancer Profile Page Revamp</w:t>
      </w:r>
    </w:p>
    <w:p w14:paraId="7BB6FA28" w14:textId="77777777" w:rsidR="00E6028E" w:rsidRDefault="00E6028E">
      <w:pPr>
        <w:pBdr>
          <w:bottom w:val="single" w:sz="4" w:space="1" w:color="E5E7EB"/>
        </w:pBdr>
        <w:spacing w:before="200" w:after="200"/>
      </w:pPr>
    </w:p>
    <w:p w14:paraId="35A7D169" w14:textId="77777777" w:rsidR="00E6028E" w:rsidRDefault="00D907B2">
      <w:pPr>
        <w:pStyle w:val="Heading2"/>
      </w:pPr>
      <w:r>
        <w:t>What Must Appear on Every Freelancer Profile</w:t>
      </w:r>
    </w:p>
    <w:p w14:paraId="02196CCF" w14:textId="77777777" w:rsidR="00E6028E" w:rsidRDefault="00D907B2">
      <w:pPr>
        <w:pStyle w:val="ListParagraph"/>
        <w:numPr>
          <w:ilvl w:val="0"/>
          <w:numId w:val="2"/>
        </w:numPr>
        <w:spacing w:before="60" w:after="60"/>
      </w:pPr>
      <w:r>
        <w:rPr>
          <w:color w:val="4B5563"/>
        </w:rPr>
        <w:t>Verification badge tier (Tier 1 / 2 / 3) — above the fold, next to name</w:t>
      </w:r>
    </w:p>
    <w:p w14:paraId="246FF580" w14:textId="77777777" w:rsidR="00E6028E" w:rsidRDefault="00D907B2">
      <w:pPr>
        <w:pStyle w:val="ListParagraph"/>
        <w:numPr>
          <w:ilvl w:val="0"/>
          <w:numId w:val="2"/>
        </w:numPr>
        <w:spacing w:before="60" w:after="60"/>
      </w:pPr>
      <w:r>
        <w:rPr>
          <w:color w:val="4B5563"/>
        </w:rPr>
        <w:t>Headline (one sentence, freelancer-written): e.g. 'CIDB Grade 5 Civil Contractor | 14 years | Gauteng'</w:t>
      </w:r>
    </w:p>
    <w:p w14:paraId="762A0119" w14:textId="77777777" w:rsidR="00E6028E" w:rsidRDefault="00D907B2">
      <w:pPr>
        <w:pStyle w:val="ListParagraph"/>
        <w:numPr>
          <w:ilvl w:val="0"/>
          <w:numId w:val="2"/>
        </w:numPr>
        <w:spacing w:before="60" w:after="60"/>
      </w:pPr>
      <w:r>
        <w:rPr>
          <w:color w:val="4B5563"/>
        </w:rPr>
        <w:t>Hourly rate or fixed-project rate range in ZAR</w:t>
      </w:r>
    </w:p>
    <w:p w14:paraId="44790582" w14:textId="77777777" w:rsidR="00E6028E" w:rsidRDefault="00D907B2">
      <w:pPr>
        <w:pStyle w:val="ListParagraph"/>
        <w:numPr>
          <w:ilvl w:val="0"/>
          <w:numId w:val="2"/>
        </w:numPr>
        <w:spacing w:before="60" w:after="60"/>
      </w:pPr>
      <w:r>
        <w:rPr>
          <w:color w:val="4B5563"/>
        </w:rPr>
        <w:t>Location — city and province, not just country</w:t>
      </w:r>
    </w:p>
    <w:p w14:paraId="71D51594" w14:textId="77777777" w:rsidR="00E6028E" w:rsidRDefault="00D907B2">
      <w:pPr>
        <w:pStyle w:val="ListParagraph"/>
        <w:numPr>
          <w:ilvl w:val="0"/>
          <w:numId w:val="2"/>
        </w:numPr>
        <w:spacing w:before="60" w:after="60"/>
      </w:pPr>
      <w:r>
        <w:rPr>
          <w:color w:val="4B5563"/>
        </w:rPr>
        <w:t>Response rate (e.g. '97% response rate within 2 hours')</w:t>
      </w:r>
    </w:p>
    <w:p w14:paraId="16A9C84D" w14:textId="77777777" w:rsidR="00E6028E" w:rsidRDefault="00D907B2">
      <w:pPr>
        <w:pStyle w:val="ListParagraph"/>
        <w:numPr>
          <w:ilvl w:val="0"/>
          <w:numId w:val="2"/>
        </w:numPr>
        <w:spacing w:before="60" w:after="60"/>
      </w:pPr>
      <w:r>
        <w:rPr>
          <w:color w:val="4B5563"/>
        </w:rPr>
        <w:t>Completion rate (e.g. '98% on-time delivery')</w:t>
      </w:r>
    </w:p>
    <w:p w14:paraId="0A75FD47" w14:textId="77777777" w:rsidR="00E6028E" w:rsidRDefault="00D907B2">
      <w:pPr>
        <w:pStyle w:val="ListParagraph"/>
        <w:numPr>
          <w:ilvl w:val="0"/>
          <w:numId w:val="2"/>
        </w:numPr>
        <w:spacing w:before="60" w:after="60"/>
      </w:pPr>
      <w:r>
        <w:rPr>
          <w:color w:val="4B5563"/>
        </w:rPr>
        <w:t>Review score — star rating with total review count</w:t>
      </w:r>
    </w:p>
    <w:p w14:paraId="6B825552" w14:textId="77777777" w:rsidR="00E6028E" w:rsidRDefault="00D907B2">
      <w:pPr>
        <w:pStyle w:val="ListParagraph"/>
        <w:numPr>
          <w:ilvl w:val="0"/>
          <w:numId w:val="2"/>
        </w:numPr>
        <w:spacing w:before="60" w:after="60"/>
      </w:pPr>
      <w:r>
        <w:rPr>
          <w:color w:val="4B5563"/>
        </w:rPr>
        <w:t xml:space="preserve">Skills tags — maximum 8, platform-standardised (not </w:t>
      </w:r>
      <w:proofErr w:type="spellStart"/>
      <w:r>
        <w:rPr>
          <w:color w:val="4B5563"/>
        </w:rPr>
        <w:t>freetext</w:t>
      </w:r>
      <w:proofErr w:type="spellEnd"/>
      <w:r>
        <w:rPr>
          <w:color w:val="4B5563"/>
        </w:rPr>
        <w:t>)</w:t>
      </w:r>
    </w:p>
    <w:p w14:paraId="02102467" w14:textId="77777777" w:rsidR="00E6028E" w:rsidRDefault="00D907B2">
      <w:pPr>
        <w:pStyle w:val="ListParagraph"/>
        <w:numPr>
          <w:ilvl w:val="0"/>
          <w:numId w:val="2"/>
        </w:numPr>
        <w:spacing w:before="60" w:after="60"/>
      </w:pPr>
      <w:r>
        <w:rPr>
          <w:color w:val="4B5563"/>
        </w:rPr>
        <w:t>Portfolio — minimum 3 items, image or PDF, with project title and outcome</w:t>
      </w:r>
    </w:p>
    <w:p w14:paraId="40512F67" w14:textId="77777777" w:rsidR="00E6028E" w:rsidRDefault="00D907B2">
      <w:pPr>
        <w:pStyle w:val="ListParagraph"/>
        <w:numPr>
          <w:ilvl w:val="0"/>
          <w:numId w:val="2"/>
        </w:numPr>
        <w:spacing w:before="60" w:after="60"/>
      </w:pPr>
      <w:r>
        <w:rPr>
          <w:color w:val="4B5563"/>
        </w:rPr>
        <w:t>Work history — last 5 completed projects, category + star rating + client name (anonymised if requested)</w:t>
      </w:r>
    </w:p>
    <w:p w14:paraId="05944DCD" w14:textId="77777777" w:rsidR="00E6028E" w:rsidRDefault="00D907B2">
      <w:pPr>
        <w:pStyle w:val="ListParagraph"/>
        <w:numPr>
          <w:ilvl w:val="0"/>
          <w:numId w:val="2"/>
        </w:numPr>
        <w:spacing w:before="60" w:after="60"/>
      </w:pPr>
      <w:r>
        <w:rPr>
          <w:color w:val="4B5563"/>
        </w:rPr>
        <w:t>Certifications — uploaded documents with visible expiry dates (CIDB, COC, SAPC, etc.)</w:t>
      </w:r>
    </w:p>
    <w:p w14:paraId="2579719D" w14:textId="77777777" w:rsidR="00E6028E" w:rsidRDefault="00D907B2">
      <w:pPr>
        <w:pStyle w:val="ListParagraph"/>
        <w:numPr>
          <w:ilvl w:val="0"/>
          <w:numId w:val="2"/>
        </w:numPr>
        <w:spacing w:before="60" w:after="60"/>
      </w:pPr>
      <w:r>
        <w:rPr>
          <w:color w:val="4B5563"/>
        </w:rPr>
        <w:t>Availability — Active Now / Available within 48 hrs / Busy (set by freelancer)</w:t>
      </w:r>
    </w:p>
    <w:p w14:paraId="3F085A18" w14:textId="77777777" w:rsidR="00E6028E" w:rsidRDefault="00E6028E">
      <w:pPr>
        <w:pBdr>
          <w:bottom w:val="single" w:sz="4" w:space="1" w:color="E5E7EB"/>
        </w:pBdr>
        <w:spacing w:before="200" w:after="200"/>
      </w:pPr>
    </w:p>
    <w:p w14:paraId="3E751E30" w14:textId="77777777" w:rsidR="00E6028E" w:rsidRDefault="00D907B2">
      <w:pPr>
        <w:pStyle w:val="Heading2"/>
      </w:pPr>
      <w:r>
        <w:t>Profile Completion Score</w:t>
      </w:r>
    </w:p>
    <w:p w14:paraId="2E13FE9D" w14:textId="77777777" w:rsidR="00E6028E" w:rsidRDefault="00D907B2">
      <w:pPr>
        <w:spacing w:before="80" w:after="80"/>
      </w:pPr>
      <w:r>
        <w:rPr>
          <w:color w:val="4B5563"/>
        </w:rPr>
        <w:t xml:space="preserve">Show every freelancer a profile completion percentage. A profile below 60% is not shown in search results. This is not punitive — it is quality control. Tell freelancers this clearly during </w:t>
      </w:r>
      <w:proofErr w:type="spellStart"/>
      <w:r>
        <w:rPr>
          <w:color w:val="4B5563"/>
        </w:rPr>
        <w:t>onboarding</w:t>
      </w:r>
      <w:proofErr w:type="spellEnd"/>
      <w:r>
        <w:rPr>
          <w:color w:val="4B5563"/>
        </w:rPr>
        <w:t xml:space="preserve"> and in-app nudges.</w:t>
      </w:r>
    </w:p>
    <w:p w14:paraId="501BAB72" w14:textId="77777777" w:rsidR="00E6028E" w:rsidRDefault="00D907B2">
      <w:pPr>
        <w:spacing w:before="80" w:after="80"/>
      </w:pPr>
      <w:r>
        <w:rPr>
          <w:color w:val="4B5563"/>
        </w:rPr>
        <w:t>Target completion items: Photo, Headline, Bio (100+ words), Rate, Location, 3 Skills tags, 1 Portfolio item, ID verification. Each item has a weight. 100% unlocks full search visibility and the ability to submit proposals.</w:t>
      </w:r>
    </w:p>
    <w:p w14:paraId="508D0928" w14:textId="77777777" w:rsidR="00E6028E" w:rsidRDefault="00D907B2">
      <w:r>
        <w:br w:type="page"/>
      </w:r>
    </w:p>
    <w:p w14:paraId="4DA52E14" w14:textId="77777777" w:rsidR="00E6028E" w:rsidRDefault="00E6028E">
      <w:pPr>
        <w:sectPr w:rsidR="00E6028E">
          <w:pgSz w:w="12240" w:h="15840"/>
          <w:pgMar w:top="1440" w:right="1440" w:bottom="1440" w:left="1440" w:header="708" w:footer="708" w:gutter="0"/>
          <w:cols w:space="720"/>
          <w:docGrid w:linePitch="360"/>
        </w:sectPr>
      </w:pPr>
    </w:p>
    <w:p w14:paraId="54E59A58" w14:textId="77777777" w:rsidR="00E6028E" w:rsidRDefault="00D907B2">
      <w:pPr>
        <w:pStyle w:val="Heading1"/>
      </w:pPr>
      <w:r>
        <w:lastRenderedPageBreak/>
        <w:t>Section 9 — Client-Side Experience Revamp</w:t>
      </w:r>
    </w:p>
    <w:p w14:paraId="075EFD16" w14:textId="77777777" w:rsidR="00E6028E" w:rsidRDefault="00E6028E">
      <w:pPr>
        <w:pBdr>
          <w:bottom w:val="single" w:sz="4" w:space="1" w:color="E5E7EB"/>
        </w:pBdr>
        <w:spacing w:before="200" w:after="200"/>
      </w:pPr>
    </w:p>
    <w:p w14:paraId="621FE3AC" w14:textId="77777777" w:rsidR="00E6028E" w:rsidRDefault="00D907B2">
      <w:pPr>
        <w:pStyle w:val="Heading2"/>
      </w:pPr>
      <w:r>
        <w:t>Job Post Flow</w:t>
      </w:r>
    </w:p>
    <w:p w14:paraId="7C6E1D8A" w14:textId="77777777" w:rsidR="00E6028E" w:rsidRDefault="00D907B2">
      <w:pPr>
        <w:spacing w:before="80" w:after="80"/>
      </w:pPr>
      <w:r>
        <w:rPr>
          <w:color w:val="4B5563"/>
        </w:rPr>
        <w:t>Replace the current single-form post with the Smart Brief Builder (Section 7). Add a preview before publishing. Add a 'Boost this post' option at the point of publishing (paid placement — revenue stream).</w:t>
      </w:r>
    </w:p>
    <w:p w14:paraId="27703218" w14:textId="77777777" w:rsidR="00E6028E" w:rsidRDefault="00D907B2">
      <w:pPr>
        <w:pStyle w:val="Heading2"/>
      </w:pPr>
      <w:r>
        <w:t>Proposal Inbox</w:t>
      </w:r>
    </w:p>
    <w:p w14:paraId="163E790B" w14:textId="77777777" w:rsidR="00E6028E" w:rsidRDefault="00D907B2">
      <w:pPr>
        <w:spacing w:before="80" w:after="80"/>
      </w:pPr>
      <w:r>
        <w:rPr>
          <w:color w:val="4B5563"/>
        </w:rPr>
        <w:t>When a client posts a job, they receive proposals in an inbox. The inbox must show: freelancer name + verified badge tier + star rating + location + rate + one-line pitch. Clients can shortlist, message, or decline from the inbox without opening each profile.</w:t>
      </w:r>
    </w:p>
    <w:p w14:paraId="75B668EB" w14:textId="77777777" w:rsidR="00E6028E" w:rsidRDefault="00D907B2">
      <w:pPr>
        <w:spacing w:before="80" w:after="80"/>
      </w:pPr>
      <w:r>
        <w:rPr>
          <w:color w:val="4B5563"/>
        </w:rPr>
        <w:t>Add a 'Top Match' tag to the 2–3 proposals that best match the brief criteria. This reduces decision fatigue and improves hire rates.</w:t>
      </w:r>
    </w:p>
    <w:p w14:paraId="71E3FBF9" w14:textId="77777777" w:rsidR="00E6028E" w:rsidRDefault="00D907B2">
      <w:pPr>
        <w:pStyle w:val="Heading2"/>
      </w:pPr>
      <w:r>
        <w:t>Contract &amp; Milestone Management</w:t>
      </w:r>
    </w:p>
    <w:p w14:paraId="5246825B" w14:textId="77777777" w:rsidR="00E6028E" w:rsidRDefault="00D907B2">
      <w:pPr>
        <w:spacing w:before="80" w:after="80"/>
      </w:pPr>
      <w:r>
        <w:rPr>
          <w:color w:val="4B5563"/>
        </w:rPr>
        <w:t>Once a client hires, they must be able to: set milestones, fund escrow per milestone, approve or revision-request each delivery, release funds, and close the contract. All of this in a single project workspace.</w:t>
      </w:r>
    </w:p>
    <w:p w14:paraId="7603C37C" w14:textId="77777777" w:rsidR="00E6028E" w:rsidRDefault="00D907B2">
      <w:pPr>
        <w:spacing w:before="80" w:after="80"/>
      </w:pPr>
      <w:r>
        <w:rPr>
          <w:color w:val="4B5563"/>
        </w:rPr>
        <w:t>A timeline view showing milestone due dates, delivery status, and payment status is non-negotiable. Clients who cannot see project status at a glance will churn.</w:t>
      </w:r>
    </w:p>
    <w:p w14:paraId="096F5181" w14:textId="77777777" w:rsidR="00E6028E" w:rsidRDefault="00D907B2">
      <w:pPr>
        <w:pStyle w:val="Heading2"/>
      </w:pPr>
      <w:r>
        <w:t>Client Reviews</w:t>
      </w:r>
    </w:p>
    <w:p w14:paraId="0E967318" w14:textId="77777777" w:rsidR="00E6028E" w:rsidRDefault="00D907B2">
      <w:pPr>
        <w:spacing w:before="80" w:after="80"/>
      </w:pPr>
      <w:r>
        <w:rPr>
          <w:color w:val="4B5563"/>
        </w:rPr>
        <w:t>After every completed project, the client is prompted to review the freelancer. The review must include: star rating (1–5), category performance ratings (quality / communication / on-time), and an optional written comment. Reviews are published within 48 hours of submission. Double-blind: freelancer and client reviews are only published after both are submitted, or after 14 days.</w:t>
      </w:r>
    </w:p>
    <w:p w14:paraId="3CCA2028" w14:textId="77777777" w:rsidR="00E6028E" w:rsidRDefault="00D907B2">
      <w:r>
        <w:br w:type="page"/>
      </w:r>
    </w:p>
    <w:p w14:paraId="31408077" w14:textId="77777777" w:rsidR="00E6028E" w:rsidRDefault="00E6028E">
      <w:pPr>
        <w:sectPr w:rsidR="00E6028E">
          <w:pgSz w:w="12240" w:h="15840"/>
          <w:pgMar w:top="1440" w:right="1440" w:bottom="1440" w:left="1440" w:header="708" w:footer="708" w:gutter="0"/>
          <w:cols w:space="720"/>
          <w:docGrid w:linePitch="360"/>
        </w:sectPr>
      </w:pPr>
    </w:p>
    <w:p w14:paraId="128D1838" w14:textId="77777777" w:rsidR="00E6028E" w:rsidRDefault="00D907B2">
      <w:pPr>
        <w:pStyle w:val="Heading1"/>
      </w:pPr>
      <w:r>
        <w:lastRenderedPageBreak/>
        <w:t>Section 10 — Skilled Trades Category Build-Out</w:t>
      </w:r>
    </w:p>
    <w:p w14:paraId="49E6DEA8" w14:textId="77777777" w:rsidR="00E6028E" w:rsidRDefault="00D907B2">
      <w:pPr>
        <w:spacing w:before="80" w:after="80"/>
      </w:pPr>
      <w:r>
        <w:rPr>
          <w:color w:val="4B5563"/>
        </w:rPr>
        <w:t xml:space="preserve">This is your moat. </w:t>
      </w:r>
      <w:proofErr w:type="spellStart"/>
      <w:r>
        <w:rPr>
          <w:color w:val="4B5563"/>
        </w:rPr>
        <w:t>Upwork</w:t>
      </w:r>
      <w:proofErr w:type="spellEnd"/>
      <w:r>
        <w:rPr>
          <w:color w:val="4B5563"/>
        </w:rPr>
        <w:t xml:space="preserve"> has 20 years and $800M in revenue and they still don't have a verified plumber in </w:t>
      </w:r>
      <w:proofErr w:type="spellStart"/>
      <w:r>
        <w:rPr>
          <w:color w:val="4B5563"/>
        </w:rPr>
        <w:t>Midrand</w:t>
      </w:r>
      <w:proofErr w:type="spellEnd"/>
      <w:r>
        <w:rPr>
          <w:color w:val="4B5563"/>
        </w:rPr>
        <w:t>. You can own this before they even realise the market exists.</w:t>
      </w:r>
    </w:p>
    <w:p w14:paraId="38F8A35B" w14:textId="77777777" w:rsidR="00E6028E" w:rsidRDefault="00E6028E">
      <w:pPr>
        <w:pBdr>
          <w:bottom w:val="single" w:sz="4" w:space="1" w:color="E5E7EB"/>
        </w:pBdr>
        <w:spacing w:before="200" w:after="200"/>
      </w:pPr>
    </w:p>
    <w:p w14:paraId="359FA91C" w14:textId="77777777" w:rsidR="00E6028E" w:rsidRDefault="00D907B2">
      <w:pPr>
        <w:pStyle w:val="Heading2"/>
      </w:pPr>
      <w:r>
        <w:t>Trade Categories to Launch</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6028E" w14:paraId="62B7C078" w14:textId="77777777">
        <w:tblPrEx>
          <w:tblCellMar>
            <w:top w:w="0" w:type="dxa"/>
            <w:bottom w:w="0" w:type="dxa"/>
          </w:tblCellMar>
        </w:tblPrEx>
        <w:tc>
          <w:tcPr>
            <w:tcW w:w="4560" w:type="dxa"/>
            <w:tcBorders>
              <w:top w:val="none" w:sz="0" w:space="0" w:color="FFFFFF"/>
              <w:left w:val="none" w:sz="0" w:space="0" w:color="FFFFFF"/>
              <w:bottom w:val="none" w:sz="0" w:space="0" w:color="FFFFFF"/>
              <w:right w:val="none" w:sz="0" w:space="0" w:color="FFFFFF"/>
            </w:tcBorders>
            <w:shd w:val="clear" w:color="auto" w:fill="F0FDF4"/>
            <w:tcMar>
              <w:top w:w="120" w:type="dxa"/>
              <w:left w:w="180" w:type="dxa"/>
              <w:bottom w:w="120" w:type="dxa"/>
              <w:right w:w="180" w:type="dxa"/>
            </w:tcMar>
          </w:tcPr>
          <w:p w14:paraId="492762D9" w14:textId="77777777" w:rsidR="00E6028E" w:rsidRDefault="00D907B2">
            <w:r>
              <w:rPr>
                <w:b/>
                <w:bCs/>
                <w:color w:val="059669"/>
              </w:rPr>
              <w:t>Trades — Phase 1</w:t>
            </w:r>
          </w:p>
          <w:p w14:paraId="07080A35" w14:textId="77777777" w:rsidR="00E6028E" w:rsidRDefault="00D907B2">
            <w:pPr>
              <w:spacing w:before="80"/>
            </w:pPr>
            <w:r>
              <w:rPr>
                <w:color w:val="4B5563"/>
                <w:sz w:val="20"/>
                <w:szCs w:val="20"/>
              </w:rPr>
              <w:t>Electrical (COC required)</w:t>
            </w:r>
          </w:p>
          <w:p w14:paraId="5A7C51E5" w14:textId="77777777" w:rsidR="00E6028E" w:rsidRDefault="00D907B2">
            <w:r>
              <w:rPr>
                <w:color w:val="4B5563"/>
                <w:sz w:val="20"/>
                <w:szCs w:val="20"/>
              </w:rPr>
              <w:t>Plumbing (licence required)</w:t>
            </w:r>
          </w:p>
          <w:p w14:paraId="6E5E9255" w14:textId="77777777" w:rsidR="00E6028E" w:rsidRDefault="00D907B2">
            <w:r>
              <w:rPr>
                <w:color w:val="4B5563"/>
                <w:sz w:val="20"/>
                <w:szCs w:val="20"/>
              </w:rPr>
              <w:t>Building &amp; Construction (CIDB)</w:t>
            </w:r>
          </w:p>
          <w:p w14:paraId="3D20C668" w14:textId="77777777" w:rsidR="00E6028E" w:rsidRDefault="00D907B2">
            <w:r>
              <w:rPr>
                <w:color w:val="4B5563"/>
                <w:sz w:val="20"/>
                <w:szCs w:val="20"/>
              </w:rPr>
              <w:t>Painting &amp; Waterproofing</w:t>
            </w:r>
          </w:p>
          <w:p w14:paraId="2D686377" w14:textId="77777777" w:rsidR="00E6028E" w:rsidRDefault="00D907B2">
            <w:r>
              <w:rPr>
                <w:color w:val="4B5563"/>
                <w:sz w:val="20"/>
                <w:szCs w:val="20"/>
              </w:rPr>
              <w:t>Tiling &amp; Flooring</w:t>
            </w:r>
          </w:p>
          <w:p w14:paraId="18BCA459" w14:textId="77777777" w:rsidR="00E6028E" w:rsidRDefault="00D907B2">
            <w:r>
              <w:rPr>
                <w:color w:val="4B5563"/>
                <w:sz w:val="20"/>
                <w:szCs w:val="20"/>
              </w:rPr>
              <w:t>Air Conditioning &amp; Refrigeration</w:t>
            </w:r>
          </w:p>
        </w:tc>
        <w:tc>
          <w:tcPr>
            <w:tcW w:w="4560" w:type="dxa"/>
            <w:tcBorders>
              <w:top w:val="none" w:sz="0" w:space="0" w:color="FFFFFF"/>
              <w:left w:val="none" w:sz="0" w:space="0" w:color="FFFFFF"/>
              <w:bottom w:val="none" w:sz="0" w:space="0" w:color="FFFFFF"/>
              <w:right w:val="none" w:sz="0" w:space="0" w:color="FFFFFF"/>
            </w:tcBorders>
            <w:shd w:val="clear" w:color="auto" w:fill="FFF7ED"/>
            <w:tcMar>
              <w:top w:w="120" w:type="dxa"/>
              <w:left w:w="180" w:type="dxa"/>
              <w:bottom w:w="120" w:type="dxa"/>
              <w:right w:w="180" w:type="dxa"/>
            </w:tcMar>
          </w:tcPr>
          <w:p w14:paraId="17F9B530" w14:textId="77777777" w:rsidR="00E6028E" w:rsidRDefault="00D907B2">
            <w:r>
              <w:rPr>
                <w:b/>
                <w:bCs/>
                <w:color w:val="1D4ED8"/>
              </w:rPr>
              <w:t>Trades — Phase 2</w:t>
            </w:r>
          </w:p>
          <w:p w14:paraId="61A8B785" w14:textId="77777777" w:rsidR="00E6028E" w:rsidRDefault="00D907B2">
            <w:pPr>
              <w:spacing w:before="80"/>
            </w:pPr>
            <w:r>
              <w:rPr>
                <w:color w:val="4B5563"/>
                <w:sz w:val="20"/>
                <w:szCs w:val="20"/>
              </w:rPr>
              <w:t>Solar &amp; Renewable Energy</w:t>
            </w:r>
          </w:p>
          <w:p w14:paraId="2095554A" w14:textId="77777777" w:rsidR="00E6028E" w:rsidRDefault="00D907B2">
            <w:r>
              <w:rPr>
                <w:color w:val="4B5563"/>
                <w:sz w:val="20"/>
                <w:szCs w:val="20"/>
              </w:rPr>
              <w:t>Security Systems Installation</w:t>
            </w:r>
          </w:p>
          <w:p w14:paraId="1BF5C7E9" w14:textId="77777777" w:rsidR="00E6028E" w:rsidRDefault="00D907B2">
            <w:r>
              <w:rPr>
                <w:color w:val="4B5563"/>
                <w:sz w:val="20"/>
                <w:szCs w:val="20"/>
              </w:rPr>
              <w:t>Landscaping &amp; Garden Services</w:t>
            </w:r>
          </w:p>
          <w:p w14:paraId="3F02E8D2" w14:textId="77777777" w:rsidR="00E6028E" w:rsidRDefault="00D907B2">
            <w:r>
              <w:rPr>
                <w:color w:val="4B5563"/>
                <w:sz w:val="20"/>
                <w:szCs w:val="20"/>
              </w:rPr>
              <w:t>Pest Control</w:t>
            </w:r>
          </w:p>
          <w:p w14:paraId="6DAA9C73" w14:textId="77777777" w:rsidR="00E6028E" w:rsidRDefault="00D907B2">
            <w:r>
              <w:rPr>
                <w:color w:val="4B5563"/>
                <w:sz w:val="20"/>
                <w:szCs w:val="20"/>
              </w:rPr>
              <w:t>Appliance Repair</w:t>
            </w:r>
          </w:p>
          <w:p w14:paraId="4540D1A7" w14:textId="77777777" w:rsidR="00E6028E" w:rsidRDefault="00D907B2">
            <w:r>
              <w:rPr>
                <w:color w:val="4B5563"/>
                <w:sz w:val="20"/>
                <w:szCs w:val="20"/>
              </w:rPr>
              <w:t>Moving &amp; Logistics</w:t>
            </w:r>
          </w:p>
        </w:tc>
      </w:tr>
    </w:tbl>
    <w:p w14:paraId="3E5F9C67" w14:textId="77777777" w:rsidR="00E6028E" w:rsidRDefault="00E6028E">
      <w:pPr>
        <w:spacing w:before="200"/>
      </w:pPr>
    </w:p>
    <w:p w14:paraId="74FFE8F7" w14:textId="77777777" w:rsidR="00E6028E" w:rsidRDefault="00D907B2">
      <w:pPr>
        <w:pStyle w:val="Heading2"/>
      </w:pPr>
      <w:r>
        <w:t>Profile Fields Specific to Trades</w:t>
      </w:r>
    </w:p>
    <w:p w14:paraId="18994BDC" w14:textId="77777777" w:rsidR="00E6028E" w:rsidRDefault="00D907B2">
      <w:pPr>
        <w:pStyle w:val="ListParagraph"/>
        <w:numPr>
          <w:ilvl w:val="0"/>
          <w:numId w:val="2"/>
        </w:numPr>
        <w:spacing w:before="60" w:after="60"/>
      </w:pPr>
      <w:r>
        <w:rPr>
          <w:color w:val="4B5563"/>
        </w:rPr>
        <w:t>Trade licence number and issuing body</w:t>
      </w:r>
    </w:p>
    <w:p w14:paraId="4C0001A0" w14:textId="77777777" w:rsidR="00E6028E" w:rsidRDefault="00D907B2">
      <w:pPr>
        <w:pStyle w:val="ListParagraph"/>
        <w:numPr>
          <w:ilvl w:val="0"/>
          <w:numId w:val="2"/>
        </w:numPr>
        <w:spacing w:before="60" w:after="60"/>
      </w:pPr>
      <w:r>
        <w:rPr>
          <w:color w:val="4B5563"/>
        </w:rPr>
        <w:t>Certificate of Compliance (COC) for electrical — uploaded, with expiry date</w:t>
      </w:r>
    </w:p>
    <w:p w14:paraId="374B34A3" w14:textId="77777777" w:rsidR="00E6028E" w:rsidRDefault="00D907B2">
      <w:pPr>
        <w:pStyle w:val="ListParagraph"/>
        <w:numPr>
          <w:ilvl w:val="0"/>
          <w:numId w:val="2"/>
        </w:numPr>
        <w:spacing w:before="60" w:after="60"/>
      </w:pPr>
      <w:r>
        <w:rPr>
          <w:color w:val="4B5563"/>
        </w:rPr>
        <w:t>CIDB grading for construction contractors</w:t>
      </w:r>
    </w:p>
    <w:p w14:paraId="5B2F1F10" w14:textId="77777777" w:rsidR="00E6028E" w:rsidRDefault="00D907B2">
      <w:pPr>
        <w:pStyle w:val="ListParagraph"/>
        <w:numPr>
          <w:ilvl w:val="0"/>
          <w:numId w:val="2"/>
        </w:numPr>
        <w:spacing w:before="60" w:after="60"/>
      </w:pPr>
      <w:r>
        <w:rPr>
          <w:color w:val="4B5563"/>
        </w:rPr>
        <w:t>Years in trade (separate from platform tenure)</w:t>
      </w:r>
    </w:p>
    <w:p w14:paraId="39C79E73" w14:textId="77777777" w:rsidR="00E6028E" w:rsidRDefault="00D907B2">
      <w:pPr>
        <w:pStyle w:val="ListParagraph"/>
        <w:numPr>
          <w:ilvl w:val="0"/>
          <w:numId w:val="2"/>
        </w:numPr>
        <w:spacing w:before="60" w:after="60"/>
      </w:pPr>
      <w:r>
        <w:rPr>
          <w:color w:val="4B5563"/>
        </w:rPr>
        <w:t>Service radius — list of specific areas or provinces</w:t>
      </w:r>
    </w:p>
    <w:p w14:paraId="3A16825C" w14:textId="77777777" w:rsidR="00E6028E" w:rsidRDefault="00D907B2">
      <w:pPr>
        <w:pStyle w:val="ListParagraph"/>
        <w:numPr>
          <w:ilvl w:val="0"/>
          <w:numId w:val="2"/>
        </w:numPr>
        <w:spacing w:before="60" w:after="60"/>
      </w:pPr>
      <w:r>
        <w:rPr>
          <w:color w:val="4B5563"/>
        </w:rPr>
        <w:t>Availability for emergency call-outs (yes/no toggle with response time SLA)</w:t>
      </w:r>
    </w:p>
    <w:p w14:paraId="0C93E26F" w14:textId="77777777" w:rsidR="00E6028E" w:rsidRDefault="00D907B2">
      <w:pPr>
        <w:spacing w:before="80" w:after="80"/>
      </w:pPr>
      <w:r>
        <w:rPr>
          <w:color w:val="4B5563"/>
        </w:rPr>
        <w:t xml:space="preserve">A trades freelancer in Johannesburg who lists 'Available for emergency call-outs within 2 hours — </w:t>
      </w:r>
      <w:proofErr w:type="spellStart"/>
      <w:r>
        <w:rPr>
          <w:color w:val="4B5563"/>
        </w:rPr>
        <w:t>Sandton</w:t>
      </w:r>
      <w:proofErr w:type="spellEnd"/>
      <w:r>
        <w:rPr>
          <w:color w:val="4B5563"/>
        </w:rPr>
        <w:t xml:space="preserve">, </w:t>
      </w:r>
      <w:proofErr w:type="spellStart"/>
      <w:r>
        <w:rPr>
          <w:color w:val="4B5563"/>
        </w:rPr>
        <w:t>Randburg</w:t>
      </w:r>
      <w:proofErr w:type="spellEnd"/>
      <w:r>
        <w:rPr>
          <w:color w:val="4B5563"/>
        </w:rPr>
        <w:t xml:space="preserve">, </w:t>
      </w:r>
      <w:proofErr w:type="spellStart"/>
      <w:r>
        <w:rPr>
          <w:color w:val="4B5563"/>
        </w:rPr>
        <w:t>Midrand</w:t>
      </w:r>
      <w:proofErr w:type="spellEnd"/>
      <w:r>
        <w:rPr>
          <w:color w:val="4B5563"/>
        </w:rPr>
        <w:t>' is providing information no other platform can show. That is your competitive product.</w:t>
      </w:r>
    </w:p>
    <w:p w14:paraId="20627C17" w14:textId="77777777" w:rsidR="00E6028E" w:rsidRDefault="00D907B2">
      <w:r>
        <w:br w:type="page"/>
      </w:r>
    </w:p>
    <w:p w14:paraId="7D3F47EF" w14:textId="77777777" w:rsidR="00E6028E" w:rsidRDefault="00E6028E">
      <w:pPr>
        <w:sectPr w:rsidR="00E6028E">
          <w:pgSz w:w="12240" w:h="15840"/>
          <w:pgMar w:top="1440" w:right="1440" w:bottom="1440" w:left="1440" w:header="708" w:footer="708" w:gutter="0"/>
          <w:cols w:space="720"/>
          <w:docGrid w:linePitch="360"/>
        </w:sectPr>
      </w:pPr>
    </w:p>
    <w:p w14:paraId="7FB783E5" w14:textId="77777777" w:rsidR="00E6028E" w:rsidRDefault="00D907B2">
      <w:pPr>
        <w:pStyle w:val="Heading1"/>
      </w:pPr>
      <w:r>
        <w:lastRenderedPageBreak/>
        <w:t>Section 11 — Mobile Strategy</w:t>
      </w:r>
    </w:p>
    <w:p w14:paraId="3E4BF3EF" w14:textId="77777777" w:rsidR="00E6028E" w:rsidRDefault="00E6028E">
      <w:pPr>
        <w:pBdr>
          <w:bottom w:val="single" w:sz="4" w:space="1" w:color="E5E7EB"/>
        </w:pBdr>
        <w:spacing w:before="200" w:after="200"/>
      </w:pPr>
    </w:p>
    <w:p w14:paraId="02D9E887" w14:textId="77777777" w:rsidR="00E6028E" w:rsidRDefault="00D907B2">
      <w:pPr>
        <w:pStyle w:val="Heading2"/>
      </w:pPr>
      <w:r>
        <w:t>The Reality</w:t>
      </w:r>
    </w:p>
    <w:p w14:paraId="7CBA2834" w14:textId="77777777" w:rsidR="00E6028E" w:rsidRDefault="00D907B2">
      <w:pPr>
        <w:spacing w:before="80" w:after="80"/>
      </w:pPr>
      <w:r>
        <w:rPr>
          <w:color w:val="4B5563"/>
        </w:rPr>
        <w:t xml:space="preserve">Over 70% of South African internet users access the web primarily via mobile. Your target freelancer — a contractor in </w:t>
      </w:r>
      <w:proofErr w:type="spellStart"/>
      <w:r>
        <w:rPr>
          <w:color w:val="4B5563"/>
        </w:rPr>
        <w:t>Khayelitsha</w:t>
      </w:r>
      <w:proofErr w:type="spellEnd"/>
      <w:r>
        <w:rPr>
          <w:color w:val="4B5563"/>
        </w:rPr>
        <w:t>, a designer in Durban, an electrician in Polokwane — is not opening a laptop to manage their FreelanceSkills.net work. They are doing it on a phone with a possibly intermittent data connection.</w:t>
      </w:r>
    </w:p>
    <w:p w14:paraId="0CA556B2" w14:textId="77777777" w:rsidR="00E6028E" w:rsidRDefault="00D907B2">
      <w:pPr>
        <w:spacing w:before="80" w:after="80"/>
      </w:pPr>
      <w:r>
        <w:rPr>
          <w:color w:val="4B5563"/>
        </w:rPr>
        <w:t>A PWA is a starting point. A native app is the product.</w:t>
      </w:r>
    </w:p>
    <w:p w14:paraId="3DFBA230" w14:textId="77777777" w:rsidR="00E6028E" w:rsidRDefault="00D907B2">
      <w:pPr>
        <w:pStyle w:val="Heading2"/>
      </w:pPr>
      <w:r>
        <w:t>Android-First Build Priorities</w:t>
      </w:r>
    </w:p>
    <w:p w14:paraId="7989D5C3" w14:textId="77777777" w:rsidR="00E6028E" w:rsidRDefault="00D907B2">
      <w:pPr>
        <w:pStyle w:val="ListParagraph"/>
        <w:numPr>
          <w:ilvl w:val="0"/>
          <w:numId w:val="2"/>
        </w:numPr>
        <w:spacing w:before="60" w:after="60"/>
      </w:pPr>
      <w:r>
        <w:rPr>
          <w:color w:val="4B5563"/>
        </w:rPr>
        <w:t>Sign up and profile creation (complete a profile in under 10 minutes on a phone)</w:t>
      </w:r>
    </w:p>
    <w:p w14:paraId="37DAA13C" w14:textId="77777777" w:rsidR="00E6028E" w:rsidRDefault="00D907B2">
      <w:pPr>
        <w:pStyle w:val="ListParagraph"/>
        <w:numPr>
          <w:ilvl w:val="0"/>
          <w:numId w:val="2"/>
        </w:numPr>
        <w:spacing w:before="60" w:after="60"/>
      </w:pPr>
      <w:r>
        <w:rPr>
          <w:color w:val="4B5563"/>
        </w:rPr>
        <w:t>Job browsing and proposal submission</w:t>
      </w:r>
    </w:p>
    <w:p w14:paraId="59685D54" w14:textId="77777777" w:rsidR="00E6028E" w:rsidRDefault="00D907B2">
      <w:pPr>
        <w:pStyle w:val="ListParagraph"/>
        <w:numPr>
          <w:ilvl w:val="0"/>
          <w:numId w:val="2"/>
        </w:numPr>
        <w:spacing w:before="60" w:after="60"/>
      </w:pPr>
      <w:r>
        <w:rPr>
          <w:color w:val="4B5563"/>
        </w:rPr>
        <w:t>In-app messaging with read receipts and file sharing</w:t>
      </w:r>
    </w:p>
    <w:p w14:paraId="13D133E3" w14:textId="77777777" w:rsidR="00E6028E" w:rsidRDefault="00D907B2">
      <w:pPr>
        <w:pStyle w:val="ListParagraph"/>
        <w:numPr>
          <w:ilvl w:val="0"/>
          <w:numId w:val="2"/>
        </w:numPr>
        <w:spacing w:before="60" w:after="60"/>
      </w:pPr>
      <w:r>
        <w:rPr>
          <w:color w:val="4B5563"/>
        </w:rPr>
        <w:t>Escrow funding notification and approval</w:t>
      </w:r>
    </w:p>
    <w:p w14:paraId="5BC0532B" w14:textId="77777777" w:rsidR="00E6028E" w:rsidRDefault="00D907B2">
      <w:pPr>
        <w:pStyle w:val="ListParagraph"/>
        <w:numPr>
          <w:ilvl w:val="0"/>
          <w:numId w:val="2"/>
        </w:numPr>
        <w:spacing w:before="60" w:after="60"/>
      </w:pPr>
      <w:r>
        <w:rPr>
          <w:color w:val="4B5563"/>
        </w:rPr>
        <w:t>Delivery submission and review flow</w:t>
      </w:r>
    </w:p>
    <w:p w14:paraId="7C43924D" w14:textId="77777777" w:rsidR="00E6028E" w:rsidRDefault="00D907B2">
      <w:pPr>
        <w:pStyle w:val="ListParagraph"/>
        <w:numPr>
          <w:ilvl w:val="0"/>
          <w:numId w:val="2"/>
        </w:numPr>
        <w:spacing w:before="60" w:after="60"/>
      </w:pPr>
      <w:r>
        <w:rPr>
          <w:color w:val="4B5563"/>
        </w:rPr>
        <w:t>Push notifications for: new messages, proposal accepted, payment released, dispute opened</w:t>
      </w:r>
    </w:p>
    <w:p w14:paraId="47509393" w14:textId="77777777" w:rsidR="00E6028E" w:rsidRDefault="00D907B2">
      <w:pPr>
        <w:pStyle w:val="Heading2"/>
      </w:pPr>
      <w:r>
        <w:t>Data-Light Design Principle</w:t>
      </w:r>
    </w:p>
    <w:p w14:paraId="793A5520" w14:textId="77777777" w:rsidR="00E6028E" w:rsidRDefault="00D907B2">
      <w:pPr>
        <w:spacing w:before="80" w:after="80"/>
      </w:pPr>
      <w:r>
        <w:rPr>
          <w:color w:val="4B5563"/>
        </w:rPr>
        <w:t>Design every screen to function on 3G. Lazy-load images. Cache the browse experience. Keep core transaction flows under 500KB total payload. A freelancer in a township with 200MB of data remaining should never hit a timeout completing a proposal.</w:t>
      </w:r>
    </w:p>
    <w:p w14:paraId="4DE0ADF3" w14:textId="77777777" w:rsidR="00E6028E" w:rsidRDefault="00D907B2">
      <w:pPr>
        <w:pStyle w:val="Heading2"/>
      </w:pPr>
      <w:r>
        <w:t>WhatsApp Notification Channel</w:t>
      </w:r>
    </w:p>
    <w:p w14:paraId="3F7E30BF" w14:textId="77777777" w:rsidR="00E6028E" w:rsidRDefault="00D907B2">
      <w:pPr>
        <w:spacing w:before="80" w:after="80"/>
      </w:pPr>
      <w:r>
        <w:rPr>
          <w:color w:val="4B5563"/>
        </w:rPr>
        <w:t>Add a WhatsApp notification option as an alternative to push notifications and email. This is not a nice-to-have for the South African market — it is the primary communication channel for millions of users. Integrate via WhatsApp Business API. Notifications for: proposal received, message received, payment released, dispute update.</w:t>
      </w:r>
    </w:p>
    <w:p w14:paraId="6720F7AF" w14:textId="77777777" w:rsidR="00E6028E" w:rsidRDefault="00D907B2">
      <w:r>
        <w:br w:type="page"/>
      </w:r>
    </w:p>
    <w:p w14:paraId="76CAEEC7" w14:textId="77777777" w:rsidR="00E6028E" w:rsidRDefault="00E6028E">
      <w:pPr>
        <w:sectPr w:rsidR="00E6028E">
          <w:pgSz w:w="12240" w:h="15840"/>
          <w:pgMar w:top="1440" w:right="1440" w:bottom="1440" w:left="1440" w:header="708" w:footer="708" w:gutter="0"/>
          <w:cols w:space="720"/>
          <w:docGrid w:linePitch="360"/>
        </w:sectPr>
      </w:pPr>
    </w:p>
    <w:p w14:paraId="6237524F" w14:textId="77777777" w:rsidR="00E6028E" w:rsidRDefault="00D907B2">
      <w:pPr>
        <w:pStyle w:val="Heading1"/>
      </w:pPr>
      <w:r>
        <w:lastRenderedPageBreak/>
        <w:t>Section 12 — SEO &amp; Content Architecture</w:t>
      </w:r>
    </w:p>
    <w:p w14:paraId="7F5D90DD" w14:textId="77777777" w:rsidR="00E6028E" w:rsidRDefault="00E6028E">
      <w:pPr>
        <w:pBdr>
          <w:bottom w:val="single" w:sz="4" w:space="1" w:color="E5E7EB"/>
        </w:pBdr>
        <w:spacing w:before="200" w:after="200"/>
      </w:pPr>
    </w:p>
    <w:p w14:paraId="438B6B44" w14:textId="77777777" w:rsidR="00E6028E" w:rsidRDefault="00D907B2">
      <w:pPr>
        <w:pStyle w:val="Heading2"/>
      </w:pPr>
      <w:r>
        <w:t>The SEO Opportunity</w:t>
      </w:r>
    </w:p>
    <w:p w14:paraId="569EE8A4" w14:textId="77777777" w:rsidR="00E6028E" w:rsidRDefault="00D907B2">
      <w:pPr>
        <w:spacing w:before="80" w:after="80"/>
      </w:pPr>
      <w:r>
        <w:rPr>
          <w:color w:val="4B5563"/>
        </w:rPr>
        <w:t xml:space="preserve">Your current keyword meta tags include 'find plumber Johannesburg' and 'hire electrician South Africa' — high-intent, low-competition terms that </w:t>
      </w:r>
      <w:proofErr w:type="spellStart"/>
      <w:r>
        <w:rPr>
          <w:color w:val="4B5563"/>
        </w:rPr>
        <w:t>Upwork</w:t>
      </w:r>
      <w:proofErr w:type="spellEnd"/>
      <w:r>
        <w:rPr>
          <w:color w:val="4B5563"/>
        </w:rPr>
        <w:t xml:space="preserve"> and Fiverr are not targeting. But meta tags alone do not rank pages. You need landing pages.</w:t>
      </w:r>
    </w:p>
    <w:p w14:paraId="294FCCB9" w14:textId="77777777" w:rsidR="00E6028E" w:rsidRDefault="00D907B2">
      <w:pPr>
        <w:pStyle w:val="Heading2"/>
      </w:pPr>
      <w:r>
        <w:t>Priority Landing Pages to Build</w:t>
      </w:r>
    </w:p>
    <w:p w14:paraId="756D9352" w14:textId="77777777" w:rsidR="00E6028E" w:rsidRDefault="00D907B2">
      <w:pPr>
        <w:pStyle w:val="ListParagraph"/>
        <w:numPr>
          <w:ilvl w:val="0"/>
          <w:numId w:val="2"/>
        </w:numPr>
        <w:spacing w:before="60" w:after="60"/>
      </w:pPr>
      <w:r>
        <w:rPr>
          <w:color w:val="4B5563"/>
        </w:rPr>
        <w:t>freelanceskills.net/hire/electrician-south-africa</w:t>
      </w:r>
    </w:p>
    <w:p w14:paraId="07B9A0E3" w14:textId="77777777" w:rsidR="00E6028E" w:rsidRDefault="00D907B2">
      <w:pPr>
        <w:pStyle w:val="ListParagraph"/>
        <w:numPr>
          <w:ilvl w:val="0"/>
          <w:numId w:val="2"/>
        </w:numPr>
        <w:spacing w:before="60" w:after="60"/>
      </w:pPr>
      <w:r>
        <w:rPr>
          <w:color w:val="4B5563"/>
        </w:rPr>
        <w:t>freelanceskills.net/hire/plumber-johannesburg</w:t>
      </w:r>
    </w:p>
    <w:p w14:paraId="775DCDBF" w14:textId="77777777" w:rsidR="00E6028E" w:rsidRDefault="00D907B2">
      <w:pPr>
        <w:pStyle w:val="ListParagraph"/>
        <w:numPr>
          <w:ilvl w:val="0"/>
          <w:numId w:val="2"/>
        </w:numPr>
        <w:spacing w:before="60" w:after="60"/>
      </w:pPr>
      <w:r>
        <w:rPr>
          <w:color w:val="4B5563"/>
        </w:rPr>
        <w:t>freelanceskills.net/hire/web-developer-cape-town</w:t>
      </w:r>
    </w:p>
    <w:p w14:paraId="64AB1BCF" w14:textId="77777777" w:rsidR="00E6028E" w:rsidRDefault="00D907B2">
      <w:pPr>
        <w:pStyle w:val="ListParagraph"/>
        <w:numPr>
          <w:ilvl w:val="0"/>
          <w:numId w:val="2"/>
        </w:numPr>
        <w:spacing w:before="60" w:after="60"/>
      </w:pPr>
      <w:r>
        <w:rPr>
          <w:color w:val="4B5563"/>
        </w:rPr>
        <w:t>freelanceskills.net/hire/graphic-designer-south-africa</w:t>
      </w:r>
    </w:p>
    <w:p w14:paraId="1356C4F8" w14:textId="77777777" w:rsidR="00E6028E" w:rsidRDefault="00D907B2">
      <w:pPr>
        <w:pStyle w:val="ListParagraph"/>
        <w:numPr>
          <w:ilvl w:val="0"/>
          <w:numId w:val="2"/>
        </w:numPr>
        <w:spacing w:before="60" w:after="60"/>
      </w:pPr>
      <w:r>
        <w:rPr>
          <w:color w:val="4B5563"/>
        </w:rPr>
        <w:t>freelanceskills.net/hire/accountant-johannesburg</w:t>
      </w:r>
    </w:p>
    <w:p w14:paraId="02CF1FBC" w14:textId="77777777" w:rsidR="00E6028E" w:rsidRDefault="00D907B2">
      <w:pPr>
        <w:pStyle w:val="ListParagraph"/>
        <w:numPr>
          <w:ilvl w:val="0"/>
          <w:numId w:val="2"/>
        </w:numPr>
        <w:spacing w:before="60" w:after="60"/>
      </w:pPr>
      <w:r>
        <w:rPr>
          <w:color w:val="4B5563"/>
        </w:rPr>
        <w:t>freelanceskills.net/hire/solar-installer-south-africa</w:t>
      </w:r>
    </w:p>
    <w:p w14:paraId="5F012744" w14:textId="77777777" w:rsidR="00E6028E" w:rsidRDefault="00D907B2">
      <w:pPr>
        <w:spacing w:before="80" w:after="80"/>
      </w:pPr>
      <w:r>
        <w:rPr>
          <w:color w:val="4B5563"/>
        </w:rPr>
        <w:t>Each page follows the same template: headline ('Hire a Verified [Trade/Skill] in [City/SA]'), trust stats, 6–8 featured freelancer cards with badges, CTA to post a job, FAQ section (5 questions minimum). These pages do double duty — they rank for search terms AND they convert intent-driven visitors.</w:t>
      </w:r>
    </w:p>
    <w:p w14:paraId="4A4C4FD8" w14:textId="77777777" w:rsidR="00E6028E" w:rsidRDefault="00D907B2">
      <w:pPr>
        <w:pStyle w:val="Heading2"/>
      </w:pPr>
      <w:r>
        <w:t>Blog Content Strategy</w:t>
      </w:r>
    </w:p>
    <w:p w14:paraId="6C9FF0C6" w14:textId="77777777" w:rsidR="00E6028E" w:rsidRDefault="00D907B2">
      <w:pPr>
        <w:spacing w:before="80" w:after="80"/>
      </w:pPr>
      <w:r>
        <w:rPr>
          <w:color w:val="4B5563"/>
        </w:rPr>
        <w:t>Publish two articles per month minimum. Topics:</w:t>
      </w:r>
    </w:p>
    <w:p w14:paraId="4EE4DDEE" w14:textId="77777777" w:rsidR="00E6028E" w:rsidRDefault="00D907B2">
      <w:pPr>
        <w:pStyle w:val="ListParagraph"/>
        <w:numPr>
          <w:ilvl w:val="0"/>
          <w:numId w:val="2"/>
        </w:numPr>
        <w:spacing w:before="60" w:after="60"/>
      </w:pPr>
      <w:r>
        <w:rPr>
          <w:color w:val="4B5563"/>
        </w:rPr>
        <w:t>'How to hire a contractor in South Africa safely' (high search volume)</w:t>
      </w:r>
    </w:p>
    <w:p w14:paraId="3D22D2FF" w14:textId="77777777" w:rsidR="00E6028E" w:rsidRDefault="00D907B2">
      <w:pPr>
        <w:pStyle w:val="ListParagraph"/>
        <w:numPr>
          <w:ilvl w:val="0"/>
          <w:numId w:val="2"/>
        </w:numPr>
        <w:spacing w:before="60" w:after="60"/>
      </w:pPr>
      <w:r>
        <w:rPr>
          <w:color w:val="4B5563"/>
        </w:rPr>
        <w:t>'What is a COC certificate and why you need one before paying an electrician'</w:t>
      </w:r>
    </w:p>
    <w:p w14:paraId="7C054AD0" w14:textId="77777777" w:rsidR="00E6028E" w:rsidRDefault="00D907B2">
      <w:pPr>
        <w:pStyle w:val="ListParagraph"/>
        <w:numPr>
          <w:ilvl w:val="0"/>
          <w:numId w:val="2"/>
        </w:numPr>
        <w:spacing w:before="60" w:after="60"/>
      </w:pPr>
      <w:r>
        <w:rPr>
          <w:color w:val="4B5563"/>
        </w:rPr>
        <w:t>'The real cost of hiring a freelance developer in South Africa in 2026'</w:t>
      </w:r>
    </w:p>
    <w:p w14:paraId="72140705" w14:textId="77777777" w:rsidR="00E6028E" w:rsidRDefault="00D907B2">
      <w:pPr>
        <w:pStyle w:val="ListParagraph"/>
        <w:numPr>
          <w:ilvl w:val="0"/>
          <w:numId w:val="2"/>
        </w:numPr>
        <w:spacing w:before="60" w:after="60"/>
      </w:pPr>
      <w:r>
        <w:rPr>
          <w:color w:val="4B5563"/>
        </w:rPr>
        <w:t>'5 signs your freelancer proposal is worth taking seriously'</w:t>
      </w:r>
    </w:p>
    <w:p w14:paraId="055E3598" w14:textId="77777777" w:rsidR="00E6028E" w:rsidRDefault="00D907B2">
      <w:pPr>
        <w:spacing w:before="80" w:after="80"/>
      </w:pPr>
      <w:r>
        <w:rPr>
          <w:color w:val="4B5563"/>
        </w:rPr>
        <w:t>These articles build domain authority, drive organic traffic, and establish FreelanceSkills.net as the definitive resource for the South African gig economy — not just a listing site.</w:t>
      </w:r>
    </w:p>
    <w:p w14:paraId="0A3AB58E" w14:textId="77777777" w:rsidR="00E6028E" w:rsidRDefault="00D907B2">
      <w:r>
        <w:br w:type="page"/>
      </w:r>
    </w:p>
    <w:p w14:paraId="0953B7F2" w14:textId="77777777" w:rsidR="00E6028E" w:rsidRDefault="00E6028E">
      <w:pPr>
        <w:sectPr w:rsidR="00E6028E">
          <w:pgSz w:w="12240" w:h="15840"/>
          <w:pgMar w:top="1440" w:right="1440" w:bottom="1440" w:left="1440" w:header="708" w:footer="708" w:gutter="0"/>
          <w:cols w:space="720"/>
          <w:docGrid w:linePitch="360"/>
        </w:sectPr>
      </w:pPr>
    </w:p>
    <w:p w14:paraId="6BC46A98" w14:textId="77777777" w:rsidR="00E6028E" w:rsidRDefault="00D907B2">
      <w:pPr>
        <w:pStyle w:val="Heading1"/>
      </w:pPr>
      <w:r>
        <w:lastRenderedPageBreak/>
        <w:t xml:space="preserve">Section 13 — </w:t>
      </w:r>
      <w:proofErr w:type="spellStart"/>
      <w:r>
        <w:t>Onboarding</w:t>
      </w:r>
      <w:proofErr w:type="spellEnd"/>
      <w:r>
        <w:t xml:space="preserve"> Flow Revamp</w:t>
      </w:r>
    </w:p>
    <w:p w14:paraId="693A4573" w14:textId="77777777" w:rsidR="00E6028E" w:rsidRDefault="00E6028E">
      <w:pPr>
        <w:pBdr>
          <w:bottom w:val="single" w:sz="4" w:space="1" w:color="E5E7EB"/>
        </w:pBdr>
        <w:spacing w:before="200" w:after="200"/>
      </w:pPr>
    </w:p>
    <w:p w14:paraId="7B872CC2" w14:textId="77777777" w:rsidR="00E6028E" w:rsidRDefault="00D907B2">
      <w:pPr>
        <w:pStyle w:val="Heading2"/>
      </w:pPr>
      <w:r>
        <w:t xml:space="preserve">Freelancer </w:t>
      </w:r>
      <w:proofErr w:type="spellStart"/>
      <w:r>
        <w:t>Onboarding</w:t>
      </w:r>
      <w:proofErr w:type="spellEnd"/>
      <w:r>
        <w:t xml:space="preserve"> — 7 Steps</w:t>
      </w:r>
    </w:p>
    <w:p w14:paraId="0BCD0278" w14:textId="77777777" w:rsidR="00E6028E" w:rsidRDefault="00D907B2">
      <w:pPr>
        <w:spacing w:before="80" w:after="80"/>
      </w:pPr>
      <w:r>
        <w:rPr>
          <w:color w:val="4B5563"/>
        </w:rPr>
        <w:t xml:space="preserve">The goal of </w:t>
      </w:r>
      <w:proofErr w:type="spellStart"/>
      <w:r>
        <w:rPr>
          <w:color w:val="4B5563"/>
        </w:rPr>
        <w:t>onboarding</w:t>
      </w:r>
      <w:proofErr w:type="spellEnd"/>
      <w:r>
        <w:rPr>
          <w:color w:val="4B5563"/>
        </w:rPr>
        <w:t xml:space="preserve"> is to get a freelancer to their first proposal within 15 minutes of signing up. Every step that is not required for that goal must be optional and deferrable.</w:t>
      </w:r>
    </w:p>
    <w:p w14:paraId="52E46FF6" w14:textId="77777777" w:rsidR="00E6028E" w:rsidRDefault="00D907B2">
      <w:pPr>
        <w:pStyle w:val="ListParagraph"/>
        <w:numPr>
          <w:ilvl w:val="0"/>
          <w:numId w:val="2"/>
        </w:numPr>
        <w:spacing w:before="60" w:after="60"/>
      </w:pPr>
      <w:r>
        <w:rPr>
          <w:color w:val="4B5563"/>
        </w:rPr>
        <w:t>Step 1 — Sign up (email + OTP confirm). 60 seconds.</w:t>
      </w:r>
    </w:p>
    <w:p w14:paraId="20A81D51" w14:textId="77777777" w:rsidR="00E6028E" w:rsidRDefault="00D907B2">
      <w:pPr>
        <w:pStyle w:val="ListParagraph"/>
        <w:numPr>
          <w:ilvl w:val="0"/>
          <w:numId w:val="2"/>
        </w:numPr>
        <w:spacing w:before="60" w:after="60"/>
      </w:pPr>
      <w:r>
        <w:rPr>
          <w:color w:val="4B5563"/>
        </w:rPr>
        <w:t>Step 2 — Are you a Freelancer or Client? One tap.</w:t>
      </w:r>
    </w:p>
    <w:p w14:paraId="6C7963F2" w14:textId="77777777" w:rsidR="00E6028E" w:rsidRDefault="00D907B2">
      <w:pPr>
        <w:pStyle w:val="ListParagraph"/>
        <w:numPr>
          <w:ilvl w:val="0"/>
          <w:numId w:val="2"/>
        </w:numPr>
        <w:spacing w:before="60" w:after="60"/>
      </w:pPr>
      <w:r>
        <w:rPr>
          <w:color w:val="4B5563"/>
        </w:rPr>
        <w:t>Step 3 — Category selection. Pick your primary skill. One screen.</w:t>
      </w:r>
    </w:p>
    <w:p w14:paraId="07FC2B9C" w14:textId="77777777" w:rsidR="00E6028E" w:rsidRDefault="00D907B2">
      <w:pPr>
        <w:pStyle w:val="ListParagraph"/>
        <w:numPr>
          <w:ilvl w:val="0"/>
          <w:numId w:val="2"/>
        </w:numPr>
        <w:spacing w:before="60" w:after="60"/>
      </w:pPr>
      <w:r>
        <w:rPr>
          <w:color w:val="4B5563"/>
        </w:rPr>
        <w:t>Step 4 — Rate and location. Two fields.</w:t>
      </w:r>
    </w:p>
    <w:p w14:paraId="7021BA57" w14:textId="77777777" w:rsidR="00E6028E" w:rsidRDefault="00D907B2">
      <w:pPr>
        <w:pStyle w:val="ListParagraph"/>
        <w:numPr>
          <w:ilvl w:val="0"/>
          <w:numId w:val="2"/>
        </w:numPr>
        <w:spacing w:before="60" w:after="60"/>
      </w:pPr>
      <w:r>
        <w:rPr>
          <w:color w:val="4B5563"/>
        </w:rPr>
        <w:t>Step 5 — Bio and headline. 100-word minimum prompt with a smart fill suggestion.</w:t>
      </w:r>
    </w:p>
    <w:p w14:paraId="58F67E0F" w14:textId="77777777" w:rsidR="00E6028E" w:rsidRDefault="00D907B2">
      <w:pPr>
        <w:pStyle w:val="ListParagraph"/>
        <w:numPr>
          <w:ilvl w:val="0"/>
          <w:numId w:val="2"/>
        </w:numPr>
        <w:spacing w:before="60" w:after="60"/>
      </w:pPr>
      <w:r>
        <w:rPr>
          <w:color w:val="4B5563"/>
        </w:rPr>
        <w:t xml:space="preserve">Step 6 — Identity verification. Upload ID + selfie. </w:t>
      </w:r>
      <w:proofErr w:type="spellStart"/>
      <w:r>
        <w:rPr>
          <w:color w:val="4B5563"/>
        </w:rPr>
        <w:t>Async</w:t>
      </w:r>
      <w:proofErr w:type="spellEnd"/>
      <w:r>
        <w:rPr>
          <w:color w:val="4B5563"/>
        </w:rPr>
        <w:t xml:space="preserve"> — does not block browsing.</w:t>
      </w:r>
    </w:p>
    <w:p w14:paraId="034EF938" w14:textId="77777777" w:rsidR="00E6028E" w:rsidRDefault="00D907B2">
      <w:pPr>
        <w:pStyle w:val="ListParagraph"/>
        <w:numPr>
          <w:ilvl w:val="0"/>
          <w:numId w:val="2"/>
        </w:numPr>
        <w:spacing w:before="60" w:after="60"/>
      </w:pPr>
      <w:r>
        <w:rPr>
          <w:color w:val="4B5563"/>
        </w:rPr>
        <w:t>Step 7 — Profile live. Show the profile completion score. Prompt to add portfolio and take skills assessment. Both optional at this stage.</w:t>
      </w:r>
    </w:p>
    <w:p w14:paraId="07BB7ED0" w14:textId="77777777" w:rsidR="00E6028E" w:rsidRDefault="00D907B2">
      <w:pPr>
        <w:spacing w:before="80" w:after="80"/>
      </w:pPr>
      <w:r>
        <w:rPr>
          <w:color w:val="4B5563"/>
        </w:rPr>
        <w:t>Send a Day 3 automated email: 'Your profile is 60% complete — add a portfolio item to unlock full search visibility.'</w:t>
      </w:r>
    </w:p>
    <w:p w14:paraId="3EFC9E26" w14:textId="77777777" w:rsidR="00E6028E" w:rsidRDefault="00D907B2">
      <w:pPr>
        <w:pStyle w:val="Heading2"/>
      </w:pPr>
      <w:r>
        <w:t xml:space="preserve">Client </w:t>
      </w:r>
      <w:proofErr w:type="spellStart"/>
      <w:r>
        <w:t>Onboarding</w:t>
      </w:r>
      <w:proofErr w:type="spellEnd"/>
      <w:r>
        <w:t xml:space="preserve"> — 4 Steps</w:t>
      </w:r>
    </w:p>
    <w:p w14:paraId="7C4BE531" w14:textId="77777777" w:rsidR="00E6028E" w:rsidRDefault="00D907B2">
      <w:pPr>
        <w:pStyle w:val="ListParagraph"/>
        <w:numPr>
          <w:ilvl w:val="0"/>
          <w:numId w:val="2"/>
        </w:numPr>
        <w:spacing w:before="60" w:after="60"/>
      </w:pPr>
      <w:r>
        <w:rPr>
          <w:color w:val="4B5563"/>
        </w:rPr>
        <w:t>Step 1 — Sign up (email + OTP confirm). 60 seconds.</w:t>
      </w:r>
    </w:p>
    <w:p w14:paraId="06A49213" w14:textId="77777777" w:rsidR="00E6028E" w:rsidRDefault="00D907B2">
      <w:pPr>
        <w:pStyle w:val="ListParagraph"/>
        <w:numPr>
          <w:ilvl w:val="0"/>
          <w:numId w:val="2"/>
        </w:numPr>
        <w:spacing w:before="60" w:after="60"/>
      </w:pPr>
      <w:r>
        <w:rPr>
          <w:color w:val="4B5563"/>
        </w:rPr>
        <w:t>Step 2 — Are you a Freelancer or Client? One tap.</w:t>
      </w:r>
    </w:p>
    <w:p w14:paraId="72848D62" w14:textId="77777777" w:rsidR="00E6028E" w:rsidRDefault="00D907B2">
      <w:pPr>
        <w:pStyle w:val="ListParagraph"/>
        <w:numPr>
          <w:ilvl w:val="0"/>
          <w:numId w:val="2"/>
        </w:numPr>
        <w:spacing w:before="60" w:after="60"/>
      </w:pPr>
      <w:r>
        <w:rPr>
          <w:color w:val="4B5563"/>
        </w:rPr>
        <w:t xml:space="preserve">Step 3 — What do you need? </w:t>
      </w:r>
      <w:proofErr w:type="spellStart"/>
      <w:r>
        <w:rPr>
          <w:color w:val="4B5563"/>
        </w:rPr>
        <w:t>Freetext</w:t>
      </w:r>
      <w:proofErr w:type="spellEnd"/>
      <w:r>
        <w:rPr>
          <w:color w:val="4B5563"/>
        </w:rPr>
        <w:t xml:space="preserve"> — becomes their first job post pre-fill.</w:t>
      </w:r>
    </w:p>
    <w:p w14:paraId="6230E86D" w14:textId="77777777" w:rsidR="00E6028E" w:rsidRDefault="00D907B2">
      <w:pPr>
        <w:pStyle w:val="ListParagraph"/>
        <w:numPr>
          <w:ilvl w:val="0"/>
          <w:numId w:val="2"/>
        </w:numPr>
        <w:spacing w:before="60" w:after="60"/>
      </w:pPr>
      <w:r>
        <w:rPr>
          <w:color w:val="4B5563"/>
        </w:rPr>
        <w:t>Step 4 — Post your first job (via Smart Brief Builder). Done.</w:t>
      </w:r>
    </w:p>
    <w:p w14:paraId="09519928" w14:textId="77777777" w:rsidR="00E6028E" w:rsidRDefault="00D907B2">
      <w:pPr>
        <w:spacing w:before="80" w:after="80"/>
      </w:pPr>
      <w:r>
        <w:rPr>
          <w:color w:val="4B5563"/>
        </w:rPr>
        <w:t>A client who posts a job in their first session has a dramatically higher 30-day retention rate than one who does not. Remove every obstacle between sign-up and first job post.</w:t>
      </w:r>
    </w:p>
    <w:p w14:paraId="1A6D5B2A" w14:textId="77777777" w:rsidR="00E6028E" w:rsidRDefault="00D907B2">
      <w:r>
        <w:br w:type="page"/>
      </w:r>
    </w:p>
    <w:p w14:paraId="704F269B" w14:textId="77777777" w:rsidR="00E6028E" w:rsidRDefault="00E6028E">
      <w:pPr>
        <w:sectPr w:rsidR="00E6028E">
          <w:pgSz w:w="12240" w:h="15840"/>
          <w:pgMar w:top="1440" w:right="1440" w:bottom="1440" w:left="1440" w:header="708" w:footer="708" w:gutter="0"/>
          <w:cols w:space="720"/>
          <w:docGrid w:linePitch="360"/>
        </w:sectPr>
      </w:pPr>
    </w:p>
    <w:p w14:paraId="27890C09" w14:textId="77777777" w:rsidR="00E6028E" w:rsidRDefault="00D907B2">
      <w:pPr>
        <w:pStyle w:val="Heading1"/>
      </w:pPr>
      <w:r>
        <w:lastRenderedPageBreak/>
        <w:t>Section 14 — Dispute Resolution System Design</w:t>
      </w:r>
    </w:p>
    <w:p w14:paraId="4F9F752F" w14:textId="77777777" w:rsidR="00E6028E" w:rsidRDefault="00E6028E">
      <w:pPr>
        <w:pBdr>
          <w:bottom w:val="single" w:sz="4" w:space="1" w:color="E5E7EB"/>
        </w:pBdr>
        <w:spacing w:before="200" w:after="200"/>
      </w:pPr>
    </w:p>
    <w:p w14:paraId="335F6397" w14:textId="77777777" w:rsidR="00E6028E" w:rsidRDefault="00D907B2">
      <w:pPr>
        <w:pStyle w:val="Heading2"/>
      </w:pPr>
      <w:r>
        <w:t>The Principle</w:t>
      </w:r>
    </w:p>
    <w:p w14:paraId="6D7C77B0" w14:textId="77777777" w:rsidR="00E6028E" w:rsidRDefault="00D907B2">
      <w:pPr>
        <w:spacing w:before="80" w:after="80"/>
      </w:pPr>
      <w:r>
        <w:rPr>
          <w:color w:val="4B5563"/>
        </w:rPr>
        <w:t>Disputes are not a platform failure. Handled well, they are the strongest possible trust signal. A user who experiences a fair dispute resolution becomes your most loyal advocate. A user who experiences a broken one publishes a Google review.</w:t>
      </w:r>
    </w:p>
    <w:p w14:paraId="5B0880FD" w14:textId="77777777" w:rsidR="00E6028E" w:rsidRDefault="00D907B2">
      <w:pPr>
        <w:pStyle w:val="Heading2"/>
      </w:pPr>
      <w:r>
        <w:t>The Four-Stage Process</w:t>
      </w:r>
    </w:p>
    <w:p w14:paraId="704952E2" w14:textId="77777777" w:rsidR="00E6028E" w:rsidRDefault="00D907B2">
      <w:pPr>
        <w:spacing w:before="240" w:after="120"/>
      </w:pPr>
      <w:r>
        <w:rPr>
          <w:b/>
          <w:bCs/>
          <w:color w:val="111827"/>
          <w:sz w:val="24"/>
          <w:szCs w:val="24"/>
        </w:rPr>
        <w:t>Stage 1 — Direct Resolution (Days 1–3)</w:t>
      </w:r>
    </w:p>
    <w:p w14:paraId="47FD944C" w14:textId="77777777" w:rsidR="00E6028E" w:rsidRDefault="00D907B2">
      <w:pPr>
        <w:spacing w:before="80" w:after="80"/>
      </w:pPr>
      <w:r>
        <w:rPr>
          <w:color w:val="4B5563"/>
        </w:rPr>
        <w:t>When a client clicks 'Request Revision' or a freelancer disputes a rejection, the platform first prompts both parties to resolve directly. A structured message template is sent: 'Please outline specifically what is not meeting the agreed brief.' Most disputes resolve at this stage with a clear scope reminder.</w:t>
      </w:r>
    </w:p>
    <w:p w14:paraId="662F0C89" w14:textId="77777777" w:rsidR="00E6028E" w:rsidRDefault="00D907B2">
      <w:pPr>
        <w:spacing w:before="240" w:after="120"/>
      </w:pPr>
      <w:r>
        <w:rPr>
          <w:b/>
          <w:bCs/>
          <w:color w:val="111827"/>
          <w:sz w:val="24"/>
          <w:szCs w:val="24"/>
        </w:rPr>
        <w:t>Stage 2 — Mediation Request (Days 4–5)</w:t>
      </w:r>
    </w:p>
    <w:p w14:paraId="3600D74F" w14:textId="77777777" w:rsidR="00E6028E" w:rsidRDefault="00D907B2">
      <w:pPr>
        <w:spacing w:before="80" w:after="80"/>
      </w:pPr>
      <w:r>
        <w:rPr>
          <w:color w:val="4B5563"/>
        </w:rPr>
        <w:t>If direct resolution fails, either party can formally open a dispute. Both parties receive an email: 'A dispute has been opened. You have 48 hours to submit your evidence.' Evidence submission is via a structured form — original brief, all communications, and delivery files. The platform already holds most of this.</w:t>
      </w:r>
    </w:p>
    <w:p w14:paraId="5950CEFC" w14:textId="77777777" w:rsidR="00E6028E" w:rsidRDefault="00D907B2">
      <w:pPr>
        <w:spacing w:before="240" w:after="120"/>
      </w:pPr>
      <w:r>
        <w:rPr>
          <w:b/>
          <w:bCs/>
          <w:color w:val="111827"/>
          <w:sz w:val="24"/>
          <w:szCs w:val="24"/>
        </w:rPr>
        <w:t>Stage 3 — Resolution Specialist Review (Days 6–10)</w:t>
      </w:r>
    </w:p>
    <w:p w14:paraId="0C2178DC" w14:textId="77777777" w:rsidR="00E6028E" w:rsidRDefault="00D907B2">
      <w:pPr>
        <w:spacing w:before="80" w:after="80"/>
      </w:pPr>
      <w:r>
        <w:rPr>
          <w:color w:val="4B5563"/>
        </w:rPr>
        <w:t>A Resolution Specialist reviews the evidence against the original brief. They have three outcomes available: full release to freelancer, full refund to client, or a negotiated split. The Specialist may ask clarifying questions via the platform — maximum one round.</w:t>
      </w:r>
    </w:p>
    <w:p w14:paraId="7B264531" w14:textId="77777777" w:rsidR="00E6028E" w:rsidRDefault="00D907B2">
      <w:pPr>
        <w:spacing w:before="240" w:after="120"/>
      </w:pPr>
      <w:r>
        <w:rPr>
          <w:b/>
          <w:bCs/>
          <w:color w:val="111827"/>
          <w:sz w:val="24"/>
          <w:szCs w:val="24"/>
        </w:rPr>
        <w:t>Stage 4 — Final Decision</w:t>
      </w:r>
    </w:p>
    <w:p w14:paraId="06396EA0" w14:textId="77777777" w:rsidR="00E6028E" w:rsidRDefault="00D907B2">
      <w:pPr>
        <w:spacing w:before="80" w:after="80"/>
      </w:pPr>
      <w:r>
        <w:rPr>
          <w:color w:val="4B5563"/>
        </w:rPr>
        <w:t>The Specialist issues a binding decision. Both parties are notified simultaneously. Funds are released within 24 hours of the decision. The decision is recorded on both parties' platform histories. A pattern of disputed deliveries by a freelancer triggers an automatic account review.</w:t>
      </w:r>
    </w:p>
    <w:p w14:paraId="6455B355" w14:textId="77777777" w:rsidR="00E6028E" w:rsidRDefault="00D907B2">
      <w:pPr>
        <w:pStyle w:val="Heading2"/>
      </w:pPr>
      <w:r>
        <w:t>Staffing Note</w:t>
      </w:r>
    </w:p>
    <w:p w14:paraId="46CDC175" w14:textId="77777777" w:rsidR="00E6028E" w:rsidRDefault="00D907B2">
      <w:pPr>
        <w:spacing w:before="80" w:after="80"/>
      </w:pPr>
      <w:r>
        <w:rPr>
          <w:color w:val="4B5563"/>
        </w:rPr>
        <w:t>At current scale, one dedicated Resolution Specialist part-time is sufficient. As volume grows, build a specialist tier from your Top Performer freelancer pool — experienced platform users who understand the quality standard.</w:t>
      </w:r>
    </w:p>
    <w:p w14:paraId="5E838FD3" w14:textId="77777777" w:rsidR="00E6028E" w:rsidRDefault="00D907B2">
      <w:r>
        <w:br w:type="page"/>
      </w:r>
    </w:p>
    <w:p w14:paraId="78318830" w14:textId="77777777" w:rsidR="00E6028E" w:rsidRDefault="00E6028E">
      <w:pPr>
        <w:sectPr w:rsidR="00E6028E">
          <w:pgSz w:w="12240" w:h="15840"/>
          <w:pgMar w:top="1440" w:right="1440" w:bottom="1440" w:left="1440" w:header="708" w:footer="708" w:gutter="0"/>
          <w:cols w:space="720"/>
          <w:docGrid w:linePitch="360"/>
        </w:sectPr>
      </w:pPr>
    </w:p>
    <w:p w14:paraId="1F4280EA" w14:textId="77777777" w:rsidR="00E6028E" w:rsidRDefault="00D907B2">
      <w:pPr>
        <w:pStyle w:val="Heading1"/>
      </w:pPr>
      <w:r>
        <w:lastRenderedPageBreak/>
        <w:t>Section 15 — Competitive Positioning Page Copy</w:t>
      </w:r>
    </w:p>
    <w:p w14:paraId="55586500" w14:textId="77777777" w:rsidR="00E6028E" w:rsidRDefault="00D907B2">
      <w:pPr>
        <w:spacing w:before="80" w:after="80"/>
      </w:pPr>
      <w:r>
        <w:rPr>
          <w:i/>
          <w:iCs/>
          <w:color w:val="4B5563"/>
        </w:rPr>
        <w:t xml:space="preserve">IMPLEMENTATION NOTE: This page lives at freelanceskills.net/why-us — linked from the homepage 'Why </w:t>
      </w:r>
      <w:proofErr w:type="spellStart"/>
      <w:r>
        <w:rPr>
          <w:i/>
          <w:iCs/>
          <w:color w:val="4B5563"/>
        </w:rPr>
        <w:t>FreelanceSkills</w:t>
      </w:r>
      <w:proofErr w:type="spellEnd"/>
      <w:r>
        <w:rPr>
          <w:i/>
          <w:iCs/>
          <w:color w:val="4B5563"/>
        </w:rPr>
        <w:t xml:space="preserve">' section. It speaks directly to the person who is comparing you to </w:t>
      </w:r>
      <w:proofErr w:type="spellStart"/>
      <w:r>
        <w:rPr>
          <w:i/>
          <w:iCs/>
          <w:color w:val="4B5563"/>
        </w:rPr>
        <w:t>Upwork</w:t>
      </w:r>
      <w:proofErr w:type="spellEnd"/>
      <w:r>
        <w:rPr>
          <w:i/>
          <w:iCs/>
          <w:color w:val="4B5563"/>
        </w:rPr>
        <w:t xml:space="preserve"> or Fiverr.</w:t>
      </w:r>
    </w:p>
    <w:p w14:paraId="3B27A298" w14:textId="77777777" w:rsidR="00E6028E" w:rsidRDefault="00E6028E">
      <w:pPr>
        <w:pBdr>
          <w:bottom w:val="single" w:sz="4" w:space="1" w:color="E5E7EB"/>
        </w:pBdr>
        <w:spacing w:before="200" w:after="200"/>
      </w:pPr>
    </w:p>
    <w:p w14:paraId="7A9562C7" w14:textId="77777777" w:rsidR="00E6028E" w:rsidRDefault="00D907B2">
      <w:pPr>
        <w:spacing w:before="160" w:after="80"/>
      </w:pPr>
      <w:r>
        <w:rPr>
          <w:b/>
          <w:bCs/>
          <w:color w:val="10B981"/>
          <w:sz w:val="20"/>
          <w:szCs w:val="20"/>
        </w:rPr>
        <w:t>▌ PAGE HEADLINE</w:t>
      </w:r>
    </w:p>
    <w:p w14:paraId="4FFB6A06" w14:textId="77777777" w:rsidR="00E6028E" w:rsidRDefault="00D907B2">
      <w:pPr>
        <w:pStyle w:val="Heading2"/>
      </w:pPr>
      <w:r>
        <w:t>Why South African Freelancers and Clients Choose FreelanceSkills.net</w:t>
      </w:r>
    </w:p>
    <w:p w14:paraId="7B1F3A13" w14:textId="77777777" w:rsidR="00E6028E" w:rsidRDefault="00D907B2">
      <w:pPr>
        <w:spacing w:before="80" w:after="80"/>
      </w:pPr>
      <w:r>
        <w:rPr>
          <w:color w:val="4B5563"/>
        </w:rPr>
        <w:t xml:space="preserve">You have options. </w:t>
      </w:r>
      <w:proofErr w:type="spellStart"/>
      <w:r>
        <w:rPr>
          <w:color w:val="4B5563"/>
        </w:rPr>
        <w:t>Upwork</w:t>
      </w:r>
      <w:proofErr w:type="spellEnd"/>
      <w:r>
        <w:rPr>
          <w:color w:val="4B5563"/>
        </w:rPr>
        <w:t xml:space="preserve"> is global. Fiverr is popular. We are not competing with them on size. We are competing on fit. And for anyone hiring or working in South Africa, fit wins every time.</w:t>
      </w:r>
    </w:p>
    <w:p w14:paraId="7803D932" w14:textId="77777777" w:rsidR="00E6028E" w:rsidRDefault="00E6028E">
      <w:pPr>
        <w:pBdr>
          <w:bottom w:val="single" w:sz="4" w:space="1" w:color="E5E7EB"/>
        </w:pBdr>
        <w:spacing w:before="200" w:after="200"/>
      </w:pPr>
    </w:p>
    <w:p w14:paraId="46B03B64" w14:textId="77777777" w:rsidR="00E6028E" w:rsidRDefault="00D907B2">
      <w:pPr>
        <w:spacing w:before="240" w:after="120"/>
      </w:pPr>
      <w:r>
        <w:rPr>
          <w:b/>
          <w:bCs/>
          <w:color w:val="111827"/>
          <w:sz w:val="24"/>
          <w:szCs w:val="24"/>
        </w:rPr>
        <w:t xml:space="preserve">We operate in </w:t>
      </w:r>
      <w:proofErr w:type="spellStart"/>
      <w:r>
        <w:rPr>
          <w:b/>
          <w:bCs/>
          <w:color w:val="111827"/>
          <w:sz w:val="24"/>
          <w:szCs w:val="24"/>
        </w:rPr>
        <w:t>Rands</w:t>
      </w:r>
      <w:proofErr w:type="spellEnd"/>
      <w:r>
        <w:rPr>
          <w:b/>
          <w:bCs/>
          <w:color w:val="111827"/>
          <w:sz w:val="24"/>
          <w:szCs w:val="24"/>
        </w:rPr>
        <w:t>. They operate in Dollars.</w:t>
      </w:r>
    </w:p>
    <w:p w14:paraId="71E33847" w14:textId="77777777" w:rsidR="00E6028E" w:rsidRDefault="00D907B2">
      <w:pPr>
        <w:spacing w:before="80" w:after="80"/>
      </w:pPr>
      <w:r>
        <w:rPr>
          <w:color w:val="4B5563"/>
        </w:rPr>
        <w:t xml:space="preserve">Every transaction on FreelanceSkills.net happens in ZAR. No currency conversion. No exchange rate risk. No surprise rand-to-dollar calculation when you check your </w:t>
      </w:r>
      <w:proofErr w:type="spellStart"/>
      <w:r>
        <w:rPr>
          <w:color w:val="4B5563"/>
        </w:rPr>
        <w:t>payout</w:t>
      </w:r>
      <w:proofErr w:type="spellEnd"/>
      <w:r>
        <w:rPr>
          <w:color w:val="4B5563"/>
        </w:rPr>
        <w:t>. If you earn R5,000 on a project, you receive R4,500 in your South African bank account. That is it.</w:t>
      </w:r>
    </w:p>
    <w:p w14:paraId="34F2EA8A" w14:textId="77777777" w:rsidR="00E6028E" w:rsidRDefault="00D907B2">
      <w:pPr>
        <w:spacing w:before="240" w:after="120"/>
      </w:pPr>
      <w:r>
        <w:rPr>
          <w:b/>
          <w:bCs/>
          <w:color w:val="111827"/>
          <w:sz w:val="24"/>
          <w:szCs w:val="24"/>
        </w:rPr>
        <w:t>We verify South African identity. They cannot.</w:t>
      </w:r>
    </w:p>
    <w:p w14:paraId="661C7571" w14:textId="77777777" w:rsidR="00E6028E" w:rsidRDefault="00D907B2">
      <w:pPr>
        <w:spacing w:before="80" w:after="80"/>
      </w:pPr>
      <w:r>
        <w:rPr>
          <w:color w:val="4B5563"/>
        </w:rPr>
        <w:t xml:space="preserve">Our identity verification is built for South African IDs and passports. Every freelancer on this platform has had their identity confirmed by an automated check that </w:t>
      </w:r>
      <w:proofErr w:type="spellStart"/>
      <w:r>
        <w:rPr>
          <w:color w:val="4B5563"/>
        </w:rPr>
        <w:t>Upwork</w:t>
      </w:r>
      <w:proofErr w:type="spellEnd"/>
      <w:r>
        <w:rPr>
          <w:color w:val="4B5563"/>
        </w:rPr>
        <w:t xml:space="preserve"> and Fiverr do not run for local documents. You know who you are hiring.</w:t>
      </w:r>
    </w:p>
    <w:p w14:paraId="6CD24A90" w14:textId="77777777" w:rsidR="00E6028E" w:rsidRDefault="00D907B2">
      <w:pPr>
        <w:spacing w:before="240" w:after="120"/>
      </w:pPr>
      <w:r>
        <w:rPr>
          <w:b/>
          <w:bCs/>
          <w:color w:val="111827"/>
          <w:sz w:val="24"/>
          <w:szCs w:val="24"/>
        </w:rPr>
        <w:t>We include skilled trades. They do not.</w:t>
      </w:r>
    </w:p>
    <w:p w14:paraId="5A836056" w14:textId="77777777" w:rsidR="00E6028E" w:rsidRDefault="00D907B2">
      <w:pPr>
        <w:spacing w:before="80" w:after="80"/>
      </w:pPr>
      <w:r>
        <w:rPr>
          <w:color w:val="4B5563"/>
        </w:rPr>
        <w:t xml:space="preserve">You cannot find a CIDB-registered contractor or a COC-certified electrician on </w:t>
      </w:r>
      <w:proofErr w:type="spellStart"/>
      <w:r>
        <w:rPr>
          <w:color w:val="4B5563"/>
        </w:rPr>
        <w:t>Upwork</w:t>
      </w:r>
      <w:proofErr w:type="spellEnd"/>
      <w:r>
        <w:rPr>
          <w:color w:val="4B5563"/>
        </w:rPr>
        <w:t>. You can here. We built category infrastructure for South Africa's skilled trades sector because 18 million South African workers are in the trades and construction economy, and they deserve a professional marketplace too.</w:t>
      </w:r>
    </w:p>
    <w:p w14:paraId="7D139DFA" w14:textId="77777777" w:rsidR="00E6028E" w:rsidRDefault="00D907B2">
      <w:pPr>
        <w:spacing w:before="240" w:after="120"/>
      </w:pPr>
      <w:r>
        <w:rPr>
          <w:b/>
          <w:bCs/>
          <w:color w:val="111827"/>
          <w:sz w:val="24"/>
          <w:szCs w:val="24"/>
        </w:rPr>
        <w:t xml:space="preserve">Your dispute goes to a person, in your </w:t>
      </w:r>
      <w:proofErr w:type="spellStart"/>
      <w:r>
        <w:rPr>
          <w:b/>
          <w:bCs/>
          <w:color w:val="111827"/>
          <w:sz w:val="24"/>
          <w:szCs w:val="24"/>
        </w:rPr>
        <w:t>timezone</w:t>
      </w:r>
      <w:proofErr w:type="spellEnd"/>
      <w:r>
        <w:rPr>
          <w:b/>
          <w:bCs/>
          <w:color w:val="111827"/>
          <w:sz w:val="24"/>
          <w:szCs w:val="24"/>
        </w:rPr>
        <w:t>.</w:t>
      </w:r>
    </w:p>
    <w:p w14:paraId="74A07EBF" w14:textId="77777777" w:rsidR="00E6028E" w:rsidRDefault="00D907B2">
      <w:pPr>
        <w:spacing w:before="80" w:after="80"/>
      </w:pPr>
      <w:proofErr w:type="spellStart"/>
      <w:r>
        <w:rPr>
          <w:color w:val="4B5563"/>
        </w:rPr>
        <w:t>Upwork's</w:t>
      </w:r>
      <w:proofErr w:type="spellEnd"/>
      <w:r>
        <w:rPr>
          <w:color w:val="4B5563"/>
        </w:rPr>
        <w:t xml:space="preserve"> dispute process runs through a US-based team. Fiverr's resolution can take weeks. When something goes wrong on FreelanceSkills.net, a Resolution Specialist responds within 24 hours, operates in SAST, understands South African business norms, and closes disputes within 5 business days.</w:t>
      </w:r>
    </w:p>
    <w:p w14:paraId="4C2B5A0D" w14:textId="77777777" w:rsidR="00E6028E" w:rsidRDefault="00D907B2">
      <w:pPr>
        <w:spacing w:before="240" w:after="120"/>
      </w:pPr>
      <w:r>
        <w:rPr>
          <w:b/>
          <w:bCs/>
          <w:color w:val="111827"/>
          <w:sz w:val="24"/>
          <w:szCs w:val="24"/>
        </w:rPr>
        <w:t>We do not take 20%. We take 10%.</w:t>
      </w:r>
    </w:p>
    <w:p w14:paraId="362A7785" w14:textId="77777777" w:rsidR="00E6028E" w:rsidRDefault="00D907B2">
      <w:pPr>
        <w:spacing w:before="80" w:after="80"/>
      </w:pPr>
      <w:r>
        <w:rPr>
          <w:color w:val="4B5563"/>
        </w:rPr>
        <w:t xml:space="preserve">Fiverr charges freelancers 20% on every project. </w:t>
      </w:r>
      <w:proofErr w:type="spellStart"/>
      <w:r>
        <w:rPr>
          <w:color w:val="4B5563"/>
        </w:rPr>
        <w:t>Upwork</w:t>
      </w:r>
      <w:proofErr w:type="spellEnd"/>
      <w:r>
        <w:rPr>
          <w:color w:val="4B5563"/>
        </w:rPr>
        <w:t xml:space="preserve"> charges up to 20% on new clients. We charge 10%, full stop. A freelancer earning R200,000 a year on our platform keeps R20,000 more than they would on Fiverr. That is real money.</w:t>
      </w:r>
    </w:p>
    <w:p w14:paraId="1637F825" w14:textId="77777777" w:rsidR="00E6028E" w:rsidRDefault="00E6028E">
      <w:pPr>
        <w:pBdr>
          <w:bottom w:val="single" w:sz="4" w:space="1" w:color="E5E7EB"/>
        </w:pBdr>
        <w:spacing w:before="200" w:after="200"/>
      </w:pPr>
    </w:p>
    <w:p w14:paraId="7C375A36" w14:textId="77777777" w:rsidR="00E6028E" w:rsidRDefault="00D907B2">
      <w:pPr>
        <w:spacing w:before="80" w:after="80"/>
      </w:pPr>
      <w:r>
        <w:rPr>
          <w:b/>
          <w:bCs/>
          <w:color w:val="111827"/>
        </w:rPr>
        <w:lastRenderedPageBreak/>
        <w:t xml:space="preserve">FreelanceSkills.net is not a smaller version of </w:t>
      </w:r>
      <w:proofErr w:type="spellStart"/>
      <w:r>
        <w:rPr>
          <w:b/>
          <w:bCs/>
          <w:color w:val="111827"/>
        </w:rPr>
        <w:t>Upwork</w:t>
      </w:r>
      <w:proofErr w:type="spellEnd"/>
      <w:r>
        <w:rPr>
          <w:b/>
          <w:bCs/>
          <w:color w:val="111827"/>
        </w:rPr>
        <w:t>. It is the right platform for the South African market, built from the ground up to serve South African talent and the clients who need them.</w:t>
      </w:r>
    </w:p>
    <w:p w14:paraId="728CC15A" w14:textId="77777777" w:rsidR="00E6028E" w:rsidRDefault="00E6028E">
      <w:pPr>
        <w:pBdr>
          <w:bottom w:val="single" w:sz="4" w:space="1" w:color="E5E7EB"/>
        </w:pBdr>
        <w:spacing w:before="200" w:after="200"/>
      </w:pPr>
    </w:p>
    <w:p w14:paraId="1CE27D94" w14:textId="77777777" w:rsidR="00E6028E" w:rsidRDefault="00D907B2">
      <w:pPr>
        <w:pStyle w:val="Heading2"/>
      </w:pPr>
      <w:r>
        <w:t>Final Note — From the Platform</w:t>
      </w:r>
    </w:p>
    <w:p w14:paraId="37F84F30" w14:textId="77777777" w:rsidR="00E6028E" w:rsidRDefault="00D907B2">
      <w:pPr>
        <w:spacing w:before="80" w:after="80"/>
      </w:pPr>
      <w:r>
        <w:rPr>
          <w:color w:val="4B5563"/>
        </w:rPr>
        <w:t>This document represents a complete product and content strategy for the revamp of FreelanceSkills.net. Every section is actionable without modification. The fee transparency and escrow protection pages are ready to publish verbatim (review your current fee structure and confirm the ZAR figures match your actual rates before publishing). The badge system, AI brief builder, and mobile strategy are sequenced to be executed without a complete rebuild — they layer onto the existing platform.</w:t>
      </w:r>
    </w:p>
    <w:p w14:paraId="4C02B5A9" w14:textId="77777777" w:rsidR="00E6028E" w:rsidRDefault="00D907B2">
      <w:pPr>
        <w:spacing w:before="80" w:after="80"/>
      </w:pPr>
      <w:r>
        <w:rPr>
          <w:color w:val="4B5563"/>
        </w:rPr>
        <w:t>The positioning is right. The infrastructure closes the gap. Execute in sequence, at pace, and FreelanceSkills.net becomes the default marketplace for the South African gig economy within 18 months.</w:t>
      </w:r>
    </w:p>
    <w:p w14:paraId="1EFFEA57" w14:textId="77777777" w:rsidR="00E6028E" w:rsidRDefault="00E6028E">
      <w:pPr>
        <w:spacing w:before="400"/>
      </w:pPr>
    </w:p>
    <w:p w14:paraId="5ACDCC31" w14:textId="77777777" w:rsidR="00E6028E" w:rsidRDefault="00D907B2">
      <w:pPr>
        <w:jc w:val="center"/>
      </w:pPr>
      <w:r>
        <w:rPr>
          <w:color w:val="10B981"/>
          <w:sz w:val="20"/>
          <w:szCs w:val="20"/>
        </w:rPr>
        <w:t>FreelanceSkills.net  |  ben@ntebzatrading.co.za  |  +27 78 657 2121  |  freelanceskills.net</w:t>
      </w:r>
    </w:p>
    <w:sectPr w:rsidR="00E6028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D4F"/>
    <w:multiLevelType w:val="hybridMultilevel"/>
    <w:tmpl w:val="FFFFFFFF"/>
    <w:lvl w:ilvl="0" w:tplc="DFAEDAB6">
      <w:start w:val="1"/>
      <w:numFmt w:val="decimal"/>
      <w:lvlText w:val="%1."/>
      <w:lvlJc w:val="left"/>
      <w:pPr>
        <w:ind w:left="720" w:hanging="360"/>
      </w:pPr>
    </w:lvl>
    <w:lvl w:ilvl="1" w:tplc="0E6A4536">
      <w:numFmt w:val="decimal"/>
      <w:lvlText w:val=""/>
      <w:lvlJc w:val="left"/>
    </w:lvl>
    <w:lvl w:ilvl="2" w:tplc="7F4602BA">
      <w:numFmt w:val="decimal"/>
      <w:lvlText w:val=""/>
      <w:lvlJc w:val="left"/>
    </w:lvl>
    <w:lvl w:ilvl="3" w:tplc="D14AA326">
      <w:numFmt w:val="decimal"/>
      <w:lvlText w:val=""/>
      <w:lvlJc w:val="left"/>
    </w:lvl>
    <w:lvl w:ilvl="4" w:tplc="85C8DD60">
      <w:numFmt w:val="decimal"/>
      <w:lvlText w:val=""/>
      <w:lvlJc w:val="left"/>
    </w:lvl>
    <w:lvl w:ilvl="5" w:tplc="5CC2F79E">
      <w:numFmt w:val="decimal"/>
      <w:lvlText w:val=""/>
      <w:lvlJc w:val="left"/>
    </w:lvl>
    <w:lvl w:ilvl="6" w:tplc="F3DA8296">
      <w:numFmt w:val="decimal"/>
      <w:lvlText w:val=""/>
      <w:lvlJc w:val="left"/>
    </w:lvl>
    <w:lvl w:ilvl="7" w:tplc="341449DE">
      <w:numFmt w:val="decimal"/>
      <w:lvlText w:val=""/>
      <w:lvlJc w:val="left"/>
    </w:lvl>
    <w:lvl w:ilvl="8" w:tplc="1786B6F8">
      <w:numFmt w:val="decimal"/>
      <w:lvlText w:val=""/>
      <w:lvlJc w:val="left"/>
    </w:lvl>
  </w:abstractNum>
  <w:abstractNum w:abstractNumId="1" w15:restartNumberingAfterBreak="0">
    <w:nsid w:val="09E96461"/>
    <w:multiLevelType w:val="hybridMultilevel"/>
    <w:tmpl w:val="FFFFFFFF"/>
    <w:lvl w:ilvl="0" w:tplc="5C883E34">
      <w:start w:val="1"/>
      <w:numFmt w:val="bullet"/>
      <w:lvlText w:val="•"/>
      <w:lvlJc w:val="left"/>
      <w:pPr>
        <w:ind w:left="720" w:hanging="360"/>
      </w:pPr>
    </w:lvl>
    <w:lvl w:ilvl="1" w:tplc="DC76208C">
      <w:numFmt w:val="decimal"/>
      <w:lvlText w:val=""/>
      <w:lvlJc w:val="left"/>
    </w:lvl>
    <w:lvl w:ilvl="2" w:tplc="0F047A78">
      <w:numFmt w:val="decimal"/>
      <w:lvlText w:val=""/>
      <w:lvlJc w:val="left"/>
    </w:lvl>
    <w:lvl w:ilvl="3" w:tplc="BF162E3A">
      <w:numFmt w:val="decimal"/>
      <w:lvlText w:val=""/>
      <w:lvlJc w:val="left"/>
    </w:lvl>
    <w:lvl w:ilvl="4" w:tplc="D2F6E29C">
      <w:numFmt w:val="decimal"/>
      <w:lvlText w:val=""/>
      <w:lvlJc w:val="left"/>
    </w:lvl>
    <w:lvl w:ilvl="5" w:tplc="2E968C9A">
      <w:numFmt w:val="decimal"/>
      <w:lvlText w:val=""/>
      <w:lvlJc w:val="left"/>
    </w:lvl>
    <w:lvl w:ilvl="6" w:tplc="528299AA">
      <w:numFmt w:val="decimal"/>
      <w:lvlText w:val=""/>
      <w:lvlJc w:val="left"/>
    </w:lvl>
    <w:lvl w:ilvl="7" w:tplc="77F44898">
      <w:numFmt w:val="decimal"/>
      <w:lvlText w:val=""/>
      <w:lvlJc w:val="left"/>
    </w:lvl>
    <w:lvl w:ilvl="8" w:tplc="7C5C4CFC">
      <w:numFmt w:val="decimal"/>
      <w:lvlText w:val=""/>
      <w:lvlJc w:val="left"/>
    </w:lvl>
  </w:abstractNum>
  <w:abstractNum w:abstractNumId="2" w15:restartNumberingAfterBreak="0">
    <w:nsid w:val="4F52406A"/>
    <w:multiLevelType w:val="hybridMultilevel"/>
    <w:tmpl w:val="FFFFFFFF"/>
    <w:lvl w:ilvl="0" w:tplc="C55E528E">
      <w:start w:val="1"/>
      <w:numFmt w:val="bullet"/>
      <w:lvlText w:val="●"/>
      <w:lvlJc w:val="left"/>
      <w:pPr>
        <w:ind w:left="720" w:hanging="360"/>
      </w:pPr>
    </w:lvl>
    <w:lvl w:ilvl="1" w:tplc="A6C67564">
      <w:start w:val="1"/>
      <w:numFmt w:val="bullet"/>
      <w:lvlText w:val="○"/>
      <w:lvlJc w:val="left"/>
      <w:pPr>
        <w:ind w:left="1440" w:hanging="360"/>
      </w:pPr>
    </w:lvl>
    <w:lvl w:ilvl="2" w:tplc="F3C0CB5C">
      <w:start w:val="1"/>
      <w:numFmt w:val="bullet"/>
      <w:lvlText w:val="■"/>
      <w:lvlJc w:val="left"/>
      <w:pPr>
        <w:ind w:left="2160" w:hanging="360"/>
      </w:pPr>
    </w:lvl>
    <w:lvl w:ilvl="3" w:tplc="0EE48944">
      <w:start w:val="1"/>
      <w:numFmt w:val="bullet"/>
      <w:lvlText w:val="●"/>
      <w:lvlJc w:val="left"/>
      <w:pPr>
        <w:ind w:left="2880" w:hanging="360"/>
      </w:pPr>
    </w:lvl>
    <w:lvl w:ilvl="4" w:tplc="82FEAF96">
      <w:start w:val="1"/>
      <w:numFmt w:val="bullet"/>
      <w:lvlText w:val="○"/>
      <w:lvlJc w:val="left"/>
      <w:pPr>
        <w:ind w:left="3600" w:hanging="360"/>
      </w:pPr>
    </w:lvl>
    <w:lvl w:ilvl="5" w:tplc="B24A6E80">
      <w:start w:val="1"/>
      <w:numFmt w:val="bullet"/>
      <w:lvlText w:val="■"/>
      <w:lvlJc w:val="left"/>
      <w:pPr>
        <w:ind w:left="4320" w:hanging="360"/>
      </w:pPr>
    </w:lvl>
    <w:lvl w:ilvl="6" w:tplc="AAE46862">
      <w:start w:val="1"/>
      <w:numFmt w:val="bullet"/>
      <w:lvlText w:val="●"/>
      <w:lvlJc w:val="left"/>
      <w:pPr>
        <w:ind w:left="5040" w:hanging="360"/>
      </w:pPr>
    </w:lvl>
    <w:lvl w:ilvl="7" w:tplc="D3CAAB3C">
      <w:start w:val="1"/>
      <w:numFmt w:val="bullet"/>
      <w:lvlText w:val="●"/>
      <w:lvlJc w:val="left"/>
      <w:pPr>
        <w:ind w:left="5760" w:hanging="360"/>
      </w:pPr>
    </w:lvl>
    <w:lvl w:ilvl="8" w:tplc="CA86F78E">
      <w:start w:val="1"/>
      <w:numFmt w:val="bullet"/>
      <w:lvlText w:val="●"/>
      <w:lvlJc w:val="left"/>
      <w:pPr>
        <w:ind w:left="6480" w:hanging="360"/>
      </w:pPr>
    </w:lvl>
  </w:abstractNum>
  <w:num w:numId="1" w16cid:durableId="2071222084">
    <w:abstractNumId w:val="2"/>
    <w:lvlOverride w:ilvl="0">
      <w:startOverride w:val="1"/>
    </w:lvlOverride>
  </w:num>
  <w:num w:numId="2" w16cid:durableId="11394918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28E"/>
    <w:rsid w:val="0045095F"/>
    <w:rsid w:val="00D907B2"/>
    <w:rsid w:val="00E6028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7741FB6A"/>
  <w15:docId w15:val="{6325CEF0-3D2F-384A-B435-A3187EC1C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11827"/>
      <w:sz w:val="36"/>
      <w:szCs w:val="36"/>
    </w:rPr>
  </w:style>
  <w:style w:type="paragraph" w:styleId="Heading2">
    <w:name w:val="heading 2"/>
    <w:uiPriority w:val="9"/>
    <w:unhideWhenUsed/>
    <w:qFormat/>
    <w:pPr>
      <w:spacing w:before="320" w:after="160"/>
      <w:outlineLvl w:val="1"/>
    </w:pPr>
    <w:rPr>
      <w:b/>
      <w:bCs/>
      <w:color w:val="059669"/>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4606</Words>
  <Characters>26257</Characters>
  <Application>Microsoft Office Word</Application>
  <DocSecurity>0</DocSecurity>
  <Lines>218</Lines>
  <Paragraphs>61</Paragraphs>
  <ScaleCrop>false</ScaleCrop>
  <Company/>
  <LinksUpToDate>false</LinksUpToDate>
  <CharactersWithSpaces>30802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Bernet Msiza</cp:lastModifiedBy>
  <cp:revision>2</cp:revision>
  <dcterms:created xsi:type="dcterms:W3CDTF">2026-06-11T02:51:00Z</dcterms:created>
  <dcterms:modified xsi:type="dcterms:W3CDTF">2026-06-11T02:51:00Z</dcterms:modified>
</cp:coreProperties>
</file>