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${image}</w:t>
      </w:r>
    </w:p>
    <w:p>
      <w:pPr>
        <w:spacing w:after="300" w:line="384" w:lineRule="atLeast"/>
        <w:jc w:val="center"/>
        <w:textAlignment w:val="baseline"/>
        <w:outlineLvl w:val="2"/>
        <w:rPr>
          <w:rFonts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 xml:space="preserve">尊敬的 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{username},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感谢您提交!这是你的全文评审通知。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评审记录如下:</w:t>
      </w:r>
      <w:bookmarkStart w:id="0" w:name="_GoBack"/>
      <w:bookmarkEnd w:id="0"/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全文编号: 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abstract_id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标题: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{abstract_title}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评审结果: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接受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展示方式：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壁报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hd w:val="clear" w:color="auto" w:fill="FFFFFF"/>
        <w:spacing w:after="0" w:line="288" w:lineRule="atLeast"/>
        <w:textAlignment w:val="baseline"/>
        <w:rPr>
          <w:rFonts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您可以将以上被录用的论文制作成壁报在会议举办期间展示，为了您更好的同其他参会者交流，本次会议采用传统壁报的形式，您需要自行制作壁报携带到会场</w:t>
      </w:r>
      <w:r>
        <w:rPr>
          <w:rFonts w:hint="eastAsia" w:ascii="微软雅黑" w:hAnsi="微软雅黑" w:eastAsia="微软雅黑" w:cs="宋体"/>
          <w:color w:val="333333"/>
          <w:sz w:val="18"/>
          <w:szCs w:val="18"/>
          <w:shd w:val="clear" w:color="auto" w:fill="FFFFFF"/>
          <w:lang w:val="en-US" w:eastAsia="zh-CN"/>
        </w:rPr>
        <w:t>（上海国际会议中心五层公共区域）</w:t>
      </w: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，以下是制作壁报的尺寸：竖版宽90cm*高119cm（请参考下图），随着会期的临近，我们诚挚的盼望您能出席参加本次会议。</w:t>
      </w:r>
    </w:p>
    <w:p>
      <w:pPr>
        <w:shd w:val="clear" w:color="auto" w:fill="FFFFFF"/>
        <w:spacing w:after="0" w:line="288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color w:val="333333"/>
          <w:sz w:val="18"/>
          <w:szCs w:val="18"/>
          <w:lang w:val="en-US" w:eastAsia="zh-CN"/>
        </w:rPr>
        <w:drawing>
          <wp:inline distT="0" distB="0" distL="0" distR="0">
            <wp:extent cx="3648710" cy="7618730"/>
            <wp:effectExtent l="0" t="0" r="8890" b="1270"/>
            <wp:docPr id="2" name="Picture 2" descr="http://2018.sific.org.cn/Assets/userfiles/sys_83293067-249f-4277-aa33-a73c011d8131/images/SIFIC-%E5%A3%81%E6%8A%A5%E5%B1%95%E7%A4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2018.sific.org.cn/Assets/userfiles/sys_83293067-249f-4277-aa33-a73c011d8131/images/SIFIC-%E5%A3%81%E6%8A%A5%E5%B1%95%E7%A4%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76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8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如果您确认参会并展示您的壁报，请您回复确认函至${email}</w:t>
      </w:r>
    </w:p>
    <w:p>
      <w:pPr>
        <w:shd w:val="clear" w:color="auto" w:fill="FFFFFF"/>
        <w:spacing w:after="0" w:line="288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</w:p>
    <w:p>
      <w:pPr>
        <w:shd w:val="clear" w:color="auto" w:fill="FFFFFF"/>
        <w:spacing w:after="0" w:line="288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shd w:val="clear" w:color="auto" w:fill="FFFFFF"/>
          <w:lang w:val="en-US" w:eastAsia="zh-CN"/>
        </w:rPr>
        <w:t>若您的论文亦被评为口头报告形式，我们会再次与您联系！</w:t>
      </w:r>
      <w:r>
        <w:rPr>
          <w:rFonts w:ascii="微软雅黑" w:hAnsi="微软雅黑" w:eastAsia="微软雅黑" w:cs="宋体"/>
          <w:color w:val="0000FF"/>
          <w:sz w:val="18"/>
          <w:szCs w:val="18"/>
          <w:lang w:val="en-US" w:eastAsia="zh-CN"/>
        </w:rPr>
        <w:drawing>
          <wp:inline distT="0" distB="0" distL="0" distR="0">
            <wp:extent cx="2435225" cy="1062990"/>
            <wp:effectExtent l="0" t="0" r="3175" b="3810"/>
            <wp:docPr id="1" name="Picture 1" descr="http://2018.sific.org.cn/Assets/userfiles/sys_83293067-249f-4277-aa33-a73c011d8131/images/annjet-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2018.sific.org.cn/Assets/userfiles/sys_83293067-249f-4277-aa33-a73c011d8131/images/annjet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551" cy="106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8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如有任何疑问，请随时与大会秘书处联系！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祝好！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感谢您对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会议的大力支持！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摘要秘书处</w:t>
      </w:r>
    </w:p>
    <w:p>
      <w:pPr>
        <w:spacing w:before="150" w:after="15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8784</w:t>
      </w:r>
    </w:p>
    <w:p>
      <w:pPr>
        <w:spacing w:after="0" w:line="240" w:lineRule="auto"/>
        <w:jc w:val="right"/>
        <w:textAlignment w:val="baseline"/>
        <w:rPr>
          <w:rFonts w:ascii="微软雅黑" w:hAnsi="微软雅黑" w:eastAsia="微软雅黑" w:cs="宋体"/>
          <w:color w:val="888888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888888"/>
          <w:sz w:val="18"/>
          <w:szCs w:val="18"/>
          <w:lang w:val="en-US" w:eastAsia="zh-CN"/>
        </w:rPr>
        <w:t>这是系统回执邮件,请不要回复!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C1"/>
    <w:rsid w:val="009D5AC1"/>
    <w:rsid w:val="00CB1117"/>
    <w:rsid w:val="00EB30C7"/>
    <w:rsid w:val="16537C77"/>
    <w:rsid w:val="65D9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8">
    <w:name w:val="Heading 3 Char"/>
    <w:basedOn w:val="4"/>
    <w:link w:val="2"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://www.ajxd.com/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451</Characters>
  <Lines>3</Lines>
  <Paragraphs>1</Paragraphs>
  <TotalTime>1</TotalTime>
  <ScaleCrop>false</ScaleCrop>
  <LinksUpToDate>false</LinksUpToDate>
  <CharactersWithSpaces>529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2018-12-27T08:08:00Z</dcterms:created>
  <dc:creator>Wendy Zhao (MCI Shanghai)</dc:creator>
  <cp:lastModifiedBy>MSJ想你的夜</cp:lastModifiedBy>
  <dcterms:modified xsi:type="dcterms:W3CDTF">2018-12-28T10:54:07Z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