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39EED" w14:textId="77777777" w:rsidR="00314CFE" w:rsidRDefault="00314CFE">
      <w:pPr>
        <w:spacing w:after="600"/>
      </w:pPr>
    </w:p>
    <w:p w14:paraId="04C4D4A6" w14:textId="77777777" w:rsidR="00314CFE" w:rsidRDefault="00364E1A">
      <w:pPr>
        <w:spacing w:after="80"/>
        <w:jc w:val="center"/>
      </w:pPr>
      <w:r>
        <w:rPr>
          <w:b/>
          <w:bCs/>
          <w:color w:val="007B8A"/>
          <w:sz w:val="48"/>
          <w:szCs w:val="48"/>
        </w:rPr>
        <w:t>ASSIGNMENT NO. 2</w:t>
      </w:r>
    </w:p>
    <w:p w14:paraId="0E1EA306" w14:textId="77777777" w:rsidR="00314CFE" w:rsidRDefault="00364E1A">
      <w:pPr>
        <w:spacing w:after="300"/>
        <w:jc w:val="center"/>
      </w:pPr>
      <w:r>
        <w:rPr>
          <w:i/>
          <w:iCs/>
          <w:color w:val="1A1A1A"/>
          <w:sz w:val="32"/>
          <w:szCs w:val="32"/>
        </w:rPr>
        <w:t>Test Plan and Test Case Writing Using Testworthy</w:t>
      </w:r>
    </w:p>
    <w:p w14:paraId="4860D1EE" w14:textId="77777777" w:rsidR="00314CFE" w:rsidRDefault="00314CFE">
      <w:pPr>
        <w:pBdr>
          <w:bottom w:val="single" w:sz="12" w:space="8" w:color="007B8A"/>
        </w:pBdr>
        <w:jc w:val="center"/>
      </w:pPr>
    </w:p>
    <w:p w14:paraId="45626C81" w14:textId="77777777" w:rsidR="00314CFE" w:rsidRDefault="00314CFE">
      <w:pPr>
        <w:spacing w:after="300"/>
      </w:pPr>
    </w:p>
    <w:tbl>
      <w:tblPr>
        <w:tblW w:w="9360" w:type="dxa"/>
        <w:tblInd w:w="1" w:type="dxa"/>
        <w:tblBorders>
          <w:top w:val="single" w:sz="4" w:space="0" w:color="B0D8DF"/>
          <w:left w:val="single" w:sz="4" w:space="0" w:color="B0D8DF"/>
          <w:bottom w:val="single" w:sz="4" w:space="0" w:color="B0D8DF"/>
          <w:right w:val="single" w:sz="4" w:space="0" w:color="B0D8D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14CFE" w14:paraId="45008D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0D8DF"/>
              <w:left w:val="single" w:sz="4" w:space="0" w:color="B0D8DF"/>
              <w:bottom w:val="single" w:sz="4" w:space="0" w:color="B0D8DF"/>
              <w:right w:val="single" w:sz="4" w:space="0" w:color="B0D8DF"/>
            </w:tcBorders>
            <w:shd w:val="clear" w:color="auto" w:fill="CCE9ED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6BE970EB" w14:textId="77777777" w:rsidR="00314CFE" w:rsidRDefault="00364E1A">
            <w:r>
              <w:rPr>
                <w:b/>
                <w:bCs/>
                <w:color w:val="007B8A"/>
                <w:sz w:val="20"/>
                <w:szCs w:val="20"/>
              </w:rPr>
              <w:t>Submitted by</w:t>
            </w:r>
          </w:p>
        </w:tc>
        <w:tc>
          <w:tcPr>
            <w:tcW w:w="7160" w:type="dxa"/>
            <w:tcBorders>
              <w:top w:val="single" w:sz="4" w:space="0" w:color="B0D8DF"/>
              <w:left w:val="single" w:sz="4" w:space="0" w:color="B0D8DF"/>
              <w:bottom w:val="single" w:sz="4" w:space="0" w:color="B0D8DF"/>
              <w:right w:val="single" w:sz="4" w:space="0" w:color="B0D8DF"/>
            </w:tcBorders>
            <w:shd w:val="clear" w:color="auto" w:fill="E6F4F6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59DE253" w14:textId="4621D66C" w:rsidR="00314CFE" w:rsidRDefault="004C24BB">
            <w:r>
              <w:rPr>
                <w:color w:val="1A1A1A"/>
                <w:sz w:val="20"/>
                <w:szCs w:val="20"/>
              </w:rPr>
              <w:t>Shahid</w:t>
            </w:r>
            <w:r w:rsidR="00364E1A">
              <w:rPr>
                <w:color w:val="1A1A1A"/>
                <w:sz w:val="20"/>
                <w:szCs w:val="20"/>
              </w:rPr>
              <w:t xml:space="preserve"> Khan</w:t>
            </w:r>
          </w:p>
        </w:tc>
      </w:tr>
      <w:tr w:rsidR="00314CFE" w14:paraId="53E258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0D8DF"/>
              <w:left w:val="single" w:sz="4" w:space="0" w:color="B0D8DF"/>
              <w:bottom w:val="single" w:sz="4" w:space="0" w:color="B0D8DF"/>
              <w:right w:val="single" w:sz="4" w:space="0" w:color="B0D8DF"/>
            </w:tcBorders>
            <w:shd w:val="clear" w:color="auto" w:fill="CCE9ED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4135D1E4" w14:textId="77777777" w:rsidR="00314CFE" w:rsidRDefault="00364E1A">
            <w:r>
              <w:rPr>
                <w:b/>
                <w:bCs/>
                <w:color w:val="007B8A"/>
                <w:sz w:val="20"/>
                <w:szCs w:val="20"/>
              </w:rPr>
              <w:t>University</w:t>
            </w:r>
          </w:p>
        </w:tc>
        <w:tc>
          <w:tcPr>
            <w:tcW w:w="7160" w:type="dxa"/>
            <w:tcBorders>
              <w:top w:val="single" w:sz="4" w:space="0" w:color="B0D8DF"/>
              <w:left w:val="single" w:sz="4" w:space="0" w:color="B0D8DF"/>
              <w:bottom w:val="single" w:sz="4" w:space="0" w:color="B0D8DF"/>
              <w:right w:val="single" w:sz="4" w:space="0" w:color="B0D8DF"/>
            </w:tcBorders>
            <w:shd w:val="clear" w:color="auto" w:fill="E6F4F6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48C1F50A" w14:textId="6E8EF8C5" w:rsidR="00314CFE" w:rsidRDefault="004C24BB">
            <w:r>
              <w:rPr>
                <w:color w:val="1A1A1A"/>
                <w:sz w:val="20"/>
                <w:szCs w:val="20"/>
              </w:rPr>
              <w:t xml:space="preserve">Hazara </w:t>
            </w:r>
            <w:r w:rsidR="00364E1A">
              <w:rPr>
                <w:color w:val="1A1A1A"/>
                <w:sz w:val="20"/>
                <w:szCs w:val="20"/>
              </w:rPr>
              <w:t xml:space="preserve"> University</w:t>
            </w:r>
          </w:p>
        </w:tc>
      </w:tr>
      <w:tr w:rsidR="00314CFE" w14:paraId="4C0C43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0D8DF"/>
              <w:left w:val="single" w:sz="4" w:space="0" w:color="B0D8DF"/>
              <w:bottom w:val="single" w:sz="4" w:space="0" w:color="B0D8DF"/>
              <w:right w:val="single" w:sz="4" w:space="0" w:color="B0D8DF"/>
            </w:tcBorders>
            <w:shd w:val="clear" w:color="auto" w:fill="CCE9ED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D7C2838" w14:textId="77777777" w:rsidR="00314CFE" w:rsidRDefault="00364E1A">
            <w:r>
              <w:rPr>
                <w:b/>
                <w:bCs/>
                <w:color w:val="007B8A"/>
                <w:sz w:val="20"/>
                <w:szCs w:val="20"/>
              </w:rPr>
              <w:t>Tool Used</w:t>
            </w:r>
          </w:p>
        </w:tc>
        <w:tc>
          <w:tcPr>
            <w:tcW w:w="7160" w:type="dxa"/>
            <w:tcBorders>
              <w:top w:val="single" w:sz="4" w:space="0" w:color="B0D8DF"/>
              <w:left w:val="single" w:sz="4" w:space="0" w:color="B0D8DF"/>
              <w:bottom w:val="single" w:sz="4" w:space="0" w:color="B0D8DF"/>
              <w:right w:val="single" w:sz="4" w:space="0" w:color="B0D8DF"/>
            </w:tcBorders>
            <w:shd w:val="clear" w:color="auto" w:fill="E6F4F6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F1FA511" w14:textId="77777777" w:rsidR="00314CFE" w:rsidRDefault="00364E1A">
            <w:r>
              <w:rPr>
                <w:color w:val="1A1A1A"/>
                <w:sz w:val="20"/>
                <w:szCs w:val="20"/>
              </w:rPr>
              <w:t>Testworthy (testworthy.com)</w:t>
            </w:r>
          </w:p>
        </w:tc>
      </w:tr>
      <w:tr w:rsidR="00314CFE" w14:paraId="15AE2A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0D8DF"/>
              <w:left w:val="single" w:sz="4" w:space="0" w:color="B0D8DF"/>
              <w:bottom w:val="single" w:sz="4" w:space="0" w:color="B0D8DF"/>
              <w:right w:val="single" w:sz="4" w:space="0" w:color="B0D8DF"/>
            </w:tcBorders>
            <w:shd w:val="clear" w:color="auto" w:fill="CCE9ED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D96071B" w14:textId="77777777" w:rsidR="00314CFE" w:rsidRDefault="00364E1A">
            <w:r>
              <w:rPr>
                <w:b/>
                <w:bCs/>
                <w:color w:val="007B8A"/>
                <w:sz w:val="20"/>
                <w:szCs w:val="20"/>
              </w:rPr>
              <w:t>Project Name</w:t>
            </w:r>
          </w:p>
        </w:tc>
        <w:tc>
          <w:tcPr>
            <w:tcW w:w="7160" w:type="dxa"/>
            <w:tcBorders>
              <w:top w:val="single" w:sz="4" w:space="0" w:color="B0D8DF"/>
              <w:left w:val="single" w:sz="4" w:space="0" w:color="B0D8DF"/>
              <w:bottom w:val="single" w:sz="4" w:space="0" w:color="B0D8DF"/>
              <w:right w:val="single" w:sz="4" w:space="0" w:color="B0D8DF"/>
            </w:tcBorders>
            <w:shd w:val="clear" w:color="auto" w:fill="E6F4F6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4F9B58E5" w14:textId="77777777" w:rsidR="00314CFE" w:rsidRDefault="00364E1A">
            <w:r>
              <w:rPr>
                <w:color w:val="1A1A1A"/>
                <w:sz w:val="20"/>
                <w:szCs w:val="20"/>
              </w:rPr>
              <w:t>Assignment2_testWriting</w:t>
            </w:r>
          </w:p>
        </w:tc>
      </w:tr>
      <w:tr w:rsidR="00314CFE" w14:paraId="6B2360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0D8DF"/>
              <w:left w:val="single" w:sz="4" w:space="0" w:color="B0D8DF"/>
              <w:bottom w:val="single" w:sz="4" w:space="0" w:color="B0D8DF"/>
              <w:right w:val="single" w:sz="4" w:space="0" w:color="B0D8DF"/>
            </w:tcBorders>
            <w:shd w:val="clear" w:color="auto" w:fill="CCE9ED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5B36DDE" w14:textId="77777777" w:rsidR="00314CFE" w:rsidRDefault="00364E1A">
            <w:r>
              <w:rPr>
                <w:b/>
                <w:bCs/>
                <w:color w:val="007B8A"/>
                <w:sz w:val="20"/>
                <w:szCs w:val="20"/>
              </w:rPr>
              <w:t>Submission Date</w:t>
            </w:r>
          </w:p>
        </w:tc>
        <w:tc>
          <w:tcPr>
            <w:tcW w:w="7160" w:type="dxa"/>
            <w:tcBorders>
              <w:top w:val="single" w:sz="4" w:space="0" w:color="B0D8DF"/>
              <w:left w:val="single" w:sz="4" w:space="0" w:color="B0D8DF"/>
              <w:bottom w:val="single" w:sz="4" w:space="0" w:color="B0D8DF"/>
              <w:right w:val="single" w:sz="4" w:space="0" w:color="B0D8DF"/>
            </w:tcBorders>
            <w:shd w:val="clear" w:color="auto" w:fill="E6F4F6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F8ACE90" w14:textId="7884505E" w:rsidR="00314CFE" w:rsidRDefault="00364E1A">
            <w:r>
              <w:rPr>
                <w:color w:val="1A1A1A"/>
                <w:sz w:val="20"/>
                <w:szCs w:val="20"/>
              </w:rPr>
              <w:t xml:space="preserve">June </w:t>
            </w:r>
            <w:r w:rsidR="001F1208">
              <w:rPr>
                <w:color w:val="1A1A1A"/>
                <w:sz w:val="20"/>
                <w:szCs w:val="20"/>
              </w:rPr>
              <w:t>6</w:t>
            </w:r>
            <w:r>
              <w:rPr>
                <w:color w:val="1A1A1A"/>
                <w:sz w:val="20"/>
                <w:szCs w:val="20"/>
              </w:rPr>
              <w:t>, 2026</w:t>
            </w:r>
          </w:p>
        </w:tc>
      </w:tr>
    </w:tbl>
    <w:p w14:paraId="47304D58" w14:textId="77777777" w:rsidR="00314CFE" w:rsidRDefault="00314CFE">
      <w:pPr>
        <w:spacing w:after="400"/>
      </w:pPr>
    </w:p>
    <w:p w14:paraId="2313F792" w14:textId="77777777" w:rsidR="00314CFE" w:rsidRDefault="00364E1A">
      <w:pPr>
        <w:shd w:val="clear" w:color="auto" w:fill="007B8A"/>
        <w:spacing w:after="80"/>
        <w:jc w:val="center"/>
      </w:pPr>
      <w:r>
        <w:rPr>
          <w:b/>
          <w:bCs/>
          <w:color w:val="FFFFFF"/>
          <w:sz w:val="24"/>
          <w:szCs w:val="24"/>
        </w:rPr>
        <w:t xml:space="preserve">   Project Summary at a Glance   </w:t>
      </w:r>
    </w:p>
    <w:p w14:paraId="500D6445" w14:textId="77777777" w:rsidR="00314CFE" w:rsidRDefault="00314CFE">
      <w:pPr>
        <w:spacing w:after="8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314CFE" w14:paraId="1A286A8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7B8A"/>
              <w:left w:val="none" w:sz="0" w:space="0" w:color="FFFFFF"/>
              <w:bottom w:val="single" w:sz="4" w:space="0" w:color="007B8A"/>
              <w:right w:val="none" w:sz="0" w:space="0" w:color="FFFFFF"/>
            </w:tcBorders>
            <w:shd w:val="clear" w:color="auto" w:fill="E6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CC88CE" w14:textId="77777777" w:rsidR="00314CFE" w:rsidRDefault="00364E1A">
            <w:pPr>
              <w:jc w:val="center"/>
            </w:pPr>
            <w:r>
              <w:rPr>
                <w:b/>
                <w:bCs/>
                <w:color w:val="007B8A"/>
                <w:sz w:val="40"/>
                <w:szCs w:val="40"/>
              </w:rPr>
              <w:t>34</w:t>
            </w:r>
          </w:p>
          <w:p w14:paraId="3DA9033B" w14:textId="77777777" w:rsidR="00314CFE" w:rsidRDefault="00364E1A">
            <w:pPr>
              <w:jc w:val="center"/>
            </w:pPr>
            <w:r>
              <w:rPr>
                <w:color w:val="555555"/>
                <w:sz w:val="18"/>
                <w:szCs w:val="18"/>
              </w:rPr>
              <w:t>Total Test Cases</w:t>
            </w:r>
          </w:p>
        </w:tc>
        <w:tc>
          <w:tcPr>
            <w:tcW w:w="1872" w:type="dxa"/>
            <w:tcBorders>
              <w:top w:val="single" w:sz="4" w:space="0" w:color="1A5FA8"/>
              <w:left w:val="none" w:sz="0" w:space="0" w:color="FFFFFF"/>
              <w:bottom w:val="single" w:sz="4" w:space="0" w:color="1A5FA8"/>
              <w:right w:val="none" w:sz="0" w:space="0" w:color="FFFFFF"/>
            </w:tcBorders>
            <w:shd w:val="clear" w:color="auto" w:fill="EEF4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EDB159" w14:textId="77777777" w:rsidR="00314CFE" w:rsidRDefault="00364E1A">
            <w:pPr>
              <w:jc w:val="center"/>
            </w:pPr>
            <w:r>
              <w:rPr>
                <w:b/>
                <w:bCs/>
                <w:color w:val="1A5FA8"/>
                <w:sz w:val="40"/>
                <w:szCs w:val="40"/>
              </w:rPr>
              <w:t>3</w:t>
            </w:r>
          </w:p>
          <w:p w14:paraId="14B95EAE" w14:textId="77777777" w:rsidR="00314CFE" w:rsidRDefault="00364E1A">
            <w:pPr>
              <w:jc w:val="center"/>
            </w:pPr>
            <w:r>
              <w:rPr>
                <w:color w:val="555555"/>
                <w:sz w:val="18"/>
                <w:szCs w:val="18"/>
              </w:rPr>
              <w:t>Test Runs</w:t>
            </w:r>
          </w:p>
        </w:tc>
        <w:tc>
          <w:tcPr>
            <w:tcW w:w="1872" w:type="dxa"/>
            <w:tcBorders>
              <w:top w:val="single" w:sz="4" w:space="0" w:color="1E7A34"/>
              <w:left w:val="none" w:sz="0" w:space="0" w:color="FFFFFF"/>
              <w:bottom w:val="single" w:sz="4" w:space="0" w:color="1E7A34"/>
              <w:right w:val="none" w:sz="0" w:space="0" w:color="FFFFFF"/>
            </w:tcBorders>
            <w:shd w:val="clear" w:color="auto" w:fill="EEF8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71E74B" w14:textId="77777777" w:rsidR="00314CFE" w:rsidRDefault="00364E1A">
            <w:pPr>
              <w:jc w:val="center"/>
            </w:pPr>
            <w:r>
              <w:rPr>
                <w:b/>
                <w:bCs/>
                <w:color w:val="1E7A34"/>
                <w:sz w:val="40"/>
                <w:szCs w:val="40"/>
              </w:rPr>
              <w:t>29</w:t>
            </w:r>
          </w:p>
          <w:p w14:paraId="7AC2F6EB" w14:textId="77777777" w:rsidR="00314CFE" w:rsidRDefault="00364E1A">
            <w:pPr>
              <w:jc w:val="center"/>
            </w:pPr>
            <w:r>
              <w:rPr>
                <w:color w:val="555555"/>
                <w:sz w:val="18"/>
                <w:szCs w:val="18"/>
              </w:rPr>
              <w:t>Passed</w:t>
            </w:r>
          </w:p>
        </w:tc>
        <w:tc>
          <w:tcPr>
            <w:tcW w:w="1872" w:type="dxa"/>
            <w:tcBorders>
              <w:top w:val="single" w:sz="4" w:space="0" w:color="B22222"/>
              <w:left w:val="none" w:sz="0" w:space="0" w:color="FFFFFF"/>
              <w:bottom w:val="single" w:sz="4" w:space="0" w:color="B22222"/>
              <w:right w:val="none" w:sz="0" w:space="0" w:color="FFFFFF"/>
            </w:tcBorders>
            <w:shd w:val="clear" w:color="auto" w:fill="FDF0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878AF0" w14:textId="77777777" w:rsidR="00314CFE" w:rsidRDefault="00364E1A">
            <w:pPr>
              <w:jc w:val="center"/>
            </w:pPr>
            <w:r>
              <w:rPr>
                <w:b/>
                <w:bCs/>
                <w:color w:val="B22222"/>
                <w:sz w:val="40"/>
                <w:szCs w:val="40"/>
              </w:rPr>
              <w:t>4</w:t>
            </w:r>
          </w:p>
          <w:p w14:paraId="7EE9CC83" w14:textId="77777777" w:rsidR="00314CFE" w:rsidRDefault="00364E1A">
            <w:pPr>
              <w:jc w:val="center"/>
            </w:pPr>
            <w:r>
              <w:rPr>
                <w:color w:val="555555"/>
                <w:sz w:val="18"/>
                <w:szCs w:val="18"/>
              </w:rPr>
              <w:t>Failed</w:t>
            </w:r>
          </w:p>
        </w:tc>
        <w:tc>
          <w:tcPr>
            <w:tcW w:w="1872" w:type="dxa"/>
            <w:tcBorders>
              <w:top w:val="single" w:sz="4" w:space="0" w:color="007B8A"/>
              <w:left w:val="none" w:sz="0" w:space="0" w:color="FFFFFF"/>
              <w:bottom w:val="single" w:sz="4" w:space="0" w:color="007B8A"/>
              <w:right w:val="none" w:sz="0" w:space="0" w:color="FFFFFF"/>
            </w:tcBorders>
            <w:shd w:val="clear" w:color="auto" w:fill="E6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57A7B0" w14:textId="77777777" w:rsidR="00314CFE" w:rsidRDefault="00364E1A">
            <w:pPr>
              <w:jc w:val="center"/>
            </w:pPr>
            <w:r>
              <w:rPr>
                <w:b/>
                <w:bCs/>
                <w:color w:val="007B8A"/>
                <w:sz w:val="40"/>
                <w:szCs w:val="40"/>
              </w:rPr>
              <w:t>87.9%</w:t>
            </w:r>
          </w:p>
          <w:p w14:paraId="3FC8EC92" w14:textId="77777777" w:rsidR="00314CFE" w:rsidRDefault="00364E1A">
            <w:pPr>
              <w:jc w:val="center"/>
            </w:pPr>
            <w:r>
              <w:rPr>
                <w:color w:val="555555"/>
                <w:sz w:val="18"/>
                <w:szCs w:val="18"/>
              </w:rPr>
              <w:t>Pass Rate</w:t>
            </w:r>
          </w:p>
        </w:tc>
      </w:tr>
    </w:tbl>
    <w:p w14:paraId="1B8B1CC0" w14:textId="77777777" w:rsidR="00314CFE" w:rsidRDefault="00314CFE">
      <w:pPr>
        <w:spacing w:after="600"/>
      </w:pPr>
    </w:p>
    <w:p w14:paraId="42DAC093" w14:textId="77777777" w:rsidR="00314CFE" w:rsidRDefault="00364E1A">
      <w:r>
        <w:br w:type="page"/>
      </w:r>
    </w:p>
    <w:p w14:paraId="5D1AA489" w14:textId="77777777" w:rsidR="00314CFE" w:rsidRDefault="00364E1A">
      <w:pPr>
        <w:pBdr>
          <w:bottom w:val="single" w:sz="8" w:space="4" w:color="007B8A"/>
        </w:pBdr>
        <w:spacing w:before="400" w:after="160"/>
      </w:pPr>
      <w:r>
        <w:rPr>
          <w:b/>
          <w:bCs/>
          <w:color w:val="007B8A"/>
          <w:sz w:val="36"/>
          <w:szCs w:val="36"/>
        </w:rPr>
        <w:t>Introduction</w:t>
      </w:r>
    </w:p>
    <w:p w14:paraId="62271381" w14:textId="77777777" w:rsidR="00314CFE" w:rsidRDefault="00364E1A">
      <w:pPr>
        <w:spacing w:before="80" w:after="160" w:line="340" w:lineRule="auto"/>
        <w:jc w:val="both"/>
      </w:pPr>
      <w:r>
        <w:rPr>
          <w:color w:val="1A1A1A"/>
        </w:rPr>
        <w:t xml:space="preserve">This report documents the complete test planning and test case writing process carried out for </w:t>
      </w:r>
      <w:r>
        <w:rPr>
          <w:b/>
          <w:bCs/>
          <w:color w:val="1A1A1A"/>
        </w:rPr>
        <w:t>Assignment 2</w:t>
      </w:r>
      <w:r>
        <w:rPr>
          <w:color w:val="1A1A1A"/>
        </w:rPr>
        <w:t xml:space="preserve"> using </w:t>
      </w:r>
      <w:r>
        <w:rPr>
          <w:b/>
          <w:bCs/>
          <w:color w:val="1A1A1A"/>
        </w:rPr>
        <w:t>Testworthy</w:t>
      </w:r>
      <w:r>
        <w:rPr>
          <w:color w:val="1A1A1A"/>
        </w:rPr>
        <w:t xml:space="preserve"> — a professional, cloud-based test management platform available at </w:t>
      </w:r>
      <w:r>
        <w:rPr>
          <w:color w:val="1A5FA8"/>
        </w:rPr>
        <w:t>testworthy.com</w:t>
      </w:r>
      <w:r>
        <w:rPr>
          <w:color w:val="1A1A1A"/>
        </w:rPr>
        <w:t xml:space="preserve">. The project scope is centered on an </w:t>
      </w:r>
      <w:r>
        <w:rPr>
          <w:b/>
          <w:bCs/>
          <w:color w:val="1A1A1A"/>
        </w:rPr>
        <w:t>Online Bookstore Application</w:t>
      </w:r>
      <w:r>
        <w:rPr>
          <w:color w:val="1A1A1A"/>
        </w:rPr>
        <w:t>, and the objective of this assignment was to gain practical, hands-on experience in how professional QA engineers plan, write, organize, execute, and report on test cases using a dedicated test management tool.</w:t>
      </w:r>
    </w:p>
    <w:p w14:paraId="10241FBF" w14:textId="77777777" w:rsidR="00314CFE" w:rsidRDefault="00314CFE">
      <w:pPr>
        <w:spacing w:after="100"/>
      </w:pPr>
    </w:p>
    <w:p w14:paraId="54E29ABB" w14:textId="77777777" w:rsidR="00314CFE" w:rsidRDefault="00364E1A">
      <w:pPr>
        <w:spacing w:before="80" w:after="160" w:line="340" w:lineRule="auto"/>
        <w:jc w:val="both"/>
      </w:pPr>
      <w:r>
        <w:rPr>
          <w:color w:val="1A1A1A"/>
        </w:rPr>
        <w:t>The assignment was structured around the following six core tasks:</w:t>
      </w:r>
    </w:p>
    <w:p w14:paraId="1456E88E" w14:textId="77777777" w:rsidR="00314CFE" w:rsidRDefault="00364E1A">
      <w:pPr>
        <w:pStyle w:val="ListParagraph"/>
        <w:numPr>
          <w:ilvl w:val="0"/>
          <w:numId w:val="2"/>
        </w:numPr>
      </w:pPr>
      <w:r>
        <w:rPr>
          <w:color w:val="1A1A1A"/>
        </w:rPr>
        <w:t>Task 1 — Writing detailed test cases for all refined user stories</w:t>
      </w:r>
    </w:p>
    <w:p w14:paraId="65244349" w14:textId="77777777" w:rsidR="00314CFE" w:rsidRDefault="00364E1A">
      <w:pPr>
        <w:pStyle w:val="ListParagraph"/>
        <w:numPr>
          <w:ilvl w:val="0"/>
          <w:numId w:val="2"/>
        </w:numPr>
      </w:pPr>
      <w:r>
        <w:rPr>
          <w:color w:val="1A1A1A"/>
        </w:rPr>
        <w:t>Task 2 — Creating a formal Test Plan to define the scope of testing</w:t>
      </w:r>
    </w:p>
    <w:p w14:paraId="3B362E19" w14:textId="77777777" w:rsidR="00314CFE" w:rsidRDefault="00364E1A">
      <w:pPr>
        <w:pStyle w:val="ListParagraph"/>
        <w:numPr>
          <w:ilvl w:val="0"/>
          <w:numId w:val="2"/>
        </w:numPr>
      </w:pPr>
      <w:r>
        <w:rPr>
          <w:color w:val="1A1A1A"/>
        </w:rPr>
        <w:t>Task 3 — Executing test cases across three sprints and recording results</w:t>
      </w:r>
    </w:p>
    <w:p w14:paraId="2893421C" w14:textId="77777777" w:rsidR="00314CFE" w:rsidRDefault="00364E1A">
      <w:pPr>
        <w:pStyle w:val="ListParagraph"/>
        <w:numPr>
          <w:ilvl w:val="0"/>
          <w:numId w:val="2"/>
        </w:numPr>
      </w:pPr>
      <w:r>
        <w:rPr>
          <w:color w:val="1A1A1A"/>
        </w:rPr>
        <w:t>Task 4 — Generating formal execution reports from Testworthy</w:t>
      </w:r>
    </w:p>
    <w:p w14:paraId="345BFB86" w14:textId="77777777" w:rsidR="00314CFE" w:rsidRDefault="00364E1A">
      <w:pPr>
        <w:pStyle w:val="ListParagraph"/>
        <w:numPr>
          <w:ilvl w:val="0"/>
          <w:numId w:val="2"/>
        </w:numPr>
      </w:pPr>
      <w:r>
        <w:rPr>
          <w:color w:val="1A1A1A"/>
        </w:rPr>
        <w:t>Task 5 — Maintaining and organizing Test Suites with sections and sub-sections</w:t>
      </w:r>
    </w:p>
    <w:p w14:paraId="47CD04DE" w14:textId="77777777" w:rsidR="00314CFE" w:rsidRDefault="00364E1A">
      <w:pPr>
        <w:pStyle w:val="ListParagraph"/>
        <w:numPr>
          <w:ilvl w:val="0"/>
          <w:numId w:val="2"/>
        </w:numPr>
      </w:pPr>
      <w:r>
        <w:rPr>
          <w:color w:val="1A1A1A"/>
        </w:rPr>
        <w:t>Task 6 — Classifying all test cases by type and priority</w:t>
      </w:r>
    </w:p>
    <w:p w14:paraId="1F40938A" w14:textId="77777777" w:rsidR="00314CFE" w:rsidRDefault="00314CFE">
      <w:pPr>
        <w:spacing w:after="100"/>
      </w:pPr>
    </w:p>
    <w:p w14:paraId="0B68D546" w14:textId="77777777" w:rsidR="00314CFE" w:rsidRDefault="00364E1A">
      <w:pPr>
        <w:spacing w:before="80" w:after="160" w:line="340" w:lineRule="auto"/>
        <w:jc w:val="both"/>
      </w:pPr>
      <w:r>
        <w:rPr>
          <w:color w:val="1A1A1A"/>
        </w:rPr>
        <w:t xml:space="preserve">By the time all tasks were completed, the project contained </w:t>
      </w:r>
      <w:r>
        <w:rPr>
          <w:b/>
          <w:bCs/>
          <w:color w:val="1A1A1A"/>
        </w:rPr>
        <w:t>34 test cases</w:t>
      </w:r>
      <w:r>
        <w:rPr>
          <w:color w:val="1A1A1A"/>
        </w:rPr>
        <w:t xml:space="preserve"> organized across </w:t>
      </w:r>
      <w:r>
        <w:rPr>
          <w:b/>
          <w:bCs/>
          <w:color w:val="1A1A1A"/>
        </w:rPr>
        <w:t>3 sprints</w:t>
      </w:r>
      <w:r>
        <w:rPr>
          <w:color w:val="1A1A1A"/>
        </w:rPr>
        <w:t xml:space="preserve">, with an overall project health of </w:t>
      </w:r>
      <w:r>
        <w:rPr>
          <w:b/>
          <w:bCs/>
          <w:color w:val="1A1A1A"/>
        </w:rPr>
        <w:t>87.9%</w:t>
      </w:r>
      <w:r>
        <w:rPr>
          <w:color w:val="1A1A1A"/>
        </w:rPr>
        <w:t xml:space="preserve"> and a total pass rate of </w:t>
      </w:r>
      <w:r>
        <w:rPr>
          <w:b/>
          <w:bCs/>
          <w:color w:val="1A1A1A"/>
        </w:rPr>
        <w:t>85.3%</w:t>
      </w:r>
      <w:r>
        <w:rPr>
          <w:color w:val="1A1A1A"/>
        </w:rPr>
        <w:t xml:space="preserve"> across all executed runs.</w:t>
      </w:r>
    </w:p>
    <w:p w14:paraId="4FCAA47D" w14:textId="77777777" w:rsidR="00314CFE" w:rsidRDefault="00314CFE">
      <w:pPr>
        <w:spacing w:after="160"/>
      </w:pPr>
    </w:p>
    <w:p w14:paraId="2C1522E2" w14:textId="77777777" w:rsidR="00314CFE" w:rsidRDefault="00364E1A">
      <w:pPr>
        <w:pBdr>
          <w:bottom w:val="single" w:sz="8" w:space="4" w:color="007B8A"/>
        </w:pBdr>
        <w:spacing w:before="400" w:after="160"/>
      </w:pPr>
      <w:r>
        <w:rPr>
          <w:b/>
          <w:bCs/>
          <w:color w:val="007B8A"/>
          <w:sz w:val="36"/>
          <w:szCs w:val="36"/>
        </w:rPr>
        <w:t>Step 1: Setting Up the Project on Testworthy</w:t>
      </w:r>
    </w:p>
    <w:p w14:paraId="41E7F8EA" w14:textId="77777777" w:rsidR="00314CFE" w:rsidRDefault="00364E1A">
      <w:pPr>
        <w:shd w:val="clear" w:color="auto" w:fill="007B8A"/>
        <w:spacing w:before="320" w:after="160"/>
      </w:pPr>
      <w:r>
        <w:rPr>
          <w:b/>
          <w:bCs/>
          <w:color w:val="FFFFFF"/>
          <w:sz w:val="24"/>
          <w:szCs w:val="24"/>
        </w:rPr>
        <w:t xml:space="preserve">   Task Overview: Project Initialization   </w:t>
      </w:r>
    </w:p>
    <w:p w14:paraId="7B45076A" w14:textId="77777777" w:rsidR="00314CFE" w:rsidRDefault="00364E1A">
      <w:pPr>
        <w:spacing w:before="80" w:after="160" w:line="340" w:lineRule="auto"/>
        <w:jc w:val="both"/>
      </w:pPr>
      <w:r>
        <w:rPr>
          <w:color w:val="1A1A1A"/>
        </w:rPr>
        <w:t xml:space="preserve">The first step involved signing into </w:t>
      </w:r>
      <w:r>
        <w:rPr>
          <w:b/>
          <w:bCs/>
          <w:color w:val="1A1A1A"/>
        </w:rPr>
        <w:t>testworthy.com</w:t>
      </w:r>
      <w:r>
        <w:rPr>
          <w:color w:val="1A1A1A"/>
        </w:rPr>
        <w:t xml:space="preserve"> and navigating to the </w:t>
      </w:r>
      <w:r>
        <w:rPr>
          <w:b/>
          <w:bCs/>
          <w:color w:val="1A1A1A"/>
        </w:rPr>
        <w:t>Projects</w:t>
      </w:r>
      <w:r>
        <w:rPr>
          <w:color w:val="1A1A1A"/>
        </w:rPr>
        <w:t xml:space="preserve"> section from the left sidebar. A new project was created and named </w:t>
      </w:r>
      <w:r>
        <w:rPr>
          <w:b/>
          <w:bCs/>
          <w:color w:val="1A1A1A"/>
        </w:rPr>
        <w:t>'Assignment2_testWriting'</w:t>
      </w:r>
      <w:r>
        <w:rPr>
          <w:color w:val="1A1A1A"/>
        </w:rPr>
        <w:t xml:space="preserve">, with the description: </w:t>
      </w:r>
      <w:r>
        <w:rPr>
          <w:i/>
          <w:iCs/>
          <w:color w:val="555555"/>
          <w:sz w:val="20"/>
          <w:szCs w:val="20"/>
        </w:rPr>
        <w:t>'Managing test plans and cases for refined user stories.'</w:t>
      </w:r>
    </w:p>
    <w:p w14:paraId="223A689E" w14:textId="77777777" w:rsidR="00314CFE" w:rsidRDefault="00314CFE">
      <w:pPr>
        <w:spacing w:after="100"/>
      </w:pPr>
    </w:p>
    <w:p w14:paraId="35CC39A9" w14:textId="77777777" w:rsidR="00314CFE" w:rsidRDefault="00364E1A">
      <w:pPr>
        <w:spacing w:before="80" w:after="160" w:line="340" w:lineRule="auto"/>
        <w:jc w:val="both"/>
      </w:pPr>
      <w:r>
        <w:rPr>
          <w:color w:val="1A1A1A"/>
        </w:rPr>
        <w:t>This project served as the central workspace where all test suites, test plans, test cases, and test runs were stored and managed throughout the assignment.</w:t>
      </w:r>
    </w:p>
    <w:p w14:paraId="76CCCE13" w14:textId="77777777" w:rsidR="00314CFE" w:rsidRDefault="00314CFE">
      <w:pPr>
        <w:spacing w:after="100"/>
      </w:pPr>
    </w:p>
    <w:p w14:paraId="2A0AAC42" w14:textId="77777777" w:rsidR="00314CFE" w:rsidRDefault="00364E1A">
      <w:pPr>
        <w:spacing w:before="80" w:after="160" w:line="340" w:lineRule="auto"/>
        <w:jc w:val="both"/>
      </w:pPr>
      <w:r>
        <w:rPr>
          <w:color w:val="1A1A1A"/>
        </w:rPr>
        <w:t>Upon completion, the project dashboard reflected the following metrics:</w:t>
      </w:r>
    </w:p>
    <w:p w14:paraId="767F3577" w14:textId="77777777" w:rsidR="00314CFE" w:rsidRDefault="00314CFE">
      <w:pPr>
        <w:spacing w:after="8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314CFE" w14:paraId="44C6BE0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007B8A"/>
              <w:left w:val="none" w:sz="0" w:space="0" w:color="FFFFFF"/>
              <w:bottom w:val="single" w:sz="4" w:space="0" w:color="007B8A"/>
              <w:right w:val="none" w:sz="0" w:space="0" w:color="FFFFFF"/>
            </w:tcBorders>
            <w:shd w:val="clear" w:color="auto" w:fill="E6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33201A" w14:textId="77777777" w:rsidR="00314CFE" w:rsidRDefault="00364E1A">
            <w:pPr>
              <w:jc w:val="center"/>
            </w:pPr>
            <w:r>
              <w:rPr>
                <w:b/>
                <w:bCs/>
                <w:color w:val="007B8A"/>
                <w:sz w:val="40"/>
                <w:szCs w:val="40"/>
              </w:rPr>
              <w:t>34</w:t>
            </w:r>
          </w:p>
          <w:p w14:paraId="09634151" w14:textId="77777777" w:rsidR="00314CFE" w:rsidRDefault="00364E1A">
            <w:pPr>
              <w:jc w:val="center"/>
            </w:pPr>
            <w:r>
              <w:rPr>
                <w:color w:val="555555"/>
                <w:sz w:val="18"/>
                <w:szCs w:val="18"/>
              </w:rPr>
              <w:t>Test Cases</w:t>
            </w:r>
          </w:p>
        </w:tc>
        <w:tc>
          <w:tcPr>
            <w:tcW w:w="2340" w:type="dxa"/>
            <w:tcBorders>
              <w:top w:val="single" w:sz="4" w:space="0" w:color="1A5FA8"/>
              <w:left w:val="none" w:sz="0" w:space="0" w:color="FFFFFF"/>
              <w:bottom w:val="single" w:sz="4" w:space="0" w:color="1A5FA8"/>
              <w:right w:val="none" w:sz="0" w:space="0" w:color="FFFFFF"/>
            </w:tcBorders>
            <w:shd w:val="clear" w:color="auto" w:fill="EEF4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CD78EC" w14:textId="77777777" w:rsidR="00314CFE" w:rsidRDefault="00364E1A">
            <w:pPr>
              <w:jc w:val="center"/>
            </w:pPr>
            <w:r>
              <w:rPr>
                <w:b/>
                <w:bCs/>
                <w:color w:val="1A5FA8"/>
                <w:sz w:val="40"/>
                <w:szCs w:val="40"/>
              </w:rPr>
              <w:t>3</w:t>
            </w:r>
          </w:p>
          <w:p w14:paraId="48A4CDED" w14:textId="77777777" w:rsidR="00314CFE" w:rsidRDefault="00364E1A">
            <w:pPr>
              <w:jc w:val="center"/>
            </w:pPr>
            <w:r>
              <w:rPr>
                <w:color w:val="555555"/>
                <w:sz w:val="18"/>
                <w:szCs w:val="18"/>
              </w:rPr>
              <w:t>Test Runs</w:t>
            </w:r>
          </w:p>
        </w:tc>
        <w:tc>
          <w:tcPr>
            <w:tcW w:w="2340" w:type="dxa"/>
            <w:tcBorders>
              <w:top w:val="single" w:sz="4" w:space="0" w:color="1E7A34"/>
              <w:left w:val="none" w:sz="0" w:space="0" w:color="FFFFFF"/>
              <w:bottom w:val="single" w:sz="4" w:space="0" w:color="1E7A34"/>
              <w:right w:val="none" w:sz="0" w:space="0" w:color="FFFFFF"/>
            </w:tcBorders>
            <w:shd w:val="clear" w:color="auto" w:fill="EEF8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7CCEEB" w14:textId="77777777" w:rsidR="00314CFE" w:rsidRDefault="00364E1A">
            <w:pPr>
              <w:jc w:val="center"/>
            </w:pPr>
            <w:r>
              <w:rPr>
                <w:b/>
                <w:bCs/>
                <w:color w:val="1E7A34"/>
                <w:sz w:val="40"/>
                <w:szCs w:val="40"/>
              </w:rPr>
              <w:t>89%</w:t>
            </w:r>
          </w:p>
          <w:p w14:paraId="501AF4B2" w14:textId="77777777" w:rsidR="00314CFE" w:rsidRDefault="00364E1A">
            <w:pPr>
              <w:jc w:val="center"/>
            </w:pPr>
            <w:r>
              <w:rPr>
                <w:color w:val="555555"/>
                <w:sz w:val="18"/>
                <w:szCs w:val="18"/>
              </w:rPr>
              <w:t>Project Health</w:t>
            </w:r>
          </w:p>
        </w:tc>
        <w:tc>
          <w:tcPr>
            <w:tcW w:w="2340" w:type="dxa"/>
            <w:tcBorders>
              <w:top w:val="single" w:sz="4" w:space="0" w:color="007B8A"/>
              <w:left w:val="none" w:sz="0" w:space="0" w:color="FFFFFF"/>
              <w:bottom w:val="single" w:sz="4" w:space="0" w:color="007B8A"/>
              <w:right w:val="none" w:sz="0" w:space="0" w:color="FFFFFF"/>
            </w:tcBorders>
            <w:shd w:val="clear" w:color="auto" w:fill="E6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2A3D16" w14:textId="77777777" w:rsidR="00314CFE" w:rsidRDefault="00364E1A">
            <w:pPr>
              <w:jc w:val="center"/>
            </w:pPr>
            <w:r>
              <w:rPr>
                <w:b/>
                <w:bCs/>
                <w:color w:val="007B8A"/>
                <w:sz w:val="40"/>
                <w:szCs w:val="40"/>
              </w:rPr>
              <w:t>Active</w:t>
            </w:r>
          </w:p>
          <w:p w14:paraId="30764877" w14:textId="77777777" w:rsidR="00314CFE" w:rsidRDefault="00364E1A">
            <w:pPr>
              <w:jc w:val="center"/>
            </w:pPr>
            <w:r>
              <w:rPr>
                <w:color w:val="555555"/>
                <w:sz w:val="18"/>
                <w:szCs w:val="18"/>
              </w:rPr>
              <w:t>Status</w:t>
            </w:r>
          </w:p>
        </w:tc>
      </w:tr>
    </w:tbl>
    <w:p w14:paraId="17758A69" w14:textId="77777777" w:rsidR="00314CFE" w:rsidRDefault="00314CFE">
      <w:pPr>
        <w:spacing w:after="80"/>
      </w:pPr>
    </w:p>
    <w:p w14:paraId="134B8C87" w14:textId="77777777" w:rsidR="00314CFE" w:rsidRDefault="00364E1A">
      <w:pPr>
        <w:spacing w:before="60" w:after="200"/>
        <w:jc w:val="center"/>
      </w:pPr>
      <w:r>
        <w:rPr>
          <w:i/>
          <w:iCs/>
          <w:color w:val="555555"/>
          <w:sz w:val="18"/>
          <w:szCs w:val="18"/>
        </w:rPr>
        <w:t>Fig 1.1 – Projects page showing 'Assignment2_testWriting' project with active status</w:t>
      </w:r>
    </w:p>
    <w:p w14:paraId="545ADB3A" w14:textId="77777777" w:rsidR="00314CFE" w:rsidRDefault="00314CFE">
      <w:pPr>
        <w:spacing w:after="160"/>
      </w:pPr>
    </w:p>
    <w:p w14:paraId="3C992526" w14:textId="77777777" w:rsidR="00314CFE" w:rsidRDefault="00364E1A">
      <w:pPr>
        <w:pBdr>
          <w:bottom w:val="single" w:sz="8" w:space="4" w:color="007B8A"/>
        </w:pBdr>
        <w:spacing w:before="400" w:after="160"/>
      </w:pPr>
      <w:r>
        <w:rPr>
          <w:b/>
          <w:bCs/>
          <w:color w:val="007B8A"/>
          <w:sz w:val="36"/>
          <w:szCs w:val="36"/>
        </w:rPr>
        <w:t>Step 2: Adding a Test Plan (Task 2)</w:t>
      </w:r>
    </w:p>
    <w:p w14:paraId="5A32FDEB" w14:textId="77777777" w:rsidR="00314CFE" w:rsidRDefault="00364E1A">
      <w:pPr>
        <w:shd w:val="clear" w:color="auto" w:fill="007B8A"/>
        <w:spacing w:before="320" w:after="160"/>
      </w:pPr>
      <w:r>
        <w:rPr>
          <w:b/>
          <w:bCs/>
          <w:color w:val="FFFFFF"/>
          <w:sz w:val="24"/>
          <w:szCs w:val="24"/>
        </w:rPr>
        <w:t xml:space="preserve">   Task 2 — Defining the Testing Boundary   </w:t>
      </w:r>
    </w:p>
    <w:p w14:paraId="7143F569" w14:textId="77777777" w:rsidR="00314CFE" w:rsidRDefault="00364E1A">
      <w:pPr>
        <w:spacing w:before="80" w:after="160" w:line="340" w:lineRule="auto"/>
        <w:jc w:val="both"/>
      </w:pPr>
      <w:r>
        <w:rPr>
          <w:color w:val="1A1A1A"/>
        </w:rPr>
        <w:t xml:space="preserve">A </w:t>
      </w:r>
      <w:r>
        <w:rPr>
          <w:b/>
          <w:bCs/>
          <w:color w:val="1A1A1A"/>
        </w:rPr>
        <w:t>Test Plan</w:t>
      </w:r>
      <w:r>
        <w:rPr>
          <w:color w:val="1A1A1A"/>
        </w:rPr>
        <w:t xml:space="preserve"> is a high-level blueprint that defines the scope, approach, and coverage of the testing effort. It acts as a container that links test runs (sprints) to a single, unified plan, making it easy to track overall progress.</w:t>
      </w:r>
    </w:p>
    <w:p w14:paraId="572AC391" w14:textId="77777777" w:rsidR="00314CFE" w:rsidRDefault="00314CFE">
      <w:pPr>
        <w:spacing w:after="100"/>
      </w:pPr>
    </w:p>
    <w:p w14:paraId="1E9D6646" w14:textId="77777777" w:rsidR="00314CFE" w:rsidRDefault="00364E1A">
      <w:pPr>
        <w:spacing w:before="80" w:after="160" w:line="340" w:lineRule="auto"/>
        <w:jc w:val="both"/>
      </w:pPr>
      <w:r>
        <w:rPr>
          <w:color w:val="1A1A1A"/>
        </w:rPr>
        <w:t>To create the test plan, the following steps were performed:</w:t>
      </w:r>
    </w:p>
    <w:p w14:paraId="176941AE" w14:textId="77777777" w:rsidR="00314CFE" w:rsidRDefault="00364E1A">
      <w:pPr>
        <w:pStyle w:val="ListParagraph"/>
        <w:numPr>
          <w:ilvl w:val="0"/>
          <w:numId w:val="2"/>
        </w:numPr>
      </w:pPr>
      <w:r>
        <w:rPr>
          <w:color w:val="1A1A1A"/>
        </w:rPr>
        <w:t>Navigated inside the project and selected the 'Plans' tab</w:t>
      </w:r>
    </w:p>
    <w:p w14:paraId="3C09772B" w14:textId="77777777" w:rsidR="00314CFE" w:rsidRDefault="00364E1A">
      <w:pPr>
        <w:pStyle w:val="ListParagraph"/>
        <w:numPr>
          <w:ilvl w:val="0"/>
          <w:numId w:val="2"/>
        </w:numPr>
      </w:pPr>
      <w:r>
        <w:rPr>
          <w:color w:val="1A1A1A"/>
        </w:rPr>
        <w:t>Clicked '+ New Plan' to open the plan creation form</w:t>
      </w:r>
    </w:p>
    <w:p w14:paraId="522D86FC" w14:textId="77777777" w:rsidR="00314CFE" w:rsidRDefault="00364E1A">
      <w:pPr>
        <w:pStyle w:val="ListParagraph"/>
        <w:numPr>
          <w:ilvl w:val="0"/>
          <w:numId w:val="2"/>
        </w:numPr>
      </w:pPr>
      <w:r>
        <w:rPr>
          <w:color w:val="1A1A1A"/>
        </w:rPr>
        <w:t>Entered the plan name: 'Main Plan for User Stories'</w:t>
      </w:r>
    </w:p>
    <w:p w14:paraId="37A04DA2" w14:textId="77777777" w:rsidR="00314CFE" w:rsidRDefault="00364E1A">
      <w:pPr>
        <w:pStyle w:val="ListParagraph"/>
        <w:numPr>
          <w:ilvl w:val="0"/>
          <w:numId w:val="2"/>
        </w:numPr>
      </w:pPr>
      <w:r>
        <w:rPr>
          <w:color w:val="1A1A1A"/>
        </w:rPr>
        <w:t>Added description: 'This plan covers the testing boundary for all user stories refined in assignment 1.'</w:t>
      </w:r>
    </w:p>
    <w:p w14:paraId="1BCF22C2" w14:textId="77777777" w:rsidR="00314CFE" w:rsidRDefault="00364E1A">
      <w:pPr>
        <w:pStyle w:val="ListParagraph"/>
        <w:numPr>
          <w:ilvl w:val="0"/>
          <w:numId w:val="2"/>
        </w:numPr>
      </w:pPr>
      <w:r>
        <w:rPr>
          <w:color w:val="1A1A1A"/>
        </w:rPr>
        <w:t>Set the status to Active and saved the plan</w:t>
      </w:r>
    </w:p>
    <w:p w14:paraId="74753D52" w14:textId="77777777" w:rsidR="00314CFE" w:rsidRDefault="00364E1A">
      <w:pPr>
        <w:pStyle w:val="ListParagraph"/>
        <w:numPr>
          <w:ilvl w:val="0"/>
          <w:numId w:val="2"/>
        </w:numPr>
      </w:pPr>
      <w:r>
        <w:rPr>
          <w:color w:val="1A1A1A"/>
        </w:rPr>
        <w:t>Later linked Sprint 1, Sprint 2, and Sprint 3 test runs to this plan</w:t>
      </w:r>
    </w:p>
    <w:p w14:paraId="50BE729E" w14:textId="77777777" w:rsidR="00314CFE" w:rsidRDefault="00314CFE">
      <w:pPr>
        <w:spacing w:after="120"/>
      </w:pPr>
    </w:p>
    <w:tbl>
      <w:tblPr>
        <w:tblW w:w="9360" w:type="dxa"/>
        <w:tblInd w:w="1" w:type="dxa"/>
        <w:tblBorders>
          <w:top w:val="single" w:sz="4" w:space="0" w:color="B0D8DF"/>
          <w:left w:val="single" w:sz="4" w:space="0" w:color="B0D8DF"/>
          <w:bottom w:val="single" w:sz="4" w:space="0" w:color="B0D8DF"/>
          <w:right w:val="single" w:sz="4" w:space="0" w:color="B0D8D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14CFE" w14:paraId="529859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0D8DF"/>
              <w:left w:val="single" w:sz="4" w:space="0" w:color="B0D8DF"/>
              <w:bottom w:val="single" w:sz="4" w:space="0" w:color="B0D8DF"/>
              <w:right w:val="single" w:sz="4" w:space="0" w:color="B0D8DF"/>
            </w:tcBorders>
            <w:shd w:val="clear" w:color="auto" w:fill="CCE9ED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53FEC98" w14:textId="77777777" w:rsidR="00314CFE" w:rsidRDefault="00364E1A">
            <w:r>
              <w:rPr>
                <w:b/>
                <w:bCs/>
                <w:color w:val="007B8A"/>
                <w:sz w:val="20"/>
                <w:szCs w:val="20"/>
              </w:rPr>
              <w:t>Plan Name</w:t>
            </w:r>
          </w:p>
        </w:tc>
        <w:tc>
          <w:tcPr>
            <w:tcW w:w="7160" w:type="dxa"/>
            <w:tcBorders>
              <w:top w:val="single" w:sz="4" w:space="0" w:color="B0D8DF"/>
              <w:left w:val="single" w:sz="4" w:space="0" w:color="B0D8DF"/>
              <w:bottom w:val="single" w:sz="4" w:space="0" w:color="B0D8DF"/>
              <w:right w:val="single" w:sz="4" w:space="0" w:color="B0D8DF"/>
            </w:tcBorders>
            <w:shd w:val="clear" w:color="auto" w:fill="E6F4F6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0644AD9" w14:textId="77777777" w:rsidR="00314CFE" w:rsidRDefault="00364E1A">
            <w:r>
              <w:rPr>
                <w:color w:val="1A1A1A"/>
                <w:sz w:val="20"/>
                <w:szCs w:val="20"/>
              </w:rPr>
              <w:t>Main Plan for User Stories</w:t>
            </w:r>
          </w:p>
        </w:tc>
      </w:tr>
      <w:tr w:rsidR="00314CFE" w14:paraId="78AF4C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0D8DF"/>
              <w:left w:val="single" w:sz="4" w:space="0" w:color="B0D8DF"/>
              <w:bottom w:val="single" w:sz="4" w:space="0" w:color="B0D8DF"/>
              <w:right w:val="single" w:sz="4" w:space="0" w:color="B0D8DF"/>
            </w:tcBorders>
            <w:shd w:val="clear" w:color="auto" w:fill="CCE9ED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9B02D4C" w14:textId="77777777" w:rsidR="00314CFE" w:rsidRDefault="00364E1A">
            <w:r>
              <w:rPr>
                <w:b/>
                <w:bCs/>
                <w:color w:val="007B8A"/>
                <w:sz w:val="20"/>
                <w:szCs w:val="20"/>
              </w:rPr>
              <w:t>Description</w:t>
            </w:r>
          </w:p>
        </w:tc>
        <w:tc>
          <w:tcPr>
            <w:tcW w:w="7160" w:type="dxa"/>
            <w:tcBorders>
              <w:top w:val="single" w:sz="4" w:space="0" w:color="B0D8DF"/>
              <w:left w:val="single" w:sz="4" w:space="0" w:color="B0D8DF"/>
              <w:bottom w:val="single" w:sz="4" w:space="0" w:color="B0D8DF"/>
              <w:right w:val="single" w:sz="4" w:space="0" w:color="B0D8DF"/>
            </w:tcBorders>
            <w:shd w:val="clear" w:color="auto" w:fill="E6F4F6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6C6837E" w14:textId="77777777" w:rsidR="00314CFE" w:rsidRDefault="00364E1A">
            <w:r>
              <w:rPr>
                <w:color w:val="1A1A1A"/>
                <w:sz w:val="20"/>
                <w:szCs w:val="20"/>
              </w:rPr>
              <w:t>Covers the testing boundary for all user stories refined in Assignment 1</w:t>
            </w:r>
          </w:p>
        </w:tc>
      </w:tr>
      <w:tr w:rsidR="00314CFE" w14:paraId="01E88F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0D8DF"/>
              <w:left w:val="single" w:sz="4" w:space="0" w:color="B0D8DF"/>
              <w:bottom w:val="single" w:sz="4" w:space="0" w:color="B0D8DF"/>
              <w:right w:val="single" w:sz="4" w:space="0" w:color="B0D8DF"/>
            </w:tcBorders>
            <w:shd w:val="clear" w:color="auto" w:fill="CCE9ED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809EDD3" w14:textId="77777777" w:rsidR="00314CFE" w:rsidRDefault="00364E1A">
            <w:r>
              <w:rPr>
                <w:b/>
                <w:bCs/>
                <w:color w:val="007B8A"/>
                <w:sz w:val="20"/>
                <w:szCs w:val="20"/>
              </w:rPr>
              <w:t>Status</w:t>
            </w:r>
          </w:p>
        </w:tc>
        <w:tc>
          <w:tcPr>
            <w:tcW w:w="7160" w:type="dxa"/>
            <w:tcBorders>
              <w:top w:val="single" w:sz="4" w:space="0" w:color="B0D8DF"/>
              <w:left w:val="single" w:sz="4" w:space="0" w:color="B0D8DF"/>
              <w:bottom w:val="single" w:sz="4" w:space="0" w:color="B0D8DF"/>
              <w:right w:val="single" w:sz="4" w:space="0" w:color="B0D8DF"/>
            </w:tcBorders>
            <w:shd w:val="clear" w:color="auto" w:fill="E6F4F6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FF5C08C" w14:textId="77777777" w:rsidR="00314CFE" w:rsidRDefault="00364E1A">
            <w:r>
              <w:rPr>
                <w:color w:val="1A1A1A"/>
                <w:sz w:val="20"/>
                <w:szCs w:val="20"/>
              </w:rPr>
              <w:t>Active</w:t>
            </w:r>
          </w:p>
        </w:tc>
      </w:tr>
      <w:tr w:rsidR="00314CFE" w14:paraId="19F683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0D8DF"/>
              <w:left w:val="single" w:sz="4" w:space="0" w:color="B0D8DF"/>
              <w:bottom w:val="single" w:sz="4" w:space="0" w:color="B0D8DF"/>
              <w:right w:val="single" w:sz="4" w:space="0" w:color="B0D8DF"/>
            </w:tcBorders>
            <w:shd w:val="clear" w:color="auto" w:fill="CCE9ED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1CE7203" w14:textId="77777777" w:rsidR="00314CFE" w:rsidRDefault="00364E1A">
            <w:r>
              <w:rPr>
                <w:b/>
                <w:bCs/>
                <w:color w:val="007B8A"/>
                <w:sz w:val="20"/>
                <w:szCs w:val="20"/>
              </w:rPr>
              <w:t>Created On</w:t>
            </w:r>
          </w:p>
        </w:tc>
        <w:tc>
          <w:tcPr>
            <w:tcW w:w="7160" w:type="dxa"/>
            <w:tcBorders>
              <w:top w:val="single" w:sz="4" w:space="0" w:color="B0D8DF"/>
              <w:left w:val="single" w:sz="4" w:space="0" w:color="B0D8DF"/>
              <w:bottom w:val="single" w:sz="4" w:space="0" w:color="B0D8DF"/>
              <w:right w:val="single" w:sz="4" w:space="0" w:color="B0D8DF"/>
            </w:tcBorders>
            <w:shd w:val="clear" w:color="auto" w:fill="E6F4F6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7F8AC4A" w14:textId="77777777" w:rsidR="00314CFE" w:rsidRDefault="00364E1A">
            <w:r>
              <w:rPr>
                <w:color w:val="1A1A1A"/>
                <w:sz w:val="20"/>
                <w:szCs w:val="20"/>
              </w:rPr>
              <w:t>May 1, 2026</w:t>
            </w:r>
          </w:p>
        </w:tc>
      </w:tr>
      <w:tr w:rsidR="00314CFE" w14:paraId="7E4E8A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0D8DF"/>
              <w:left w:val="single" w:sz="4" w:space="0" w:color="B0D8DF"/>
              <w:bottom w:val="single" w:sz="4" w:space="0" w:color="B0D8DF"/>
              <w:right w:val="single" w:sz="4" w:space="0" w:color="B0D8DF"/>
            </w:tcBorders>
            <w:shd w:val="clear" w:color="auto" w:fill="CCE9ED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11F9FA4" w14:textId="77777777" w:rsidR="00314CFE" w:rsidRDefault="00364E1A">
            <w:r>
              <w:rPr>
                <w:b/>
                <w:bCs/>
                <w:color w:val="007B8A"/>
                <w:sz w:val="20"/>
                <w:szCs w:val="20"/>
              </w:rPr>
              <w:t>Test Runs</w:t>
            </w:r>
          </w:p>
        </w:tc>
        <w:tc>
          <w:tcPr>
            <w:tcW w:w="7160" w:type="dxa"/>
            <w:tcBorders>
              <w:top w:val="single" w:sz="4" w:space="0" w:color="B0D8DF"/>
              <w:left w:val="single" w:sz="4" w:space="0" w:color="B0D8DF"/>
              <w:bottom w:val="single" w:sz="4" w:space="0" w:color="B0D8DF"/>
              <w:right w:val="single" w:sz="4" w:space="0" w:color="B0D8DF"/>
            </w:tcBorders>
            <w:shd w:val="clear" w:color="auto" w:fill="E6F4F6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53C1DC2" w14:textId="77777777" w:rsidR="00314CFE" w:rsidRDefault="00364E1A">
            <w:r>
              <w:rPr>
                <w:color w:val="1A1A1A"/>
                <w:sz w:val="20"/>
                <w:szCs w:val="20"/>
              </w:rPr>
              <w:t>Sprint 1, Sprint 2, Sprint 3</w:t>
            </w:r>
          </w:p>
        </w:tc>
      </w:tr>
    </w:tbl>
    <w:p w14:paraId="262D911D" w14:textId="77777777" w:rsidR="00314CFE" w:rsidRDefault="00314CFE">
      <w:pPr>
        <w:spacing w:after="80"/>
      </w:pPr>
    </w:p>
    <w:p w14:paraId="3D24C334" w14:textId="77777777" w:rsidR="00314CFE" w:rsidRDefault="00364E1A">
      <w:pPr>
        <w:spacing w:before="60" w:after="200"/>
        <w:jc w:val="center"/>
      </w:pPr>
      <w:r>
        <w:rPr>
          <w:i/>
          <w:iCs/>
          <w:color w:val="555555"/>
          <w:sz w:val="18"/>
          <w:szCs w:val="18"/>
        </w:rPr>
        <w:t>Fig 2.1 – Test Plans tab showing 'Main Plan for User Stories' (Active)</w:t>
      </w:r>
    </w:p>
    <w:p w14:paraId="4661682C" w14:textId="77777777" w:rsidR="00314CFE" w:rsidRDefault="00314CFE">
      <w:pPr>
        <w:spacing w:after="160"/>
      </w:pPr>
    </w:p>
    <w:p w14:paraId="21E6485D" w14:textId="77777777" w:rsidR="00314CFE" w:rsidRDefault="00364E1A">
      <w:pPr>
        <w:pBdr>
          <w:bottom w:val="single" w:sz="8" w:space="4" w:color="007B8A"/>
        </w:pBdr>
        <w:spacing w:before="400" w:after="160"/>
      </w:pPr>
      <w:r>
        <w:rPr>
          <w:b/>
          <w:bCs/>
          <w:color w:val="007B8A"/>
          <w:sz w:val="36"/>
          <w:szCs w:val="36"/>
        </w:rPr>
        <w:t>Step 3: Maintaining Test Suites (Task 5)</w:t>
      </w:r>
    </w:p>
    <w:p w14:paraId="1A72CC3D" w14:textId="77777777" w:rsidR="00314CFE" w:rsidRDefault="00364E1A">
      <w:pPr>
        <w:shd w:val="clear" w:color="auto" w:fill="007B8A"/>
        <w:spacing w:before="320" w:after="160"/>
      </w:pPr>
      <w:r>
        <w:rPr>
          <w:b/>
          <w:bCs/>
          <w:color w:val="FFFFFF"/>
          <w:sz w:val="24"/>
          <w:szCs w:val="24"/>
        </w:rPr>
        <w:t xml:space="preserve">   Task 5 — Organizing Test Suites and Sections   </w:t>
      </w:r>
    </w:p>
    <w:p w14:paraId="4111F955" w14:textId="77777777" w:rsidR="00314CFE" w:rsidRDefault="00364E1A">
      <w:pPr>
        <w:spacing w:before="80" w:after="160" w:line="340" w:lineRule="auto"/>
        <w:jc w:val="both"/>
      </w:pPr>
      <w:r>
        <w:rPr>
          <w:color w:val="1A1A1A"/>
        </w:rPr>
        <w:t xml:space="preserve">Before writing any test cases, the test suite structure needed to be established. In Testworthy, </w:t>
      </w:r>
      <w:r>
        <w:rPr>
          <w:b/>
          <w:bCs/>
          <w:color w:val="1A1A1A"/>
        </w:rPr>
        <w:t>Test Suites</w:t>
      </w:r>
      <w:r>
        <w:rPr>
          <w:color w:val="1A1A1A"/>
        </w:rPr>
        <w:t xml:space="preserve"> are logical containers that group related test cases. Each suite can contain sections and sub-sections, providing a hierarchical organization that mirrors the structure of the application being tested.</w:t>
      </w:r>
    </w:p>
    <w:p w14:paraId="6996FC0E" w14:textId="77777777" w:rsidR="00314CFE" w:rsidRDefault="00314CFE">
      <w:pPr>
        <w:spacing w:after="100"/>
      </w:pPr>
    </w:p>
    <w:p w14:paraId="60509E8B" w14:textId="77777777" w:rsidR="00314CFE" w:rsidRDefault="00364E1A">
      <w:pPr>
        <w:spacing w:before="80" w:after="160" w:line="340" w:lineRule="auto"/>
        <w:jc w:val="both"/>
      </w:pPr>
      <w:r>
        <w:rPr>
          <w:color w:val="1A1A1A"/>
        </w:rPr>
        <w:t xml:space="preserve">A single main suite titled </w:t>
      </w:r>
      <w:r>
        <w:rPr>
          <w:b/>
          <w:bCs/>
          <w:color w:val="1A1A1A"/>
        </w:rPr>
        <w:t>'User Story 1: Login Module'</w:t>
      </w:r>
      <w:r>
        <w:rPr>
          <w:color w:val="1A1A1A"/>
        </w:rPr>
        <w:t xml:space="preserve"> was created under the Suites tab. Inside this suite, </w:t>
      </w:r>
      <w:r>
        <w:rPr>
          <w:b/>
          <w:bCs/>
          <w:color w:val="1A1A1A"/>
        </w:rPr>
        <w:t>three top-level sections</w:t>
      </w:r>
      <w:r>
        <w:rPr>
          <w:color w:val="1A1A1A"/>
        </w:rPr>
        <w:t xml:space="preserve"> were added to correspond to the three sprints of the project:</w:t>
      </w:r>
    </w:p>
    <w:p w14:paraId="0FDF2532" w14:textId="77777777" w:rsidR="00314CFE" w:rsidRDefault="00314CFE">
      <w:pPr>
        <w:spacing w:after="80"/>
      </w:pPr>
    </w:p>
    <w:tbl>
      <w:tblPr>
        <w:tblW w:w="9360" w:type="dxa"/>
        <w:tblInd w:w="1" w:type="dxa"/>
        <w:tblBorders>
          <w:top w:val="single" w:sz="4" w:space="0" w:color="C8DEE2"/>
          <w:left w:val="single" w:sz="4" w:space="0" w:color="C8DEE2"/>
          <w:bottom w:val="single" w:sz="4" w:space="0" w:color="C8DEE2"/>
          <w:right w:val="single" w:sz="4" w:space="0" w:color="C8DE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160"/>
        <w:gridCol w:w="2400"/>
      </w:tblGrid>
      <w:tr w:rsidR="00314CFE" w14:paraId="6FBFCC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005F6B"/>
              <w:left w:val="single" w:sz="4" w:space="0" w:color="005F6B"/>
              <w:bottom w:val="single" w:sz="4" w:space="0" w:color="005F6B"/>
              <w:right w:val="single" w:sz="4" w:space="0" w:color="005F6B"/>
            </w:tcBorders>
            <w:shd w:val="clear" w:color="auto" w:fill="007B8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EA2BBD0" w14:textId="77777777" w:rsidR="00314CFE" w:rsidRDefault="00364E1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4160" w:type="dxa"/>
            <w:tcBorders>
              <w:top w:val="single" w:sz="4" w:space="0" w:color="005F6B"/>
              <w:left w:val="single" w:sz="4" w:space="0" w:color="005F6B"/>
              <w:bottom w:val="single" w:sz="4" w:space="0" w:color="005F6B"/>
              <w:right w:val="single" w:sz="4" w:space="0" w:color="005F6B"/>
            </w:tcBorders>
            <w:shd w:val="clear" w:color="auto" w:fill="007B8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40C13CC" w14:textId="77777777" w:rsidR="00314CFE" w:rsidRDefault="00364E1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Sub-sections</w:t>
            </w:r>
          </w:p>
        </w:tc>
        <w:tc>
          <w:tcPr>
            <w:tcW w:w="2400" w:type="dxa"/>
            <w:tcBorders>
              <w:top w:val="single" w:sz="4" w:space="0" w:color="005F6B"/>
              <w:left w:val="single" w:sz="4" w:space="0" w:color="005F6B"/>
              <w:bottom w:val="single" w:sz="4" w:space="0" w:color="005F6B"/>
              <w:right w:val="single" w:sz="4" w:space="0" w:color="005F6B"/>
            </w:tcBorders>
            <w:shd w:val="clear" w:color="auto" w:fill="007B8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E604EE8" w14:textId="77777777" w:rsidR="00314CFE" w:rsidRDefault="00364E1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Cases</w:t>
            </w:r>
          </w:p>
        </w:tc>
      </w:tr>
      <w:tr w:rsidR="00314CFE" w14:paraId="765180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C25BE93" w14:textId="77777777" w:rsidR="00314CFE" w:rsidRDefault="00364E1A">
            <w:r>
              <w:rPr>
                <w:color w:val="1A1A1A"/>
                <w:sz w:val="20"/>
                <w:szCs w:val="20"/>
              </w:rPr>
              <w:t>Sprint 1 – The Basics</w:t>
            </w:r>
          </w:p>
        </w:tc>
        <w:tc>
          <w:tcPr>
            <w:tcW w:w="416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F0CC779" w14:textId="77777777" w:rsidR="00314CFE" w:rsidRDefault="00364E1A">
            <w:r>
              <w:rPr>
                <w:color w:val="1A1A1A"/>
                <w:sz w:val="20"/>
                <w:szCs w:val="20"/>
              </w:rPr>
              <w:t>Account Login &amp; Registration (15 cases) Book Database &amp; Search (3 cases)</w:t>
            </w:r>
          </w:p>
        </w:tc>
        <w:tc>
          <w:tcPr>
            <w:tcW w:w="24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84D3E07" w14:textId="77777777" w:rsidR="00314CFE" w:rsidRDefault="00364E1A">
            <w:pPr>
              <w:jc w:val="center"/>
            </w:pPr>
            <w:r>
              <w:rPr>
                <w:b/>
                <w:bCs/>
                <w:color w:val="007B8A"/>
                <w:sz w:val="20"/>
                <w:szCs w:val="20"/>
              </w:rPr>
              <w:t>18</w:t>
            </w:r>
          </w:p>
        </w:tc>
      </w:tr>
      <w:tr w:rsidR="00314CFE" w14:paraId="00CFBB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E6F4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FCB59D7" w14:textId="77777777" w:rsidR="00314CFE" w:rsidRDefault="00364E1A">
            <w:r>
              <w:rPr>
                <w:color w:val="1A1A1A"/>
                <w:sz w:val="20"/>
                <w:szCs w:val="20"/>
              </w:rPr>
              <w:t>Sprint 2 – The Shop &amp; User Experience</w:t>
            </w:r>
          </w:p>
        </w:tc>
        <w:tc>
          <w:tcPr>
            <w:tcW w:w="416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E6F4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74255DD" w14:textId="77777777" w:rsidR="00314CFE" w:rsidRDefault="00364E1A">
            <w:r>
              <w:rPr>
                <w:color w:val="1A1A1A"/>
                <w:sz w:val="20"/>
                <w:szCs w:val="20"/>
              </w:rPr>
              <w:t>Shopping Cart &amp; Filtering (5 cases) Secure Payment Checkout (4 cases)</w:t>
            </w:r>
          </w:p>
        </w:tc>
        <w:tc>
          <w:tcPr>
            <w:tcW w:w="24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E6F4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6E4C113" w14:textId="77777777" w:rsidR="00314CFE" w:rsidRDefault="00364E1A">
            <w:pPr>
              <w:jc w:val="center"/>
            </w:pPr>
            <w:r>
              <w:rPr>
                <w:b/>
                <w:bCs/>
                <w:color w:val="007B8A"/>
                <w:sz w:val="20"/>
                <w:szCs w:val="20"/>
              </w:rPr>
              <w:t>9</w:t>
            </w:r>
          </w:p>
        </w:tc>
      </w:tr>
      <w:tr w:rsidR="00314CFE" w14:paraId="2BEA5E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C64E019" w14:textId="77777777" w:rsidR="00314CFE" w:rsidRDefault="00364E1A">
            <w:r>
              <w:rPr>
                <w:color w:val="1A1A1A"/>
                <w:sz w:val="20"/>
                <w:szCs w:val="20"/>
              </w:rPr>
              <w:t>Sprint 3 – Account Management &amp; Post-Purchase</w:t>
            </w:r>
          </w:p>
        </w:tc>
        <w:tc>
          <w:tcPr>
            <w:tcW w:w="416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4F5E824" w14:textId="77777777" w:rsidR="00314CFE" w:rsidRDefault="00364E1A">
            <w:r>
              <w:rPr>
                <w:color w:val="1A1A1A"/>
                <w:sz w:val="20"/>
                <w:szCs w:val="20"/>
              </w:rPr>
              <w:t>Profile &amp; Order History (5 cases) Smart Suggestions (2 cases)</w:t>
            </w:r>
          </w:p>
        </w:tc>
        <w:tc>
          <w:tcPr>
            <w:tcW w:w="24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8D76FD6" w14:textId="77777777" w:rsidR="00314CFE" w:rsidRDefault="00364E1A">
            <w:pPr>
              <w:jc w:val="center"/>
            </w:pPr>
            <w:r>
              <w:rPr>
                <w:b/>
                <w:bCs/>
                <w:color w:val="007B8A"/>
                <w:sz w:val="20"/>
                <w:szCs w:val="20"/>
              </w:rPr>
              <w:t>7</w:t>
            </w:r>
          </w:p>
        </w:tc>
      </w:tr>
    </w:tbl>
    <w:p w14:paraId="5946940F" w14:textId="77777777" w:rsidR="00314CFE" w:rsidRDefault="00314CFE">
      <w:pPr>
        <w:spacing w:after="80"/>
      </w:pPr>
    </w:p>
    <w:p w14:paraId="03AAF7BE" w14:textId="77777777" w:rsidR="00314CFE" w:rsidRDefault="00364E1A">
      <w:pPr>
        <w:spacing w:before="60" w:after="200"/>
        <w:jc w:val="center"/>
      </w:pPr>
      <w:r>
        <w:rPr>
          <w:i/>
          <w:iCs/>
          <w:color w:val="555555"/>
          <w:sz w:val="18"/>
          <w:szCs w:val="18"/>
        </w:rPr>
        <w:t>Fig 3.1 – Test Suite structure with all sprints and sub-sections</w:t>
      </w:r>
    </w:p>
    <w:p w14:paraId="50EEE3E7" w14:textId="77777777" w:rsidR="00314CFE" w:rsidRDefault="00314CFE">
      <w:pPr>
        <w:spacing w:after="100"/>
      </w:pPr>
    </w:p>
    <w:p w14:paraId="77A9F160" w14:textId="77777777" w:rsidR="00314CFE" w:rsidRDefault="00364E1A">
      <w:pPr>
        <w:spacing w:before="280" w:after="160"/>
      </w:pPr>
      <w:r>
        <w:rPr>
          <w:b/>
          <w:bCs/>
          <w:color w:val="007B8A"/>
          <w:sz w:val="28"/>
          <w:szCs w:val="28"/>
        </w:rPr>
        <w:t>Sprint 1 – The Basics</w:t>
      </w:r>
    </w:p>
    <w:p w14:paraId="4D9DF59F" w14:textId="77777777" w:rsidR="00314CFE" w:rsidRDefault="00364E1A">
      <w:pPr>
        <w:spacing w:before="80" w:after="160" w:line="340" w:lineRule="auto"/>
        <w:jc w:val="both"/>
      </w:pPr>
      <w:r>
        <w:rPr>
          <w:color w:val="1A1A1A"/>
        </w:rPr>
        <w:t xml:space="preserve">Sprint 1 contained </w:t>
      </w:r>
      <w:r>
        <w:rPr>
          <w:b/>
          <w:bCs/>
          <w:color w:val="1A1A1A"/>
        </w:rPr>
        <w:t>18 test cases</w:t>
      </w:r>
      <w:r>
        <w:rPr>
          <w:color w:val="1A1A1A"/>
        </w:rPr>
        <w:t xml:space="preserve"> across two sub-sections. The </w:t>
      </w:r>
      <w:r>
        <w:rPr>
          <w:b/>
          <w:bCs/>
          <w:color w:val="1A1A1A"/>
        </w:rPr>
        <w:t>Account Login &amp; Registration</w:t>
      </w:r>
      <w:r>
        <w:rPr>
          <w:color w:val="1A1A1A"/>
        </w:rPr>
        <w:t xml:space="preserve"> sub-section held 15 test cases covering login success/failure, registration flows, and password reset scenarios. The </w:t>
      </w:r>
      <w:r>
        <w:rPr>
          <w:b/>
          <w:bCs/>
          <w:color w:val="1A1A1A"/>
        </w:rPr>
        <w:t>Book Database &amp; Search</w:t>
      </w:r>
      <w:r>
        <w:rPr>
          <w:color w:val="1A1A1A"/>
        </w:rPr>
        <w:t xml:space="preserve"> sub-section contained 3 test cases focused on search functionality, including exact title searches and no-result scenarios.</w:t>
      </w:r>
    </w:p>
    <w:p w14:paraId="3FE4B771" w14:textId="77777777" w:rsidR="00314CFE" w:rsidRDefault="00314CFE">
      <w:pPr>
        <w:spacing w:after="80"/>
      </w:pPr>
    </w:p>
    <w:p w14:paraId="445E4C5B" w14:textId="77777777" w:rsidR="00314CFE" w:rsidRDefault="00364E1A">
      <w:pPr>
        <w:spacing w:before="280" w:after="160"/>
      </w:pPr>
      <w:r>
        <w:rPr>
          <w:b/>
          <w:bCs/>
          <w:color w:val="007B8A"/>
          <w:sz w:val="28"/>
          <w:szCs w:val="28"/>
        </w:rPr>
        <w:t>Sprint 2 – The Shop &amp; User Experience</w:t>
      </w:r>
    </w:p>
    <w:p w14:paraId="70A424E2" w14:textId="77777777" w:rsidR="00314CFE" w:rsidRDefault="00364E1A">
      <w:pPr>
        <w:spacing w:before="80" w:after="160" w:line="340" w:lineRule="auto"/>
        <w:jc w:val="both"/>
      </w:pPr>
      <w:r>
        <w:rPr>
          <w:color w:val="1A1A1A"/>
        </w:rPr>
        <w:t xml:space="preserve">Sprint 2 contained </w:t>
      </w:r>
      <w:r>
        <w:rPr>
          <w:b/>
          <w:bCs/>
          <w:color w:val="1A1A1A"/>
        </w:rPr>
        <w:t>9 test cases</w:t>
      </w:r>
      <w:r>
        <w:rPr>
          <w:color w:val="1A1A1A"/>
        </w:rPr>
        <w:t xml:space="preserve"> across two sub-sections. The </w:t>
      </w:r>
      <w:r>
        <w:rPr>
          <w:b/>
          <w:bCs/>
          <w:color w:val="1A1A1A"/>
        </w:rPr>
        <w:t>Shopping Cart &amp; Filtering</w:t>
      </w:r>
      <w:r>
        <w:rPr>
          <w:color w:val="1A1A1A"/>
        </w:rPr>
        <w:t xml:space="preserve"> sub-section covered cart operations and category filtering (5 cases). The </w:t>
      </w:r>
      <w:r>
        <w:rPr>
          <w:b/>
          <w:bCs/>
          <w:color w:val="1A1A1A"/>
        </w:rPr>
        <w:t>Secure Payment Checkout</w:t>
      </w:r>
      <w:r>
        <w:rPr>
          <w:color w:val="1A1A1A"/>
        </w:rPr>
        <w:t xml:space="preserve"> sub-section addressed checkout scenarios including empty cart edge cases and order placement (4 cases).</w:t>
      </w:r>
    </w:p>
    <w:p w14:paraId="6427EC88" w14:textId="77777777" w:rsidR="00314CFE" w:rsidRDefault="00314CFE">
      <w:pPr>
        <w:spacing w:after="80"/>
      </w:pPr>
    </w:p>
    <w:p w14:paraId="6AAA15F7" w14:textId="77777777" w:rsidR="00314CFE" w:rsidRDefault="00364E1A">
      <w:pPr>
        <w:spacing w:before="280" w:after="160"/>
      </w:pPr>
      <w:r>
        <w:rPr>
          <w:b/>
          <w:bCs/>
          <w:color w:val="007B8A"/>
          <w:sz w:val="28"/>
          <w:szCs w:val="28"/>
        </w:rPr>
        <w:t>Sprint 3 – Account Management &amp; Post-Purchase</w:t>
      </w:r>
    </w:p>
    <w:p w14:paraId="1A19888A" w14:textId="77777777" w:rsidR="00314CFE" w:rsidRDefault="00364E1A">
      <w:pPr>
        <w:spacing w:before="80" w:after="160" w:line="340" w:lineRule="auto"/>
        <w:jc w:val="both"/>
      </w:pPr>
      <w:r>
        <w:rPr>
          <w:color w:val="1A1A1A"/>
        </w:rPr>
        <w:t xml:space="preserve">Sprint 3 contained </w:t>
      </w:r>
      <w:r>
        <w:rPr>
          <w:b/>
          <w:bCs/>
          <w:color w:val="1A1A1A"/>
        </w:rPr>
        <w:t>7 test cases</w:t>
      </w:r>
      <w:r>
        <w:rPr>
          <w:color w:val="1A1A1A"/>
        </w:rPr>
        <w:t xml:space="preserve"> across two sub-sections. The </w:t>
      </w:r>
      <w:r>
        <w:rPr>
          <w:b/>
          <w:bCs/>
          <w:color w:val="1A1A1A"/>
        </w:rPr>
        <w:t>Profile &amp; Order History</w:t>
      </w:r>
      <w:r>
        <w:rPr>
          <w:color w:val="1A1A1A"/>
        </w:rPr>
        <w:t xml:space="preserve"> sub-section covered user profile viewing, editing, and order history access (5 cases). The </w:t>
      </w:r>
      <w:r>
        <w:rPr>
          <w:b/>
          <w:bCs/>
          <w:color w:val="1A1A1A"/>
        </w:rPr>
        <w:t>Smart Suggestions</w:t>
      </w:r>
      <w:r>
        <w:rPr>
          <w:color w:val="1A1A1A"/>
        </w:rPr>
        <w:t xml:space="preserve"> sub-section contained 2 test cases validating the recommendation engine's behavior based on order history.</w:t>
      </w:r>
    </w:p>
    <w:p w14:paraId="6097C782" w14:textId="77777777" w:rsidR="00314CFE" w:rsidRDefault="00314CFE">
      <w:pPr>
        <w:spacing w:after="160"/>
      </w:pPr>
    </w:p>
    <w:p w14:paraId="39CDBAF7" w14:textId="77777777" w:rsidR="00314CFE" w:rsidRDefault="00364E1A">
      <w:pPr>
        <w:pBdr>
          <w:bottom w:val="single" w:sz="8" w:space="4" w:color="007B8A"/>
        </w:pBdr>
        <w:spacing w:before="400" w:after="160"/>
      </w:pPr>
      <w:r>
        <w:rPr>
          <w:b/>
          <w:bCs/>
          <w:color w:val="007B8A"/>
          <w:sz w:val="36"/>
          <w:szCs w:val="36"/>
        </w:rPr>
        <w:t>Step 4: Writing Test Cases for Refined User Stories (Task 1)</w:t>
      </w:r>
    </w:p>
    <w:p w14:paraId="248A6F6C" w14:textId="77777777" w:rsidR="00314CFE" w:rsidRDefault="00364E1A">
      <w:pPr>
        <w:shd w:val="clear" w:color="auto" w:fill="007B8A"/>
        <w:spacing w:before="320" w:after="160"/>
      </w:pPr>
      <w:r>
        <w:rPr>
          <w:b/>
          <w:bCs/>
          <w:color w:val="FFFFFF"/>
          <w:sz w:val="24"/>
          <w:szCs w:val="24"/>
        </w:rPr>
        <w:t xml:space="preserve">   Task 1 — Core Test Case Documentation   </w:t>
      </w:r>
    </w:p>
    <w:p w14:paraId="6DE145F8" w14:textId="77777777" w:rsidR="00314CFE" w:rsidRDefault="00364E1A">
      <w:pPr>
        <w:spacing w:before="80" w:after="160" w:line="340" w:lineRule="auto"/>
        <w:jc w:val="both"/>
      </w:pPr>
      <w:r>
        <w:rPr>
          <w:color w:val="1A1A1A"/>
        </w:rPr>
        <w:t xml:space="preserve">This was the primary and most critical task of the assignment. A total of </w:t>
      </w:r>
      <w:r>
        <w:rPr>
          <w:b/>
          <w:bCs/>
          <w:color w:val="1A1A1A"/>
        </w:rPr>
        <w:t>34 detailed test cases</w:t>
      </w:r>
      <w:r>
        <w:rPr>
          <w:color w:val="1A1A1A"/>
        </w:rPr>
        <w:t xml:space="preserve"> were written in Testworthy covering every module of the bookstore application. Each test case was structured to include all essential fields required for professional QA documentation:</w:t>
      </w:r>
    </w:p>
    <w:p w14:paraId="76461CB9" w14:textId="77777777" w:rsidR="00314CFE" w:rsidRDefault="00314CFE">
      <w:pPr>
        <w:spacing w:after="80"/>
      </w:pPr>
    </w:p>
    <w:tbl>
      <w:tblPr>
        <w:tblW w:w="9360" w:type="dxa"/>
        <w:tblInd w:w="1" w:type="dxa"/>
        <w:tblBorders>
          <w:top w:val="single" w:sz="4" w:space="0" w:color="C8DEE2"/>
          <w:left w:val="single" w:sz="4" w:space="0" w:color="C8DEE2"/>
          <w:bottom w:val="single" w:sz="4" w:space="0" w:color="C8DEE2"/>
          <w:right w:val="single" w:sz="4" w:space="0" w:color="C8DE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314CFE" w14:paraId="202D3B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CCE9ED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AC8D91E" w14:textId="77777777" w:rsidR="00314CFE" w:rsidRDefault="00364E1A">
            <w:r>
              <w:rPr>
                <w:b/>
                <w:bCs/>
                <w:color w:val="007B8A"/>
                <w:sz w:val="20"/>
                <w:szCs w:val="20"/>
              </w:rPr>
              <w:t>Title</w:t>
            </w:r>
          </w:p>
        </w:tc>
        <w:tc>
          <w:tcPr>
            <w:tcW w:w="736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63E541B" w14:textId="77777777" w:rsidR="00314CFE" w:rsidRDefault="00364E1A">
            <w:r>
              <w:rPr>
                <w:color w:val="1A1A1A"/>
                <w:sz w:val="20"/>
                <w:szCs w:val="20"/>
              </w:rPr>
              <w:t>A concise, descriptive name that clearly identifies what is being tested</w:t>
            </w:r>
          </w:p>
        </w:tc>
      </w:tr>
      <w:tr w:rsidR="00314CFE" w14:paraId="5099BE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E6F4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244A72A" w14:textId="77777777" w:rsidR="00314CFE" w:rsidRDefault="00364E1A">
            <w:r>
              <w:rPr>
                <w:b/>
                <w:bCs/>
                <w:color w:val="007B8A"/>
                <w:sz w:val="20"/>
                <w:szCs w:val="20"/>
              </w:rPr>
              <w:t>Type</w:t>
            </w:r>
          </w:p>
        </w:tc>
        <w:tc>
          <w:tcPr>
            <w:tcW w:w="736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ECD9A00" w14:textId="77777777" w:rsidR="00314CFE" w:rsidRDefault="00364E1A">
            <w:r>
              <w:rPr>
                <w:color w:val="1A1A1A"/>
                <w:sz w:val="20"/>
                <w:szCs w:val="20"/>
              </w:rPr>
              <w:t>Functional or Security — indicating the nature of the test</w:t>
            </w:r>
          </w:p>
        </w:tc>
      </w:tr>
      <w:tr w:rsidR="00314CFE" w14:paraId="0986D6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CCE9ED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51FD773" w14:textId="77777777" w:rsidR="00314CFE" w:rsidRDefault="00364E1A">
            <w:r>
              <w:rPr>
                <w:b/>
                <w:bCs/>
                <w:color w:val="007B8A"/>
                <w:sz w:val="20"/>
                <w:szCs w:val="20"/>
              </w:rPr>
              <w:t>Priority</w:t>
            </w:r>
          </w:p>
        </w:tc>
        <w:tc>
          <w:tcPr>
            <w:tcW w:w="736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19919FD" w14:textId="77777777" w:rsidR="00314CFE" w:rsidRDefault="00364E1A">
            <w:r>
              <w:rPr>
                <w:color w:val="1A1A1A"/>
                <w:sz w:val="20"/>
                <w:szCs w:val="20"/>
              </w:rPr>
              <w:t>Critical / High / Medium / Low — indicating execution urgency</w:t>
            </w:r>
          </w:p>
        </w:tc>
      </w:tr>
      <w:tr w:rsidR="00314CFE" w14:paraId="11F680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E6F4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4D173F4" w14:textId="77777777" w:rsidR="00314CFE" w:rsidRDefault="00364E1A">
            <w:r>
              <w:rPr>
                <w:b/>
                <w:bCs/>
                <w:color w:val="007B8A"/>
                <w:sz w:val="20"/>
                <w:szCs w:val="20"/>
              </w:rPr>
              <w:t>Suite</w:t>
            </w:r>
          </w:p>
        </w:tc>
        <w:tc>
          <w:tcPr>
            <w:tcW w:w="736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25A0173" w14:textId="77777777" w:rsidR="00314CFE" w:rsidRDefault="00364E1A">
            <w:r>
              <w:rPr>
                <w:color w:val="1A1A1A"/>
                <w:sz w:val="20"/>
                <w:szCs w:val="20"/>
              </w:rPr>
              <w:t>The test suite and section the case belongs to</w:t>
            </w:r>
          </w:p>
        </w:tc>
      </w:tr>
      <w:tr w:rsidR="00314CFE" w14:paraId="7203ED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CCE9ED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8A31189" w14:textId="77777777" w:rsidR="00314CFE" w:rsidRDefault="00364E1A">
            <w:r>
              <w:rPr>
                <w:b/>
                <w:bCs/>
                <w:color w:val="007B8A"/>
                <w:sz w:val="20"/>
                <w:szCs w:val="20"/>
              </w:rPr>
              <w:t>Description</w:t>
            </w:r>
          </w:p>
        </w:tc>
        <w:tc>
          <w:tcPr>
            <w:tcW w:w="736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2E47907" w14:textId="77777777" w:rsidR="00314CFE" w:rsidRDefault="00364E1A">
            <w:r>
              <w:rPr>
                <w:color w:val="1A1A1A"/>
                <w:sz w:val="20"/>
                <w:szCs w:val="20"/>
              </w:rPr>
              <w:t>A clear explanation of what the test case is validating</w:t>
            </w:r>
          </w:p>
        </w:tc>
      </w:tr>
      <w:tr w:rsidR="00314CFE" w14:paraId="1EDE15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E6F4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BBE90DA" w14:textId="77777777" w:rsidR="00314CFE" w:rsidRDefault="00364E1A">
            <w:r>
              <w:rPr>
                <w:b/>
                <w:bCs/>
                <w:color w:val="007B8A"/>
                <w:sz w:val="20"/>
                <w:szCs w:val="20"/>
              </w:rPr>
              <w:t>Preconditions</w:t>
            </w:r>
          </w:p>
        </w:tc>
        <w:tc>
          <w:tcPr>
            <w:tcW w:w="736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8C7AA52" w14:textId="77777777" w:rsidR="00314CFE" w:rsidRDefault="00364E1A">
            <w:r>
              <w:rPr>
                <w:color w:val="1A1A1A"/>
                <w:sz w:val="20"/>
                <w:szCs w:val="20"/>
              </w:rPr>
              <w:t>System state or data conditions that must exist before test execution</w:t>
            </w:r>
          </w:p>
        </w:tc>
      </w:tr>
      <w:tr w:rsidR="00314CFE" w14:paraId="5DB051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CCE9ED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8F1B043" w14:textId="77777777" w:rsidR="00314CFE" w:rsidRDefault="00364E1A">
            <w:r>
              <w:rPr>
                <w:b/>
                <w:bCs/>
                <w:color w:val="007B8A"/>
                <w:sz w:val="20"/>
                <w:szCs w:val="20"/>
              </w:rPr>
              <w:t>Test Steps</w:t>
            </w:r>
          </w:p>
        </w:tc>
        <w:tc>
          <w:tcPr>
            <w:tcW w:w="736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B03D932" w14:textId="77777777" w:rsidR="00314CFE" w:rsidRDefault="00364E1A">
            <w:r>
              <w:rPr>
                <w:color w:val="1A1A1A"/>
                <w:sz w:val="20"/>
                <w:szCs w:val="20"/>
              </w:rPr>
              <w:t>Numbered, step-by-step execution instructions for the tester</w:t>
            </w:r>
          </w:p>
        </w:tc>
      </w:tr>
      <w:tr w:rsidR="00314CFE" w14:paraId="2FF1D1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E6F4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03BD1BD" w14:textId="77777777" w:rsidR="00314CFE" w:rsidRDefault="00364E1A">
            <w:r>
              <w:rPr>
                <w:b/>
                <w:bCs/>
                <w:color w:val="007B8A"/>
                <w:sz w:val="20"/>
                <w:szCs w:val="20"/>
              </w:rPr>
              <w:t>Expected Results</w:t>
            </w:r>
          </w:p>
        </w:tc>
        <w:tc>
          <w:tcPr>
            <w:tcW w:w="736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1EA2DF5" w14:textId="77777777" w:rsidR="00314CFE" w:rsidRDefault="00364E1A">
            <w:r>
              <w:rPr>
                <w:color w:val="1A1A1A"/>
                <w:sz w:val="20"/>
                <w:szCs w:val="20"/>
              </w:rPr>
              <w:t>The precise behavior expected if the system functions correctly</w:t>
            </w:r>
          </w:p>
        </w:tc>
      </w:tr>
    </w:tbl>
    <w:p w14:paraId="6B0CFE86" w14:textId="77777777" w:rsidR="00314CFE" w:rsidRDefault="00314CFE">
      <w:pPr>
        <w:spacing w:after="160"/>
      </w:pPr>
    </w:p>
    <w:p w14:paraId="6C8D4274" w14:textId="77777777" w:rsidR="00314CFE" w:rsidRDefault="00364E1A">
      <w:pPr>
        <w:spacing w:before="280" w:after="160"/>
      </w:pPr>
      <w:r>
        <w:rPr>
          <w:b/>
          <w:bCs/>
          <w:color w:val="007B8A"/>
          <w:sz w:val="28"/>
          <w:szCs w:val="28"/>
        </w:rPr>
        <w:t>Complete Test Case Register (TC-1 to TC-34)</w:t>
      </w:r>
    </w:p>
    <w:p w14:paraId="023B4C03" w14:textId="77777777" w:rsidR="00314CFE" w:rsidRDefault="00314CFE">
      <w:pPr>
        <w:spacing w:after="80"/>
      </w:pPr>
    </w:p>
    <w:tbl>
      <w:tblPr>
        <w:tblW w:w="9360" w:type="dxa"/>
        <w:tblInd w:w="1" w:type="dxa"/>
        <w:tblBorders>
          <w:top w:val="single" w:sz="4" w:space="0" w:color="C8DEE2"/>
          <w:left w:val="single" w:sz="4" w:space="0" w:color="C8DEE2"/>
          <w:bottom w:val="single" w:sz="4" w:space="0" w:color="C8DEE2"/>
          <w:right w:val="single" w:sz="4" w:space="0" w:color="C8DE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160"/>
        <w:gridCol w:w="1500"/>
        <w:gridCol w:w="1800"/>
      </w:tblGrid>
      <w:tr w:rsidR="00314CFE" w14:paraId="3FEDEC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5F6B"/>
              <w:left w:val="single" w:sz="4" w:space="0" w:color="005F6B"/>
              <w:bottom w:val="single" w:sz="4" w:space="0" w:color="005F6B"/>
              <w:right w:val="single" w:sz="4" w:space="0" w:color="005F6B"/>
            </w:tcBorders>
            <w:shd w:val="clear" w:color="auto" w:fill="007B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DFC9E9" w14:textId="77777777" w:rsidR="00314CFE" w:rsidRDefault="00364E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TC ID</w:t>
            </w:r>
          </w:p>
        </w:tc>
        <w:tc>
          <w:tcPr>
            <w:tcW w:w="5160" w:type="dxa"/>
            <w:tcBorders>
              <w:top w:val="single" w:sz="4" w:space="0" w:color="005F6B"/>
              <w:left w:val="single" w:sz="4" w:space="0" w:color="005F6B"/>
              <w:bottom w:val="single" w:sz="4" w:space="0" w:color="005F6B"/>
              <w:right w:val="single" w:sz="4" w:space="0" w:color="005F6B"/>
            </w:tcBorders>
            <w:shd w:val="clear" w:color="auto" w:fill="007B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51B9AE" w14:textId="77777777" w:rsidR="00314CFE" w:rsidRDefault="00364E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Test Case Title</w:t>
            </w:r>
          </w:p>
        </w:tc>
        <w:tc>
          <w:tcPr>
            <w:tcW w:w="1500" w:type="dxa"/>
            <w:tcBorders>
              <w:top w:val="single" w:sz="4" w:space="0" w:color="005F6B"/>
              <w:left w:val="single" w:sz="4" w:space="0" w:color="005F6B"/>
              <w:bottom w:val="single" w:sz="4" w:space="0" w:color="005F6B"/>
              <w:right w:val="single" w:sz="4" w:space="0" w:color="005F6B"/>
            </w:tcBorders>
            <w:shd w:val="clear" w:color="auto" w:fill="007B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4CFE03" w14:textId="77777777" w:rsidR="00314CFE" w:rsidRDefault="00364E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800" w:type="dxa"/>
            <w:tcBorders>
              <w:top w:val="single" w:sz="4" w:space="0" w:color="005F6B"/>
              <w:left w:val="single" w:sz="4" w:space="0" w:color="005F6B"/>
              <w:bottom w:val="single" w:sz="4" w:space="0" w:color="005F6B"/>
              <w:right w:val="single" w:sz="4" w:space="0" w:color="005F6B"/>
            </w:tcBorders>
            <w:shd w:val="clear" w:color="auto" w:fill="007B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97C9A" w14:textId="77777777" w:rsidR="00314CFE" w:rsidRDefault="00364E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314CFE" w14:paraId="21D2137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9D5C53" w14:textId="77777777" w:rsidR="00314CFE" w:rsidRDefault="00364E1A">
            <w:pPr>
              <w:jc w:val="center"/>
            </w:pPr>
            <w:r>
              <w:rPr>
                <w:b/>
                <w:bCs/>
                <w:color w:val="007B8A"/>
                <w:sz w:val="19"/>
                <w:szCs w:val="19"/>
              </w:rPr>
              <w:t>TC-1</w:t>
            </w:r>
          </w:p>
        </w:tc>
        <w:tc>
          <w:tcPr>
            <w:tcW w:w="516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EBADD4" w14:textId="77777777" w:rsidR="00314CFE" w:rsidRDefault="00364E1A">
            <w:r>
              <w:rPr>
                <w:color w:val="1A1A1A"/>
                <w:sz w:val="19"/>
                <w:szCs w:val="19"/>
              </w:rPr>
              <w:t>Verify user cannot login with wrong password</w:t>
            </w:r>
          </w:p>
        </w:tc>
        <w:tc>
          <w:tcPr>
            <w:tcW w:w="15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78510C" w14:textId="77777777" w:rsidR="00314CFE" w:rsidRDefault="00364E1A">
            <w:r>
              <w:rPr>
                <w:color w:val="1A1A1A"/>
                <w:sz w:val="19"/>
                <w:szCs w:val="19"/>
              </w:rPr>
              <w:t>Functional</w:t>
            </w:r>
          </w:p>
        </w:tc>
        <w:tc>
          <w:tcPr>
            <w:tcW w:w="18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C9E138" w14:textId="77777777" w:rsidR="00314CFE" w:rsidRDefault="00364E1A">
            <w:pPr>
              <w:jc w:val="center"/>
            </w:pPr>
            <w:r>
              <w:rPr>
                <w:b/>
                <w:bCs/>
                <w:color w:val="B22222"/>
                <w:sz w:val="19"/>
                <w:szCs w:val="19"/>
              </w:rPr>
              <w:t>Critical</w:t>
            </w:r>
          </w:p>
        </w:tc>
      </w:tr>
      <w:tr w:rsidR="00314CFE" w14:paraId="3237889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4161EC" w14:textId="77777777" w:rsidR="00314CFE" w:rsidRDefault="00364E1A">
            <w:pPr>
              <w:jc w:val="center"/>
            </w:pPr>
            <w:r>
              <w:rPr>
                <w:b/>
                <w:bCs/>
                <w:color w:val="007B8A"/>
                <w:sz w:val="19"/>
                <w:szCs w:val="19"/>
              </w:rPr>
              <w:t>TC-2</w:t>
            </w:r>
          </w:p>
        </w:tc>
        <w:tc>
          <w:tcPr>
            <w:tcW w:w="516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565C39" w14:textId="77777777" w:rsidR="00314CFE" w:rsidRDefault="00364E1A">
            <w:r>
              <w:rPr>
                <w:color w:val="1A1A1A"/>
                <w:sz w:val="19"/>
                <w:szCs w:val="19"/>
              </w:rPr>
              <w:t>Verify user can log in with valid credentials</w:t>
            </w:r>
          </w:p>
        </w:tc>
        <w:tc>
          <w:tcPr>
            <w:tcW w:w="15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1CC71A" w14:textId="77777777" w:rsidR="00314CFE" w:rsidRDefault="00364E1A">
            <w:r>
              <w:rPr>
                <w:color w:val="1A1A1A"/>
                <w:sz w:val="19"/>
                <w:szCs w:val="19"/>
              </w:rPr>
              <w:t>Functional</w:t>
            </w:r>
          </w:p>
        </w:tc>
        <w:tc>
          <w:tcPr>
            <w:tcW w:w="18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0F2CD5" w14:textId="77777777" w:rsidR="00314CFE" w:rsidRDefault="00364E1A">
            <w:pPr>
              <w:jc w:val="center"/>
            </w:pPr>
            <w:r>
              <w:rPr>
                <w:b/>
                <w:bCs/>
                <w:color w:val="B22222"/>
                <w:sz w:val="19"/>
                <w:szCs w:val="19"/>
              </w:rPr>
              <w:t>Critical</w:t>
            </w:r>
          </w:p>
        </w:tc>
      </w:tr>
      <w:tr w:rsidR="00314CFE" w14:paraId="0AF1609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7F34CA" w14:textId="77777777" w:rsidR="00314CFE" w:rsidRDefault="00364E1A">
            <w:pPr>
              <w:jc w:val="center"/>
            </w:pPr>
            <w:r>
              <w:rPr>
                <w:b/>
                <w:bCs/>
                <w:color w:val="007B8A"/>
                <w:sz w:val="19"/>
                <w:szCs w:val="19"/>
              </w:rPr>
              <w:t>TC-3</w:t>
            </w:r>
          </w:p>
        </w:tc>
        <w:tc>
          <w:tcPr>
            <w:tcW w:w="516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18E481" w14:textId="77777777" w:rsidR="00314CFE" w:rsidRDefault="00364E1A">
            <w:r>
              <w:rPr>
                <w:color w:val="1A1A1A"/>
                <w:sz w:val="19"/>
                <w:szCs w:val="19"/>
              </w:rPr>
              <w:t>Verify login fails with unregistered username</w:t>
            </w:r>
          </w:p>
        </w:tc>
        <w:tc>
          <w:tcPr>
            <w:tcW w:w="15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02E868" w14:textId="77777777" w:rsidR="00314CFE" w:rsidRDefault="00364E1A">
            <w:r>
              <w:rPr>
                <w:color w:val="1A1A1A"/>
                <w:sz w:val="19"/>
                <w:szCs w:val="19"/>
              </w:rPr>
              <w:t>Functional</w:t>
            </w:r>
          </w:p>
        </w:tc>
        <w:tc>
          <w:tcPr>
            <w:tcW w:w="18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9A9274" w14:textId="77777777" w:rsidR="00314CFE" w:rsidRDefault="00364E1A">
            <w:pPr>
              <w:jc w:val="center"/>
            </w:pPr>
            <w:r>
              <w:rPr>
                <w:b/>
                <w:bCs/>
                <w:color w:val="C75B00"/>
                <w:sz w:val="19"/>
                <w:szCs w:val="19"/>
              </w:rPr>
              <w:t>High</w:t>
            </w:r>
          </w:p>
        </w:tc>
      </w:tr>
      <w:tr w:rsidR="00314CFE" w14:paraId="5F86DA2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12F1F1" w14:textId="77777777" w:rsidR="00314CFE" w:rsidRDefault="00364E1A">
            <w:pPr>
              <w:jc w:val="center"/>
            </w:pPr>
            <w:r>
              <w:rPr>
                <w:b/>
                <w:bCs/>
                <w:color w:val="007B8A"/>
                <w:sz w:val="19"/>
                <w:szCs w:val="19"/>
              </w:rPr>
              <w:t>TC-4</w:t>
            </w:r>
          </w:p>
        </w:tc>
        <w:tc>
          <w:tcPr>
            <w:tcW w:w="516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D8A523" w14:textId="77777777" w:rsidR="00314CFE" w:rsidRDefault="00364E1A">
            <w:r>
              <w:rPr>
                <w:color w:val="1A1A1A"/>
                <w:sz w:val="19"/>
                <w:szCs w:val="19"/>
              </w:rPr>
              <w:t>Verify login is prevented when fields are left blank</w:t>
            </w:r>
          </w:p>
        </w:tc>
        <w:tc>
          <w:tcPr>
            <w:tcW w:w="15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43E97D" w14:textId="77777777" w:rsidR="00314CFE" w:rsidRDefault="00364E1A">
            <w:r>
              <w:rPr>
                <w:color w:val="1A1A1A"/>
                <w:sz w:val="19"/>
                <w:szCs w:val="19"/>
              </w:rPr>
              <w:t>Functional</w:t>
            </w:r>
          </w:p>
        </w:tc>
        <w:tc>
          <w:tcPr>
            <w:tcW w:w="18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61159D" w14:textId="77777777" w:rsidR="00314CFE" w:rsidRDefault="00364E1A">
            <w:pPr>
              <w:jc w:val="center"/>
            </w:pPr>
            <w:r>
              <w:rPr>
                <w:b/>
                <w:bCs/>
                <w:color w:val="1A5FA8"/>
                <w:sz w:val="19"/>
                <w:szCs w:val="19"/>
              </w:rPr>
              <w:t>Medium</w:t>
            </w:r>
          </w:p>
        </w:tc>
      </w:tr>
      <w:tr w:rsidR="00314CFE" w14:paraId="3542ACF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6C4497" w14:textId="77777777" w:rsidR="00314CFE" w:rsidRDefault="00364E1A">
            <w:pPr>
              <w:jc w:val="center"/>
            </w:pPr>
            <w:r>
              <w:rPr>
                <w:b/>
                <w:bCs/>
                <w:color w:val="007B8A"/>
                <w:sz w:val="19"/>
                <w:szCs w:val="19"/>
              </w:rPr>
              <w:t>TC-5</w:t>
            </w:r>
          </w:p>
        </w:tc>
        <w:tc>
          <w:tcPr>
            <w:tcW w:w="516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902BB2" w14:textId="77777777" w:rsidR="00314CFE" w:rsidRDefault="00364E1A">
            <w:r>
              <w:rPr>
                <w:color w:val="1A1A1A"/>
                <w:sz w:val="19"/>
                <w:szCs w:val="19"/>
              </w:rPr>
              <w:t>Successful User Registration</w:t>
            </w:r>
          </w:p>
        </w:tc>
        <w:tc>
          <w:tcPr>
            <w:tcW w:w="15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E93982" w14:textId="77777777" w:rsidR="00314CFE" w:rsidRDefault="00364E1A">
            <w:r>
              <w:rPr>
                <w:color w:val="1A1A1A"/>
                <w:sz w:val="19"/>
                <w:szCs w:val="19"/>
              </w:rPr>
              <w:t>Functional</w:t>
            </w:r>
          </w:p>
        </w:tc>
        <w:tc>
          <w:tcPr>
            <w:tcW w:w="18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501501" w14:textId="77777777" w:rsidR="00314CFE" w:rsidRDefault="00364E1A">
            <w:pPr>
              <w:jc w:val="center"/>
            </w:pPr>
            <w:r>
              <w:rPr>
                <w:b/>
                <w:bCs/>
                <w:color w:val="B22222"/>
                <w:sz w:val="19"/>
                <w:szCs w:val="19"/>
              </w:rPr>
              <w:t>Critical</w:t>
            </w:r>
          </w:p>
        </w:tc>
      </w:tr>
      <w:tr w:rsidR="00314CFE" w14:paraId="467C6A7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F26542" w14:textId="77777777" w:rsidR="00314CFE" w:rsidRDefault="00364E1A">
            <w:pPr>
              <w:jc w:val="center"/>
            </w:pPr>
            <w:r>
              <w:rPr>
                <w:b/>
                <w:bCs/>
                <w:color w:val="007B8A"/>
                <w:sz w:val="19"/>
                <w:szCs w:val="19"/>
              </w:rPr>
              <w:t>TC-6</w:t>
            </w:r>
          </w:p>
        </w:tc>
        <w:tc>
          <w:tcPr>
            <w:tcW w:w="516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37389" w14:textId="77777777" w:rsidR="00314CFE" w:rsidRDefault="00364E1A">
            <w:r>
              <w:rPr>
                <w:color w:val="1A1A1A"/>
                <w:sz w:val="19"/>
                <w:szCs w:val="19"/>
              </w:rPr>
              <w:t>Registration with existing email</w:t>
            </w:r>
          </w:p>
        </w:tc>
        <w:tc>
          <w:tcPr>
            <w:tcW w:w="15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143173" w14:textId="77777777" w:rsidR="00314CFE" w:rsidRDefault="00364E1A">
            <w:r>
              <w:rPr>
                <w:color w:val="1A1A1A"/>
                <w:sz w:val="19"/>
                <w:szCs w:val="19"/>
              </w:rPr>
              <w:t>Functional</w:t>
            </w:r>
          </w:p>
        </w:tc>
        <w:tc>
          <w:tcPr>
            <w:tcW w:w="18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B9EB16" w14:textId="77777777" w:rsidR="00314CFE" w:rsidRDefault="00364E1A">
            <w:pPr>
              <w:jc w:val="center"/>
            </w:pPr>
            <w:r>
              <w:rPr>
                <w:b/>
                <w:bCs/>
                <w:color w:val="C75B00"/>
                <w:sz w:val="19"/>
                <w:szCs w:val="19"/>
              </w:rPr>
              <w:t>High</w:t>
            </w:r>
          </w:p>
        </w:tc>
      </w:tr>
      <w:tr w:rsidR="00314CFE" w14:paraId="61595B3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0CDE93" w14:textId="77777777" w:rsidR="00314CFE" w:rsidRDefault="00364E1A">
            <w:pPr>
              <w:jc w:val="center"/>
            </w:pPr>
            <w:r>
              <w:rPr>
                <w:b/>
                <w:bCs/>
                <w:color w:val="007B8A"/>
                <w:sz w:val="19"/>
                <w:szCs w:val="19"/>
              </w:rPr>
              <w:t>TC-7</w:t>
            </w:r>
          </w:p>
        </w:tc>
        <w:tc>
          <w:tcPr>
            <w:tcW w:w="516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C37F99" w14:textId="77777777" w:rsidR="00314CFE" w:rsidRDefault="00364E1A">
            <w:r>
              <w:rPr>
                <w:color w:val="1A1A1A"/>
                <w:sz w:val="19"/>
                <w:szCs w:val="19"/>
              </w:rPr>
              <w:t>Weak password validation</w:t>
            </w:r>
          </w:p>
        </w:tc>
        <w:tc>
          <w:tcPr>
            <w:tcW w:w="15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02F462" w14:textId="77777777" w:rsidR="00314CFE" w:rsidRDefault="00364E1A">
            <w:r>
              <w:rPr>
                <w:color w:val="1A1A1A"/>
                <w:sz w:val="19"/>
                <w:szCs w:val="19"/>
              </w:rPr>
              <w:t>Security</w:t>
            </w:r>
          </w:p>
        </w:tc>
        <w:tc>
          <w:tcPr>
            <w:tcW w:w="18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6651B5" w14:textId="77777777" w:rsidR="00314CFE" w:rsidRDefault="00364E1A">
            <w:pPr>
              <w:jc w:val="center"/>
            </w:pPr>
            <w:r>
              <w:rPr>
                <w:b/>
                <w:bCs/>
                <w:color w:val="1A5FA8"/>
                <w:sz w:val="19"/>
                <w:szCs w:val="19"/>
              </w:rPr>
              <w:t>Medium</w:t>
            </w:r>
          </w:p>
        </w:tc>
      </w:tr>
      <w:tr w:rsidR="00314CFE" w14:paraId="7B0FD5F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0CBA8C" w14:textId="77777777" w:rsidR="00314CFE" w:rsidRDefault="00364E1A">
            <w:pPr>
              <w:jc w:val="center"/>
            </w:pPr>
            <w:r>
              <w:rPr>
                <w:b/>
                <w:bCs/>
                <w:color w:val="007B8A"/>
                <w:sz w:val="19"/>
                <w:szCs w:val="19"/>
              </w:rPr>
              <w:t>TC-8</w:t>
            </w:r>
          </w:p>
        </w:tc>
        <w:tc>
          <w:tcPr>
            <w:tcW w:w="516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5D72D6" w14:textId="77777777" w:rsidR="00314CFE" w:rsidRDefault="00364E1A">
            <w:r>
              <w:rPr>
                <w:color w:val="1A1A1A"/>
                <w:sz w:val="19"/>
                <w:szCs w:val="19"/>
              </w:rPr>
              <w:t>Passwords do not match in confirm password</w:t>
            </w:r>
          </w:p>
        </w:tc>
        <w:tc>
          <w:tcPr>
            <w:tcW w:w="15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0B5DBF" w14:textId="77777777" w:rsidR="00314CFE" w:rsidRDefault="00364E1A">
            <w:r>
              <w:rPr>
                <w:color w:val="1A1A1A"/>
                <w:sz w:val="19"/>
                <w:szCs w:val="19"/>
              </w:rPr>
              <w:t>Functional</w:t>
            </w:r>
          </w:p>
        </w:tc>
        <w:tc>
          <w:tcPr>
            <w:tcW w:w="18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1858B5" w14:textId="77777777" w:rsidR="00314CFE" w:rsidRDefault="00364E1A">
            <w:pPr>
              <w:jc w:val="center"/>
            </w:pPr>
            <w:r>
              <w:rPr>
                <w:b/>
                <w:bCs/>
                <w:color w:val="1A5FA8"/>
                <w:sz w:val="19"/>
                <w:szCs w:val="19"/>
              </w:rPr>
              <w:t>Medium</w:t>
            </w:r>
          </w:p>
        </w:tc>
      </w:tr>
      <w:tr w:rsidR="00314CFE" w14:paraId="66F7FC7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8F759E" w14:textId="77777777" w:rsidR="00314CFE" w:rsidRDefault="00364E1A">
            <w:pPr>
              <w:jc w:val="center"/>
            </w:pPr>
            <w:r>
              <w:rPr>
                <w:b/>
                <w:bCs/>
                <w:color w:val="007B8A"/>
                <w:sz w:val="19"/>
                <w:szCs w:val="19"/>
              </w:rPr>
              <w:t>TC-9</w:t>
            </w:r>
          </w:p>
        </w:tc>
        <w:tc>
          <w:tcPr>
            <w:tcW w:w="516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9FEA90" w14:textId="77777777" w:rsidR="00314CFE" w:rsidRDefault="00364E1A">
            <w:r>
              <w:rPr>
                <w:color w:val="1A1A1A"/>
                <w:sz w:val="19"/>
                <w:szCs w:val="19"/>
              </w:rPr>
              <w:t>Invalid email format</w:t>
            </w:r>
          </w:p>
        </w:tc>
        <w:tc>
          <w:tcPr>
            <w:tcW w:w="15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F6910C" w14:textId="77777777" w:rsidR="00314CFE" w:rsidRDefault="00364E1A">
            <w:r>
              <w:rPr>
                <w:color w:val="1A1A1A"/>
                <w:sz w:val="19"/>
                <w:szCs w:val="19"/>
              </w:rPr>
              <w:t>Functional</w:t>
            </w:r>
          </w:p>
        </w:tc>
        <w:tc>
          <w:tcPr>
            <w:tcW w:w="18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274110" w14:textId="77777777" w:rsidR="00314CFE" w:rsidRDefault="00364E1A">
            <w:pPr>
              <w:jc w:val="center"/>
            </w:pPr>
            <w:r>
              <w:rPr>
                <w:b/>
                <w:bCs/>
                <w:color w:val="1A5FA8"/>
                <w:sz w:val="19"/>
                <w:szCs w:val="19"/>
              </w:rPr>
              <w:t>Medium</w:t>
            </w:r>
          </w:p>
        </w:tc>
      </w:tr>
      <w:tr w:rsidR="00314CFE" w14:paraId="4924F2D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9E6D60" w14:textId="77777777" w:rsidR="00314CFE" w:rsidRDefault="00364E1A">
            <w:pPr>
              <w:jc w:val="center"/>
            </w:pPr>
            <w:r>
              <w:rPr>
                <w:b/>
                <w:bCs/>
                <w:color w:val="007B8A"/>
                <w:sz w:val="19"/>
                <w:szCs w:val="19"/>
              </w:rPr>
              <w:t>TC-10</w:t>
            </w:r>
          </w:p>
        </w:tc>
        <w:tc>
          <w:tcPr>
            <w:tcW w:w="516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D6E287" w14:textId="77777777" w:rsidR="00314CFE" w:rsidRDefault="00364E1A">
            <w:r>
              <w:rPr>
                <w:color w:val="1A1A1A"/>
                <w:sz w:val="19"/>
                <w:szCs w:val="19"/>
              </w:rPr>
              <w:t>Successful Password Reset Link Request</w:t>
            </w:r>
          </w:p>
        </w:tc>
        <w:tc>
          <w:tcPr>
            <w:tcW w:w="15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BD290A" w14:textId="77777777" w:rsidR="00314CFE" w:rsidRDefault="00364E1A">
            <w:r>
              <w:rPr>
                <w:color w:val="1A1A1A"/>
                <w:sz w:val="19"/>
                <w:szCs w:val="19"/>
              </w:rPr>
              <w:t>Functional</w:t>
            </w:r>
          </w:p>
        </w:tc>
        <w:tc>
          <w:tcPr>
            <w:tcW w:w="18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DC2FDC" w14:textId="77777777" w:rsidR="00314CFE" w:rsidRDefault="00364E1A">
            <w:pPr>
              <w:jc w:val="center"/>
            </w:pPr>
            <w:r>
              <w:rPr>
                <w:b/>
                <w:bCs/>
                <w:color w:val="C75B00"/>
                <w:sz w:val="19"/>
                <w:szCs w:val="19"/>
              </w:rPr>
              <w:t>High</w:t>
            </w:r>
          </w:p>
        </w:tc>
      </w:tr>
      <w:tr w:rsidR="00314CFE" w14:paraId="5DC9CB2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854646" w14:textId="77777777" w:rsidR="00314CFE" w:rsidRDefault="00364E1A">
            <w:pPr>
              <w:jc w:val="center"/>
            </w:pPr>
            <w:r>
              <w:rPr>
                <w:b/>
                <w:bCs/>
                <w:color w:val="007B8A"/>
                <w:sz w:val="19"/>
                <w:szCs w:val="19"/>
              </w:rPr>
              <w:t>TC-11</w:t>
            </w:r>
          </w:p>
        </w:tc>
        <w:tc>
          <w:tcPr>
            <w:tcW w:w="516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E5C44B" w14:textId="77777777" w:rsidR="00314CFE" w:rsidRDefault="00364E1A">
            <w:r>
              <w:rPr>
                <w:color w:val="1A1A1A"/>
                <w:sz w:val="19"/>
                <w:szCs w:val="19"/>
              </w:rPr>
              <w:t>Request reset for unregistered email</w:t>
            </w:r>
          </w:p>
        </w:tc>
        <w:tc>
          <w:tcPr>
            <w:tcW w:w="15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A85B6C" w14:textId="77777777" w:rsidR="00314CFE" w:rsidRDefault="00364E1A">
            <w:r>
              <w:rPr>
                <w:color w:val="1A1A1A"/>
                <w:sz w:val="19"/>
                <w:szCs w:val="19"/>
              </w:rPr>
              <w:t>Functional</w:t>
            </w:r>
          </w:p>
        </w:tc>
        <w:tc>
          <w:tcPr>
            <w:tcW w:w="18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C8008C" w14:textId="77777777" w:rsidR="00314CFE" w:rsidRDefault="00364E1A">
            <w:pPr>
              <w:jc w:val="center"/>
            </w:pPr>
            <w:r>
              <w:rPr>
                <w:b/>
                <w:bCs/>
                <w:color w:val="1A5FA8"/>
                <w:sz w:val="19"/>
                <w:szCs w:val="19"/>
              </w:rPr>
              <w:t>Medium</w:t>
            </w:r>
          </w:p>
        </w:tc>
      </w:tr>
      <w:tr w:rsidR="00314CFE" w14:paraId="035B017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849920" w14:textId="77777777" w:rsidR="00314CFE" w:rsidRDefault="00364E1A">
            <w:pPr>
              <w:jc w:val="center"/>
            </w:pPr>
            <w:r>
              <w:rPr>
                <w:b/>
                <w:bCs/>
                <w:color w:val="007B8A"/>
                <w:sz w:val="19"/>
                <w:szCs w:val="19"/>
              </w:rPr>
              <w:t>TC-12</w:t>
            </w:r>
          </w:p>
        </w:tc>
        <w:tc>
          <w:tcPr>
            <w:tcW w:w="516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F32C4D" w14:textId="77777777" w:rsidR="00314CFE" w:rsidRDefault="00364E1A">
            <w:r>
              <w:rPr>
                <w:color w:val="1A1A1A"/>
                <w:sz w:val="19"/>
                <w:szCs w:val="19"/>
              </w:rPr>
              <w:t>Changing the password via emailed link</w:t>
            </w:r>
          </w:p>
        </w:tc>
        <w:tc>
          <w:tcPr>
            <w:tcW w:w="15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F77158" w14:textId="77777777" w:rsidR="00314CFE" w:rsidRDefault="00364E1A">
            <w:r>
              <w:rPr>
                <w:color w:val="1A1A1A"/>
                <w:sz w:val="19"/>
                <w:szCs w:val="19"/>
              </w:rPr>
              <w:t>Functional</w:t>
            </w:r>
          </w:p>
        </w:tc>
        <w:tc>
          <w:tcPr>
            <w:tcW w:w="18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C4220C" w14:textId="77777777" w:rsidR="00314CFE" w:rsidRDefault="00364E1A">
            <w:pPr>
              <w:jc w:val="center"/>
            </w:pPr>
            <w:r>
              <w:rPr>
                <w:b/>
                <w:bCs/>
                <w:color w:val="1A5FA8"/>
                <w:sz w:val="19"/>
                <w:szCs w:val="19"/>
              </w:rPr>
              <w:t>Medium</w:t>
            </w:r>
          </w:p>
        </w:tc>
      </w:tr>
      <w:tr w:rsidR="00314CFE" w14:paraId="313509A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545400" w14:textId="77777777" w:rsidR="00314CFE" w:rsidRDefault="00364E1A">
            <w:pPr>
              <w:jc w:val="center"/>
            </w:pPr>
            <w:r>
              <w:rPr>
                <w:b/>
                <w:bCs/>
                <w:color w:val="007B8A"/>
                <w:sz w:val="19"/>
                <w:szCs w:val="19"/>
              </w:rPr>
              <w:t>TC-13</w:t>
            </w:r>
          </w:p>
        </w:tc>
        <w:tc>
          <w:tcPr>
            <w:tcW w:w="516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27640F" w14:textId="77777777" w:rsidR="00314CFE" w:rsidRDefault="00364E1A">
            <w:r>
              <w:rPr>
                <w:color w:val="1A1A1A"/>
                <w:sz w:val="19"/>
                <w:szCs w:val="19"/>
              </w:rPr>
              <w:t>Using an expired password reset link</w:t>
            </w:r>
          </w:p>
        </w:tc>
        <w:tc>
          <w:tcPr>
            <w:tcW w:w="15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36680B" w14:textId="77777777" w:rsidR="00314CFE" w:rsidRDefault="00364E1A">
            <w:r>
              <w:rPr>
                <w:color w:val="1A1A1A"/>
                <w:sz w:val="19"/>
                <w:szCs w:val="19"/>
              </w:rPr>
              <w:t>Security</w:t>
            </w:r>
          </w:p>
        </w:tc>
        <w:tc>
          <w:tcPr>
            <w:tcW w:w="18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424A9B" w14:textId="77777777" w:rsidR="00314CFE" w:rsidRDefault="00364E1A">
            <w:pPr>
              <w:jc w:val="center"/>
            </w:pPr>
            <w:r>
              <w:rPr>
                <w:b/>
                <w:bCs/>
                <w:color w:val="1E7A34"/>
                <w:sz w:val="19"/>
                <w:szCs w:val="19"/>
              </w:rPr>
              <w:t>Low</w:t>
            </w:r>
          </w:p>
        </w:tc>
      </w:tr>
      <w:tr w:rsidR="00314CFE" w14:paraId="4BD7B1D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BF3FDA" w14:textId="77777777" w:rsidR="00314CFE" w:rsidRDefault="00364E1A">
            <w:pPr>
              <w:jc w:val="center"/>
            </w:pPr>
            <w:r>
              <w:rPr>
                <w:b/>
                <w:bCs/>
                <w:color w:val="007B8A"/>
                <w:sz w:val="19"/>
                <w:szCs w:val="19"/>
              </w:rPr>
              <w:t>TC-14</w:t>
            </w:r>
          </w:p>
        </w:tc>
        <w:tc>
          <w:tcPr>
            <w:tcW w:w="516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016A47" w14:textId="77777777" w:rsidR="00314CFE" w:rsidRDefault="00364E1A">
            <w:r>
              <w:rPr>
                <w:color w:val="1A1A1A"/>
                <w:sz w:val="19"/>
                <w:szCs w:val="19"/>
              </w:rPr>
              <w:t>Reset password to the same old password</w:t>
            </w:r>
          </w:p>
        </w:tc>
        <w:tc>
          <w:tcPr>
            <w:tcW w:w="15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572F10" w14:textId="77777777" w:rsidR="00314CFE" w:rsidRDefault="00364E1A">
            <w:r>
              <w:rPr>
                <w:color w:val="1A1A1A"/>
                <w:sz w:val="19"/>
                <w:szCs w:val="19"/>
              </w:rPr>
              <w:t>Security</w:t>
            </w:r>
          </w:p>
        </w:tc>
        <w:tc>
          <w:tcPr>
            <w:tcW w:w="18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B549A9" w14:textId="77777777" w:rsidR="00314CFE" w:rsidRDefault="00364E1A">
            <w:pPr>
              <w:jc w:val="center"/>
            </w:pPr>
            <w:r>
              <w:rPr>
                <w:b/>
                <w:bCs/>
                <w:color w:val="1A5FA8"/>
                <w:sz w:val="19"/>
                <w:szCs w:val="19"/>
              </w:rPr>
              <w:t>Medium</w:t>
            </w:r>
          </w:p>
        </w:tc>
      </w:tr>
      <w:tr w:rsidR="00314CFE" w14:paraId="71B8B80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CF1A1E" w14:textId="77777777" w:rsidR="00314CFE" w:rsidRDefault="00364E1A">
            <w:pPr>
              <w:jc w:val="center"/>
            </w:pPr>
            <w:r>
              <w:rPr>
                <w:b/>
                <w:bCs/>
                <w:color w:val="007B8A"/>
                <w:sz w:val="19"/>
                <w:szCs w:val="19"/>
              </w:rPr>
              <w:t>TC-15</w:t>
            </w:r>
          </w:p>
        </w:tc>
        <w:tc>
          <w:tcPr>
            <w:tcW w:w="516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29B888" w14:textId="77777777" w:rsidR="00314CFE" w:rsidRDefault="00364E1A">
            <w:r>
              <w:rPr>
                <w:color w:val="1A1A1A"/>
                <w:sz w:val="19"/>
                <w:szCs w:val="19"/>
              </w:rPr>
              <w:t>Secure Logout</w:t>
            </w:r>
          </w:p>
        </w:tc>
        <w:tc>
          <w:tcPr>
            <w:tcW w:w="15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9905C1" w14:textId="77777777" w:rsidR="00314CFE" w:rsidRDefault="00364E1A">
            <w:r>
              <w:rPr>
                <w:color w:val="1A1A1A"/>
                <w:sz w:val="19"/>
                <w:szCs w:val="19"/>
              </w:rPr>
              <w:t>Security</w:t>
            </w:r>
          </w:p>
        </w:tc>
        <w:tc>
          <w:tcPr>
            <w:tcW w:w="18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7EC0D7" w14:textId="77777777" w:rsidR="00314CFE" w:rsidRDefault="00364E1A">
            <w:pPr>
              <w:jc w:val="center"/>
            </w:pPr>
            <w:r>
              <w:rPr>
                <w:b/>
                <w:bCs/>
                <w:color w:val="B22222"/>
                <w:sz w:val="19"/>
                <w:szCs w:val="19"/>
              </w:rPr>
              <w:t>Critical</w:t>
            </w:r>
          </w:p>
        </w:tc>
      </w:tr>
      <w:tr w:rsidR="00314CFE" w14:paraId="29E99C6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786F55" w14:textId="77777777" w:rsidR="00314CFE" w:rsidRDefault="00364E1A">
            <w:pPr>
              <w:jc w:val="center"/>
            </w:pPr>
            <w:r>
              <w:rPr>
                <w:b/>
                <w:bCs/>
                <w:color w:val="007B8A"/>
                <w:sz w:val="19"/>
                <w:szCs w:val="19"/>
              </w:rPr>
              <w:t>TC-16</w:t>
            </w:r>
          </w:p>
        </w:tc>
        <w:tc>
          <w:tcPr>
            <w:tcW w:w="516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53EFB6" w14:textId="77777777" w:rsidR="00314CFE" w:rsidRDefault="00364E1A">
            <w:r>
              <w:rPr>
                <w:color w:val="1A1A1A"/>
                <w:sz w:val="19"/>
                <w:szCs w:val="19"/>
              </w:rPr>
              <w:t>Search for a book by Exact Title</w:t>
            </w:r>
          </w:p>
        </w:tc>
        <w:tc>
          <w:tcPr>
            <w:tcW w:w="15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1FFF2B" w14:textId="77777777" w:rsidR="00314CFE" w:rsidRDefault="00364E1A">
            <w:r>
              <w:rPr>
                <w:color w:val="1A1A1A"/>
                <w:sz w:val="19"/>
                <w:szCs w:val="19"/>
              </w:rPr>
              <w:t>Functional</w:t>
            </w:r>
          </w:p>
        </w:tc>
        <w:tc>
          <w:tcPr>
            <w:tcW w:w="18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8CFD98" w14:textId="77777777" w:rsidR="00314CFE" w:rsidRDefault="00364E1A">
            <w:pPr>
              <w:jc w:val="center"/>
            </w:pPr>
            <w:r>
              <w:rPr>
                <w:b/>
                <w:bCs/>
                <w:color w:val="C75B00"/>
                <w:sz w:val="19"/>
                <w:szCs w:val="19"/>
              </w:rPr>
              <w:t>High</w:t>
            </w:r>
          </w:p>
        </w:tc>
      </w:tr>
      <w:tr w:rsidR="00314CFE" w14:paraId="1E76494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227371" w14:textId="77777777" w:rsidR="00314CFE" w:rsidRDefault="00364E1A">
            <w:pPr>
              <w:jc w:val="center"/>
            </w:pPr>
            <w:r>
              <w:rPr>
                <w:b/>
                <w:bCs/>
                <w:color w:val="007B8A"/>
                <w:sz w:val="19"/>
                <w:szCs w:val="19"/>
              </w:rPr>
              <w:t>TC-17</w:t>
            </w:r>
          </w:p>
        </w:tc>
        <w:tc>
          <w:tcPr>
            <w:tcW w:w="516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B35CDC" w14:textId="77777777" w:rsidR="00314CFE" w:rsidRDefault="00364E1A">
            <w:r>
              <w:rPr>
                <w:color w:val="1A1A1A"/>
                <w:sz w:val="19"/>
                <w:szCs w:val="19"/>
              </w:rPr>
              <w:t>Search with no matching results</w:t>
            </w:r>
          </w:p>
        </w:tc>
        <w:tc>
          <w:tcPr>
            <w:tcW w:w="15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FE6793" w14:textId="77777777" w:rsidR="00314CFE" w:rsidRDefault="00364E1A">
            <w:r>
              <w:rPr>
                <w:color w:val="1A1A1A"/>
                <w:sz w:val="19"/>
                <w:szCs w:val="19"/>
              </w:rPr>
              <w:t>Functional</w:t>
            </w:r>
          </w:p>
        </w:tc>
        <w:tc>
          <w:tcPr>
            <w:tcW w:w="18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D8425A" w14:textId="77777777" w:rsidR="00314CFE" w:rsidRDefault="00364E1A">
            <w:pPr>
              <w:jc w:val="center"/>
            </w:pPr>
            <w:r>
              <w:rPr>
                <w:b/>
                <w:bCs/>
                <w:color w:val="1A5FA8"/>
                <w:sz w:val="19"/>
                <w:szCs w:val="19"/>
              </w:rPr>
              <w:t>Medium</w:t>
            </w:r>
          </w:p>
        </w:tc>
      </w:tr>
      <w:tr w:rsidR="00314CFE" w14:paraId="0B67C5E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E595FD" w14:textId="77777777" w:rsidR="00314CFE" w:rsidRDefault="00364E1A">
            <w:pPr>
              <w:jc w:val="center"/>
            </w:pPr>
            <w:r>
              <w:rPr>
                <w:b/>
                <w:bCs/>
                <w:color w:val="007B8A"/>
                <w:sz w:val="19"/>
                <w:szCs w:val="19"/>
              </w:rPr>
              <w:t>TC-18</w:t>
            </w:r>
          </w:p>
        </w:tc>
        <w:tc>
          <w:tcPr>
            <w:tcW w:w="516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B7CE0D" w14:textId="77777777" w:rsidR="00314CFE" w:rsidRDefault="00364E1A">
            <w:r>
              <w:rPr>
                <w:color w:val="1A1A1A"/>
                <w:sz w:val="19"/>
                <w:szCs w:val="19"/>
              </w:rPr>
              <w:t>Filter books by Category/Genre</w:t>
            </w:r>
          </w:p>
        </w:tc>
        <w:tc>
          <w:tcPr>
            <w:tcW w:w="15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68729B" w14:textId="77777777" w:rsidR="00314CFE" w:rsidRDefault="00364E1A">
            <w:r>
              <w:rPr>
                <w:color w:val="1A1A1A"/>
                <w:sz w:val="19"/>
                <w:szCs w:val="19"/>
              </w:rPr>
              <w:t>Functional</w:t>
            </w:r>
          </w:p>
        </w:tc>
        <w:tc>
          <w:tcPr>
            <w:tcW w:w="18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0192C1" w14:textId="77777777" w:rsidR="00314CFE" w:rsidRDefault="00364E1A">
            <w:pPr>
              <w:jc w:val="center"/>
            </w:pPr>
            <w:r>
              <w:rPr>
                <w:b/>
                <w:bCs/>
                <w:color w:val="1A5FA8"/>
                <w:sz w:val="19"/>
                <w:szCs w:val="19"/>
              </w:rPr>
              <w:t>Medium</w:t>
            </w:r>
          </w:p>
        </w:tc>
      </w:tr>
      <w:tr w:rsidR="00314CFE" w14:paraId="0F7FA46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2066A5" w14:textId="77777777" w:rsidR="00314CFE" w:rsidRDefault="00364E1A">
            <w:pPr>
              <w:jc w:val="center"/>
            </w:pPr>
            <w:r>
              <w:rPr>
                <w:b/>
                <w:bCs/>
                <w:color w:val="007B8A"/>
                <w:sz w:val="19"/>
                <w:szCs w:val="19"/>
              </w:rPr>
              <w:t>TC-19</w:t>
            </w:r>
          </w:p>
        </w:tc>
        <w:tc>
          <w:tcPr>
            <w:tcW w:w="516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0E8A1B" w14:textId="77777777" w:rsidR="00314CFE" w:rsidRDefault="00364E1A">
            <w:r>
              <w:rPr>
                <w:color w:val="1A1A1A"/>
                <w:sz w:val="19"/>
                <w:szCs w:val="19"/>
              </w:rPr>
              <w:t>View Book Details / Product Page</w:t>
            </w:r>
          </w:p>
        </w:tc>
        <w:tc>
          <w:tcPr>
            <w:tcW w:w="15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D4F032" w14:textId="77777777" w:rsidR="00314CFE" w:rsidRDefault="00364E1A">
            <w:r>
              <w:rPr>
                <w:color w:val="1A1A1A"/>
                <w:sz w:val="19"/>
                <w:szCs w:val="19"/>
              </w:rPr>
              <w:t>Functional</w:t>
            </w:r>
          </w:p>
        </w:tc>
        <w:tc>
          <w:tcPr>
            <w:tcW w:w="18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0F8575" w14:textId="77777777" w:rsidR="00314CFE" w:rsidRDefault="00364E1A">
            <w:pPr>
              <w:jc w:val="center"/>
            </w:pPr>
            <w:r>
              <w:rPr>
                <w:b/>
                <w:bCs/>
                <w:color w:val="C75B00"/>
                <w:sz w:val="19"/>
                <w:szCs w:val="19"/>
              </w:rPr>
              <w:t>High</w:t>
            </w:r>
          </w:p>
        </w:tc>
      </w:tr>
      <w:tr w:rsidR="00314CFE" w14:paraId="749B9B1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D40261" w14:textId="77777777" w:rsidR="00314CFE" w:rsidRDefault="00364E1A">
            <w:pPr>
              <w:jc w:val="center"/>
            </w:pPr>
            <w:r>
              <w:rPr>
                <w:b/>
                <w:bCs/>
                <w:color w:val="007B8A"/>
                <w:sz w:val="19"/>
                <w:szCs w:val="19"/>
              </w:rPr>
              <w:t>TC-20</w:t>
            </w:r>
          </w:p>
        </w:tc>
        <w:tc>
          <w:tcPr>
            <w:tcW w:w="516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6C04BA" w14:textId="77777777" w:rsidR="00314CFE" w:rsidRDefault="00364E1A">
            <w:r>
              <w:rPr>
                <w:color w:val="1A1A1A"/>
                <w:sz w:val="19"/>
                <w:szCs w:val="19"/>
              </w:rPr>
              <w:t>Add a book to the empty shopping cart</w:t>
            </w:r>
          </w:p>
        </w:tc>
        <w:tc>
          <w:tcPr>
            <w:tcW w:w="15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FE23F8" w14:textId="77777777" w:rsidR="00314CFE" w:rsidRDefault="00364E1A">
            <w:r>
              <w:rPr>
                <w:color w:val="1A1A1A"/>
                <w:sz w:val="19"/>
                <w:szCs w:val="19"/>
              </w:rPr>
              <w:t>Functional</w:t>
            </w:r>
          </w:p>
        </w:tc>
        <w:tc>
          <w:tcPr>
            <w:tcW w:w="18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B6B71C" w14:textId="77777777" w:rsidR="00314CFE" w:rsidRDefault="00364E1A">
            <w:pPr>
              <w:jc w:val="center"/>
            </w:pPr>
            <w:r>
              <w:rPr>
                <w:b/>
                <w:bCs/>
                <w:color w:val="B22222"/>
                <w:sz w:val="19"/>
                <w:szCs w:val="19"/>
              </w:rPr>
              <w:t>Critical</w:t>
            </w:r>
          </w:p>
        </w:tc>
      </w:tr>
      <w:tr w:rsidR="00314CFE" w14:paraId="5A9631C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99AD1B" w14:textId="77777777" w:rsidR="00314CFE" w:rsidRDefault="00364E1A">
            <w:pPr>
              <w:jc w:val="center"/>
            </w:pPr>
            <w:r>
              <w:rPr>
                <w:b/>
                <w:bCs/>
                <w:color w:val="007B8A"/>
                <w:sz w:val="19"/>
                <w:szCs w:val="19"/>
              </w:rPr>
              <w:t>TC-21</w:t>
            </w:r>
          </w:p>
        </w:tc>
        <w:tc>
          <w:tcPr>
            <w:tcW w:w="516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929FED" w14:textId="77777777" w:rsidR="00314CFE" w:rsidRDefault="00364E1A">
            <w:r>
              <w:rPr>
                <w:color w:val="1A1A1A"/>
                <w:sz w:val="19"/>
                <w:szCs w:val="19"/>
              </w:rPr>
              <w:t>Add out-of-stock book to cart</w:t>
            </w:r>
          </w:p>
        </w:tc>
        <w:tc>
          <w:tcPr>
            <w:tcW w:w="15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0E2CFF" w14:textId="77777777" w:rsidR="00314CFE" w:rsidRDefault="00364E1A">
            <w:r>
              <w:rPr>
                <w:color w:val="1A1A1A"/>
                <w:sz w:val="19"/>
                <w:szCs w:val="19"/>
              </w:rPr>
              <w:t>Functional</w:t>
            </w:r>
          </w:p>
        </w:tc>
        <w:tc>
          <w:tcPr>
            <w:tcW w:w="18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E1340B" w14:textId="77777777" w:rsidR="00314CFE" w:rsidRDefault="00364E1A">
            <w:pPr>
              <w:jc w:val="center"/>
            </w:pPr>
            <w:r>
              <w:rPr>
                <w:b/>
                <w:bCs/>
                <w:color w:val="C75B00"/>
                <w:sz w:val="19"/>
                <w:szCs w:val="19"/>
              </w:rPr>
              <w:t>High</w:t>
            </w:r>
          </w:p>
        </w:tc>
      </w:tr>
      <w:tr w:rsidR="00314CFE" w14:paraId="6B20E3A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00B0CE" w14:textId="77777777" w:rsidR="00314CFE" w:rsidRDefault="00364E1A">
            <w:pPr>
              <w:jc w:val="center"/>
            </w:pPr>
            <w:r>
              <w:rPr>
                <w:b/>
                <w:bCs/>
                <w:color w:val="007B8A"/>
                <w:sz w:val="19"/>
                <w:szCs w:val="19"/>
              </w:rPr>
              <w:t>TC-22</w:t>
            </w:r>
          </w:p>
        </w:tc>
        <w:tc>
          <w:tcPr>
            <w:tcW w:w="516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8BAA65" w14:textId="77777777" w:rsidR="00314CFE" w:rsidRDefault="00364E1A">
            <w:r>
              <w:rPr>
                <w:color w:val="1A1A1A"/>
                <w:sz w:val="19"/>
                <w:szCs w:val="19"/>
              </w:rPr>
              <w:t>Remove a book from the cart</w:t>
            </w:r>
          </w:p>
        </w:tc>
        <w:tc>
          <w:tcPr>
            <w:tcW w:w="15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14E38B" w14:textId="77777777" w:rsidR="00314CFE" w:rsidRDefault="00364E1A">
            <w:r>
              <w:rPr>
                <w:color w:val="1A1A1A"/>
                <w:sz w:val="19"/>
                <w:szCs w:val="19"/>
              </w:rPr>
              <w:t>Functional</w:t>
            </w:r>
          </w:p>
        </w:tc>
        <w:tc>
          <w:tcPr>
            <w:tcW w:w="18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6A3931" w14:textId="77777777" w:rsidR="00314CFE" w:rsidRDefault="00364E1A">
            <w:pPr>
              <w:jc w:val="center"/>
            </w:pPr>
            <w:r>
              <w:rPr>
                <w:b/>
                <w:bCs/>
                <w:color w:val="C75B00"/>
                <w:sz w:val="19"/>
                <w:szCs w:val="19"/>
              </w:rPr>
              <w:t>High</w:t>
            </w:r>
          </w:p>
        </w:tc>
      </w:tr>
      <w:tr w:rsidR="00314CFE" w14:paraId="4BAF769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C9F86C" w14:textId="77777777" w:rsidR="00314CFE" w:rsidRDefault="00364E1A">
            <w:pPr>
              <w:jc w:val="center"/>
            </w:pPr>
            <w:r>
              <w:rPr>
                <w:b/>
                <w:bCs/>
                <w:color w:val="007B8A"/>
                <w:sz w:val="19"/>
                <w:szCs w:val="19"/>
              </w:rPr>
              <w:t>TC-23</w:t>
            </w:r>
          </w:p>
        </w:tc>
        <w:tc>
          <w:tcPr>
            <w:tcW w:w="516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4C2C03" w14:textId="77777777" w:rsidR="00314CFE" w:rsidRDefault="00364E1A">
            <w:r>
              <w:rPr>
                <w:color w:val="1A1A1A"/>
                <w:sz w:val="19"/>
                <w:szCs w:val="19"/>
              </w:rPr>
              <w:t>Increase quantity of a book in cart</w:t>
            </w:r>
          </w:p>
        </w:tc>
        <w:tc>
          <w:tcPr>
            <w:tcW w:w="15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4154B1" w14:textId="77777777" w:rsidR="00314CFE" w:rsidRDefault="00364E1A">
            <w:r>
              <w:rPr>
                <w:color w:val="1A1A1A"/>
                <w:sz w:val="19"/>
                <w:szCs w:val="19"/>
              </w:rPr>
              <w:t>Functional</w:t>
            </w:r>
          </w:p>
        </w:tc>
        <w:tc>
          <w:tcPr>
            <w:tcW w:w="18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5AEFD4" w14:textId="77777777" w:rsidR="00314CFE" w:rsidRDefault="00364E1A">
            <w:pPr>
              <w:jc w:val="center"/>
            </w:pPr>
            <w:r>
              <w:rPr>
                <w:b/>
                <w:bCs/>
                <w:color w:val="1A5FA8"/>
                <w:sz w:val="19"/>
                <w:szCs w:val="19"/>
              </w:rPr>
              <w:t>Medium</w:t>
            </w:r>
          </w:p>
        </w:tc>
      </w:tr>
      <w:tr w:rsidR="00314CFE" w14:paraId="1569A7D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64C816" w14:textId="77777777" w:rsidR="00314CFE" w:rsidRDefault="00364E1A">
            <w:pPr>
              <w:jc w:val="center"/>
            </w:pPr>
            <w:r>
              <w:rPr>
                <w:b/>
                <w:bCs/>
                <w:color w:val="007B8A"/>
                <w:sz w:val="19"/>
                <w:szCs w:val="19"/>
              </w:rPr>
              <w:t>TC-24</w:t>
            </w:r>
          </w:p>
        </w:tc>
        <w:tc>
          <w:tcPr>
            <w:tcW w:w="516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5CAFF0" w14:textId="77777777" w:rsidR="00314CFE" w:rsidRDefault="00364E1A">
            <w:r>
              <w:rPr>
                <w:color w:val="1A1A1A"/>
                <w:sz w:val="19"/>
                <w:szCs w:val="19"/>
              </w:rPr>
              <w:t>Checkout with an empty cart</w:t>
            </w:r>
          </w:p>
        </w:tc>
        <w:tc>
          <w:tcPr>
            <w:tcW w:w="15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D649A7" w14:textId="77777777" w:rsidR="00314CFE" w:rsidRDefault="00364E1A">
            <w:r>
              <w:rPr>
                <w:color w:val="1A1A1A"/>
                <w:sz w:val="19"/>
                <w:szCs w:val="19"/>
              </w:rPr>
              <w:t>Functional</w:t>
            </w:r>
          </w:p>
        </w:tc>
        <w:tc>
          <w:tcPr>
            <w:tcW w:w="18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D45FBD" w14:textId="77777777" w:rsidR="00314CFE" w:rsidRDefault="00364E1A">
            <w:pPr>
              <w:jc w:val="center"/>
            </w:pPr>
            <w:r>
              <w:rPr>
                <w:b/>
                <w:bCs/>
                <w:color w:val="1E7A34"/>
                <w:sz w:val="19"/>
                <w:szCs w:val="19"/>
              </w:rPr>
              <w:t>Low</w:t>
            </w:r>
          </w:p>
        </w:tc>
      </w:tr>
      <w:tr w:rsidR="00314CFE" w14:paraId="3D56C60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59605E" w14:textId="77777777" w:rsidR="00314CFE" w:rsidRDefault="00364E1A">
            <w:pPr>
              <w:jc w:val="center"/>
            </w:pPr>
            <w:r>
              <w:rPr>
                <w:b/>
                <w:bCs/>
                <w:color w:val="007B8A"/>
                <w:sz w:val="19"/>
                <w:szCs w:val="19"/>
              </w:rPr>
              <w:t>TC-25</w:t>
            </w:r>
          </w:p>
        </w:tc>
        <w:tc>
          <w:tcPr>
            <w:tcW w:w="516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D2A787" w14:textId="77777777" w:rsidR="00314CFE" w:rsidRDefault="00364E1A">
            <w:r>
              <w:rPr>
                <w:color w:val="1A1A1A"/>
                <w:sz w:val="19"/>
                <w:szCs w:val="19"/>
              </w:rPr>
              <w:t>Proceed to checkout with items</w:t>
            </w:r>
          </w:p>
        </w:tc>
        <w:tc>
          <w:tcPr>
            <w:tcW w:w="15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71B46B" w14:textId="77777777" w:rsidR="00314CFE" w:rsidRDefault="00364E1A">
            <w:r>
              <w:rPr>
                <w:color w:val="1A1A1A"/>
                <w:sz w:val="19"/>
                <w:szCs w:val="19"/>
              </w:rPr>
              <w:t>Functional</w:t>
            </w:r>
          </w:p>
        </w:tc>
        <w:tc>
          <w:tcPr>
            <w:tcW w:w="18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234690" w14:textId="77777777" w:rsidR="00314CFE" w:rsidRDefault="00364E1A">
            <w:pPr>
              <w:jc w:val="center"/>
            </w:pPr>
            <w:r>
              <w:rPr>
                <w:b/>
                <w:bCs/>
                <w:color w:val="B22222"/>
                <w:sz w:val="19"/>
                <w:szCs w:val="19"/>
              </w:rPr>
              <w:t>Critical</w:t>
            </w:r>
          </w:p>
        </w:tc>
      </w:tr>
      <w:tr w:rsidR="00314CFE" w14:paraId="0C1D4FB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F89BFE" w14:textId="77777777" w:rsidR="00314CFE" w:rsidRDefault="00364E1A">
            <w:pPr>
              <w:jc w:val="center"/>
            </w:pPr>
            <w:r>
              <w:rPr>
                <w:b/>
                <w:bCs/>
                <w:color w:val="007B8A"/>
                <w:sz w:val="19"/>
                <w:szCs w:val="19"/>
              </w:rPr>
              <w:t>TC-26</w:t>
            </w:r>
          </w:p>
        </w:tc>
        <w:tc>
          <w:tcPr>
            <w:tcW w:w="516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852CC1" w14:textId="77777777" w:rsidR="00314CFE" w:rsidRDefault="00364E1A">
            <w:r>
              <w:rPr>
                <w:color w:val="1A1A1A"/>
                <w:sz w:val="19"/>
                <w:szCs w:val="19"/>
              </w:rPr>
              <w:t>Missing mandatory shipping address fields</w:t>
            </w:r>
          </w:p>
        </w:tc>
        <w:tc>
          <w:tcPr>
            <w:tcW w:w="15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12948B" w14:textId="77777777" w:rsidR="00314CFE" w:rsidRDefault="00364E1A">
            <w:r>
              <w:rPr>
                <w:color w:val="1A1A1A"/>
                <w:sz w:val="19"/>
                <w:szCs w:val="19"/>
              </w:rPr>
              <w:t>Functional</w:t>
            </w:r>
          </w:p>
        </w:tc>
        <w:tc>
          <w:tcPr>
            <w:tcW w:w="18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D98DAF" w14:textId="77777777" w:rsidR="00314CFE" w:rsidRDefault="00364E1A">
            <w:pPr>
              <w:jc w:val="center"/>
            </w:pPr>
            <w:r>
              <w:rPr>
                <w:b/>
                <w:bCs/>
                <w:color w:val="C75B00"/>
                <w:sz w:val="19"/>
                <w:szCs w:val="19"/>
              </w:rPr>
              <w:t>High</w:t>
            </w:r>
          </w:p>
        </w:tc>
      </w:tr>
      <w:tr w:rsidR="00314CFE" w14:paraId="64390B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87CA7D" w14:textId="77777777" w:rsidR="00314CFE" w:rsidRDefault="00364E1A">
            <w:pPr>
              <w:jc w:val="center"/>
            </w:pPr>
            <w:r>
              <w:rPr>
                <w:b/>
                <w:bCs/>
                <w:color w:val="007B8A"/>
                <w:sz w:val="19"/>
                <w:szCs w:val="19"/>
              </w:rPr>
              <w:t>TC-27</w:t>
            </w:r>
          </w:p>
        </w:tc>
        <w:tc>
          <w:tcPr>
            <w:tcW w:w="516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70014B" w14:textId="77777777" w:rsidR="00314CFE" w:rsidRDefault="00364E1A">
            <w:r>
              <w:rPr>
                <w:color w:val="1A1A1A"/>
                <w:sz w:val="19"/>
                <w:szCs w:val="19"/>
              </w:rPr>
              <w:t>Successful Order Placement</w:t>
            </w:r>
          </w:p>
        </w:tc>
        <w:tc>
          <w:tcPr>
            <w:tcW w:w="15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EE5297" w14:textId="77777777" w:rsidR="00314CFE" w:rsidRDefault="00364E1A">
            <w:r>
              <w:rPr>
                <w:color w:val="1A1A1A"/>
                <w:sz w:val="19"/>
                <w:szCs w:val="19"/>
              </w:rPr>
              <w:t>Functional</w:t>
            </w:r>
          </w:p>
        </w:tc>
        <w:tc>
          <w:tcPr>
            <w:tcW w:w="18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E35B7A" w14:textId="77777777" w:rsidR="00314CFE" w:rsidRDefault="00364E1A">
            <w:pPr>
              <w:jc w:val="center"/>
            </w:pPr>
            <w:r>
              <w:rPr>
                <w:b/>
                <w:bCs/>
                <w:color w:val="B22222"/>
                <w:sz w:val="19"/>
                <w:szCs w:val="19"/>
              </w:rPr>
              <w:t>Critical</w:t>
            </w:r>
          </w:p>
        </w:tc>
      </w:tr>
      <w:tr w:rsidR="00314CFE" w14:paraId="3CA0396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6B8543" w14:textId="77777777" w:rsidR="00314CFE" w:rsidRDefault="00364E1A">
            <w:pPr>
              <w:jc w:val="center"/>
            </w:pPr>
            <w:r>
              <w:rPr>
                <w:b/>
                <w:bCs/>
                <w:color w:val="007B8A"/>
                <w:sz w:val="19"/>
                <w:szCs w:val="19"/>
              </w:rPr>
              <w:t>TC-28</w:t>
            </w:r>
          </w:p>
        </w:tc>
        <w:tc>
          <w:tcPr>
            <w:tcW w:w="516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E44A9B" w14:textId="77777777" w:rsidR="00314CFE" w:rsidRDefault="00364E1A">
            <w:r>
              <w:rPr>
                <w:color w:val="1A1A1A"/>
                <w:sz w:val="19"/>
                <w:szCs w:val="19"/>
              </w:rPr>
              <w:t>View User Profile Dashboard</w:t>
            </w:r>
          </w:p>
        </w:tc>
        <w:tc>
          <w:tcPr>
            <w:tcW w:w="15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0F1278" w14:textId="77777777" w:rsidR="00314CFE" w:rsidRDefault="00364E1A">
            <w:r>
              <w:rPr>
                <w:color w:val="1A1A1A"/>
                <w:sz w:val="19"/>
                <w:szCs w:val="19"/>
              </w:rPr>
              <w:t>Functional</w:t>
            </w:r>
          </w:p>
        </w:tc>
        <w:tc>
          <w:tcPr>
            <w:tcW w:w="18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447097" w14:textId="77777777" w:rsidR="00314CFE" w:rsidRDefault="00364E1A">
            <w:pPr>
              <w:jc w:val="center"/>
            </w:pPr>
            <w:r>
              <w:rPr>
                <w:b/>
                <w:bCs/>
                <w:color w:val="C75B00"/>
                <w:sz w:val="19"/>
                <w:szCs w:val="19"/>
              </w:rPr>
              <w:t>High</w:t>
            </w:r>
          </w:p>
        </w:tc>
      </w:tr>
      <w:tr w:rsidR="00314CFE" w14:paraId="42456D7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C626FC" w14:textId="77777777" w:rsidR="00314CFE" w:rsidRDefault="00364E1A">
            <w:pPr>
              <w:jc w:val="center"/>
            </w:pPr>
            <w:r>
              <w:rPr>
                <w:b/>
                <w:bCs/>
                <w:color w:val="007B8A"/>
                <w:sz w:val="19"/>
                <w:szCs w:val="19"/>
              </w:rPr>
              <w:t>TC-29</w:t>
            </w:r>
          </w:p>
        </w:tc>
        <w:tc>
          <w:tcPr>
            <w:tcW w:w="516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D28F33" w14:textId="77777777" w:rsidR="00314CFE" w:rsidRDefault="00364E1A">
            <w:r>
              <w:rPr>
                <w:color w:val="1A1A1A"/>
                <w:sz w:val="19"/>
                <w:szCs w:val="19"/>
              </w:rPr>
              <w:t>Update Profile Information</w:t>
            </w:r>
          </w:p>
        </w:tc>
        <w:tc>
          <w:tcPr>
            <w:tcW w:w="15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CC88D2" w14:textId="77777777" w:rsidR="00314CFE" w:rsidRDefault="00364E1A">
            <w:r>
              <w:rPr>
                <w:color w:val="1A1A1A"/>
                <w:sz w:val="19"/>
                <w:szCs w:val="19"/>
              </w:rPr>
              <w:t>Functional</w:t>
            </w:r>
          </w:p>
        </w:tc>
        <w:tc>
          <w:tcPr>
            <w:tcW w:w="18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A9AC58" w14:textId="77777777" w:rsidR="00314CFE" w:rsidRDefault="00364E1A">
            <w:pPr>
              <w:jc w:val="center"/>
            </w:pPr>
            <w:r>
              <w:rPr>
                <w:b/>
                <w:bCs/>
                <w:color w:val="1A5FA8"/>
                <w:sz w:val="19"/>
                <w:szCs w:val="19"/>
              </w:rPr>
              <w:t>Medium</w:t>
            </w:r>
          </w:p>
        </w:tc>
      </w:tr>
      <w:tr w:rsidR="00314CFE" w14:paraId="40A6813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84F1E7" w14:textId="77777777" w:rsidR="00314CFE" w:rsidRDefault="00364E1A">
            <w:pPr>
              <w:jc w:val="center"/>
            </w:pPr>
            <w:r>
              <w:rPr>
                <w:b/>
                <w:bCs/>
                <w:color w:val="007B8A"/>
                <w:sz w:val="19"/>
                <w:szCs w:val="19"/>
              </w:rPr>
              <w:t>TC-30</w:t>
            </w:r>
          </w:p>
        </w:tc>
        <w:tc>
          <w:tcPr>
            <w:tcW w:w="516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4117F1" w14:textId="77777777" w:rsidR="00314CFE" w:rsidRDefault="00364E1A">
            <w:r>
              <w:rPr>
                <w:color w:val="1A1A1A"/>
                <w:sz w:val="19"/>
                <w:szCs w:val="19"/>
              </w:rPr>
              <w:t>View Past Order History</w:t>
            </w:r>
          </w:p>
        </w:tc>
        <w:tc>
          <w:tcPr>
            <w:tcW w:w="15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40371E" w14:textId="77777777" w:rsidR="00314CFE" w:rsidRDefault="00364E1A">
            <w:r>
              <w:rPr>
                <w:color w:val="1A1A1A"/>
                <w:sz w:val="19"/>
                <w:szCs w:val="19"/>
              </w:rPr>
              <w:t>Functional</w:t>
            </w:r>
          </w:p>
        </w:tc>
        <w:tc>
          <w:tcPr>
            <w:tcW w:w="18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8F4714" w14:textId="77777777" w:rsidR="00314CFE" w:rsidRDefault="00364E1A">
            <w:pPr>
              <w:jc w:val="center"/>
            </w:pPr>
            <w:r>
              <w:rPr>
                <w:b/>
                <w:bCs/>
                <w:color w:val="C75B00"/>
                <w:sz w:val="19"/>
                <w:szCs w:val="19"/>
              </w:rPr>
              <w:t>High</w:t>
            </w:r>
          </w:p>
        </w:tc>
      </w:tr>
      <w:tr w:rsidR="00314CFE" w14:paraId="3359EB9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B6EDBF" w14:textId="77777777" w:rsidR="00314CFE" w:rsidRDefault="00364E1A">
            <w:pPr>
              <w:jc w:val="center"/>
            </w:pPr>
            <w:r>
              <w:rPr>
                <w:b/>
                <w:bCs/>
                <w:color w:val="007B8A"/>
                <w:sz w:val="19"/>
                <w:szCs w:val="19"/>
              </w:rPr>
              <w:t>TC-31</w:t>
            </w:r>
          </w:p>
        </w:tc>
        <w:tc>
          <w:tcPr>
            <w:tcW w:w="516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CB9406" w14:textId="77777777" w:rsidR="00314CFE" w:rsidRDefault="00364E1A">
            <w:r>
              <w:rPr>
                <w:color w:val="1A1A1A"/>
                <w:sz w:val="19"/>
                <w:szCs w:val="19"/>
              </w:rPr>
              <w:t>View Details of a specific Past Order</w:t>
            </w:r>
          </w:p>
        </w:tc>
        <w:tc>
          <w:tcPr>
            <w:tcW w:w="15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FA89A3" w14:textId="77777777" w:rsidR="00314CFE" w:rsidRDefault="00364E1A">
            <w:r>
              <w:rPr>
                <w:color w:val="1A1A1A"/>
                <w:sz w:val="19"/>
                <w:szCs w:val="19"/>
              </w:rPr>
              <w:t>Functional</w:t>
            </w:r>
          </w:p>
        </w:tc>
        <w:tc>
          <w:tcPr>
            <w:tcW w:w="18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7F1BC9" w14:textId="77777777" w:rsidR="00314CFE" w:rsidRDefault="00364E1A">
            <w:pPr>
              <w:jc w:val="center"/>
            </w:pPr>
            <w:r>
              <w:rPr>
                <w:b/>
                <w:bCs/>
                <w:color w:val="1A5FA8"/>
                <w:sz w:val="19"/>
                <w:szCs w:val="19"/>
              </w:rPr>
              <w:t>Medium</w:t>
            </w:r>
          </w:p>
        </w:tc>
      </w:tr>
      <w:tr w:rsidR="00314CFE" w14:paraId="7052360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B036E8" w14:textId="77777777" w:rsidR="00314CFE" w:rsidRDefault="00364E1A">
            <w:pPr>
              <w:jc w:val="center"/>
            </w:pPr>
            <w:r>
              <w:rPr>
                <w:b/>
                <w:bCs/>
                <w:color w:val="007B8A"/>
                <w:sz w:val="19"/>
                <w:szCs w:val="19"/>
              </w:rPr>
              <w:t>TC-32</w:t>
            </w:r>
          </w:p>
        </w:tc>
        <w:tc>
          <w:tcPr>
            <w:tcW w:w="516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373274" w14:textId="77777777" w:rsidR="00314CFE" w:rsidRDefault="00364E1A">
            <w:r>
              <w:rPr>
                <w:color w:val="1A1A1A"/>
                <w:sz w:val="19"/>
                <w:szCs w:val="19"/>
              </w:rPr>
              <w:t>Order History for an account with zero orders</w:t>
            </w:r>
          </w:p>
        </w:tc>
        <w:tc>
          <w:tcPr>
            <w:tcW w:w="15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97739E" w14:textId="77777777" w:rsidR="00314CFE" w:rsidRDefault="00364E1A">
            <w:r>
              <w:rPr>
                <w:color w:val="1A1A1A"/>
                <w:sz w:val="19"/>
                <w:szCs w:val="19"/>
              </w:rPr>
              <w:t>Functional</w:t>
            </w:r>
          </w:p>
        </w:tc>
        <w:tc>
          <w:tcPr>
            <w:tcW w:w="18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B4852" w14:textId="77777777" w:rsidR="00314CFE" w:rsidRDefault="00364E1A">
            <w:pPr>
              <w:jc w:val="center"/>
            </w:pPr>
            <w:r>
              <w:rPr>
                <w:b/>
                <w:bCs/>
                <w:color w:val="1A5FA8"/>
                <w:sz w:val="19"/>
                <w:szCs w:val="19"/>
              </w:rPr>
              <w:t>Medium</w:t>
            </w:r>
          </w:p>
        </w:tc>
      </w:tr>
      <w:tr w:rsidR="00314CFE" w14:paraId="1E78F01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F05669" w14:textId="77777777" w:rsidR="00314CFE" w:rsidRDefault="00364E1A">
            <w:pPr>
              <w:jc w:val="center"/>
            </w:pPr>
            <w:r>
              <w:rPr>
                <w:b/>
                <w:bCs/>
                <w:color w:val="007B8A"/>
                <w:sz w:val="19"/>
                <w:szCs w:val="19"/>
              </w:rPr>
              <w:t>TC-33</w:t>
            </w:r>
          </w:p>
        </w:tc>
        <w:tc>
          <w:tcPr>
            <w:tcW w:w="516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2FAAC6" w14:textId="77777777" w:rsidR="00314CFE" w:rsidRDefault="00364E1A">
            <w:r>
              <w:rPr>
                <w:color w:val="1A1A1A"/>
                <w:sz w:val="19"/>
                <w:szCs w:val="19"/>
              </w:rPr>
              <w:t>Verify Smart Suggestions based on Order History</w:t>
            </w:r>
          </w:p>
        </w:tc>
        <w:tc>
          <w:tcPr>
            <w:tcW w:w="15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B74358" w14:textId="77777777" w:rsidR="00314CFE" w:rsidRDefault="00364E1A">
            <w:r>
              <w:rPr>
                <w:color w:val="1A1A1A"/>
                <w:sz w:val="19"/>
                <w:szCs w:val="19"/>
              </w:rPr>
              <w:t>Functional</w:t>
            </w:r>
          </w:p>
        </w:tc>
        <w:tc>
          <w:tcPr>
            <w:tcW w:w="18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9F89DE" w14:textId="77777777" w:rsidR="00314CFE" w:rsidRDefault="00364E1A">
            <w:pPr>
              <w:jc w:val="center"/>
            </w:pPr>
            <w:r>
              <w:rPr>
                <w:b/>
                <w:bCs/>
                <w:color w:val="C75B00"/>
                <w:sz w:val="19"/>
                <w:szCs w:val="19"/>
              </w:rPr>
              <w:t>High</w:t>
            </w:r>
          </w:p>
        </w:tc>
      </w:tr>
      <w:tr w:rsidR="00314CFE" w14:paraId="3968440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9EEE5C" w14:textId="77777777" w:rsidR="00314CFE" w:rsidRDefault="00364E1A">
            <w:pPr>
              <w:jc w:val="center"/>
            </w:pPr>
            <w:r>
              <w:rPr>
                <w:b/>
                <w:bCs/>
                <w:color w:val="007B8A"/>
                <w:sz w:val="19"/>
                <w:szCs w:val="19"/>
              </w:rPr>
              <w:t>TC-34</w:t>
            </w:r>
          </w:p>
        </w:tc>
        <w:tc>
          <w:tcPr>
            <w:tcW w:w="516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2AF0A7" w14:textId="77777777" w:rsidR="00314CFE" w:rsidRDefault="00364E1A">
            <w:r>
              <w:rPr>
                <w:color w:val="1A1A1A"/>
                <w:sz w:val="19"/>
                <w:szCs w:val="19"/>
              </w:rPr>
              <w:t>Add a Smart Suggestion book directly to cart</w:t>
            </w:r>
          </w:p>
        </w:tc>
        <w:tc>
          <w:tcPr>
            <w:tcW w:w="15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5EF71B" w14:textId="77777777" w:rsidR="00314CFE" w:rsidRDefault="00364E1A">
            <w:r>
              <w:rPr>
                <w:color w:val="1A1A1A"/>
                <w:sz w:val="19"/>
                <w:szCs w:val="19"/>
              </w:rPr>
              <w:t>Functional</w:t>
            </w:r>
          </w:p>
        </w:tc>
        <w:tc>
          <w:tcPr>
            <w:tcW w:w="18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3AA8BD" w14:textId="77777777" w:rsidR="00314CFE" w:rsidRDefault="00364E1A">
            <w:pPr>
              <w:jc w:val="center"/>
            </w:pPr>
            <w:r>
              <w:rPr>
                <w:b/>
                <w:bCs/>
                <w:color w:val="1A5FA8"/>
                <w:sz w:val="19"/>
                <w:szCs w:val="19"/>
              </w:rPr>
              <w:t>Medium</w:t>
            </w:r>
          </w:p>
        </w:tc>
      </w:tr>
    </w:tbl>
    <w:p w14:paraId="7005E966" w14:textId="77777777" w:rsidR="00314CFE" w:rsidRDefault="00314CFE">
      <w:pPr>
        <w:spacing w:after="100"/>
      </w:pPr>
    </w:p>
    <w:p w14:paraId="2DD7E4BE" w14:textId="77777777" w:rsidR="00314CFE" w:rsidRDefault="00364E1A">
      <w:pPr>
        <w:spacing w:before="60" w:after="200"/>
        <w:jc w:val="center"/>
      </w:pPr>
      <w:r>
        <w:rPr>
          <w:i/>
          <w:iCs/>
          <w:color w:val="555555"/>
          <w:sz w:val="18"/>
          <w:szCs w:val="18"/>
        </w:rPr>
        <w:t>Fig 4.1 – Complete test case register (TC-1 to TC-34) with types and priorities</w:t>
      </w:r>
    </w:p>
    <w:p w14:paraId="4E6F1C12" w14:textId="77777777" w:rsidR="00314CFE" w:rsidRDefault="00314CFE">
      <w:pPr>
        <w:spacing w:after="160"/>
      </w:pPr>
    </w:p>
    <w:p w14:paraId="1794D095" w14:textId="77777777" w:rsidR="00314CFE" w:rsidRDefault="00364E1A">
      <w:pPr>
        <w:pBdr>
          <w:bottom w:val="single" w:sz="8" w:space="4" w:color="007B8A"/>
        </w:pBdr>
        <w:spacing w:before="400" w:after="160"/>
      </w:pPr>
      <w:r>
        <w:rPr>
          <w:b/>
          <w:bCs/>
          <w:color w:val="007B8A"/>
          <w:sz w:val="36"/>
          <w:szCs w:val="36"/>
        </w:rPr>
        <w:t>Step 5: Classifying Test Cases (Task 6)</w:t>
      </w:r>
    </w:p>
    <w:p w14:paraId="4312A923" w14:textId="77777777" w:rsidR="00314CFE" w:rsidRDefault="00364E1A">
      <w:pPr>
        <w:shd w:val="clear" w:color="auto" w:fill="007B8A"/>
        <w:spacing w:before="320" w:after="160"/>
      </w:pPr>
      <w:r>
        <w:rPr>
          <w:b/>
          <w:bCs/>
          <w:color w:val="FFFFFF"/>
          <w:sz w:val="24"/>
          <w:szCs w:val="24"/>
        </w:rPr>
        <w:t xml:space="preserve">   Task 6 — Type and Priority Classification   </w:t>
      </w:r>
    </w:p>
    <w:p w14:paraId="3DEF88B8" w14:textId="77777777" w:rsidR="00314CFE" w:rsidRDefault="00364E1A">
      <w:pPr>
        <w:spacing w:before="80" w:after="160" w:line="340" w:lineRule="auto"/>
        <w:jc w:val="both"/>
      </w:pPr>
      <w:r>
        <w:rPr>
          <w:color w:val="1A1A1A"/>
        </w:rPr>
        <w:t xml:space="preserve">Proper classification of test cases is essential for efficient test execution and effective resource allocation. Each of the 34 test cases was assigned a </w:t>
      </w:r>
      <w:r>
        <w:rPr>
          <w:b/>
          <w:bCs/>
          <w:color w:val="1A1A1A"/>
        </w:rPr>
        <w:t>Type</w:t>
      </w:r>
      <w:r>
        <w:rPr>
          <w:color w:val="1A1A1A"/>
        </w:rPr>
        <w:t xml:space="preserve"> and a </w:t>
      </w:r>
      <w:r>
        <w:rPr>
          <w:b/>
          <w:bCs/>
          <w:color w:val="1A1A1A"/>
        </w:rPr>
        <w:t>Priority</w:t>
      </w:r>
      <w:r>
        <w:rPr>
          <w:color w:val="1A1A1A"/>
        </w:rPr>
        <w:t xml:space="preserve"> when it was created in Testworthy. The classification system used is described below.</w:t>
      </w:r>
    </w:p>
    <w:p w14:paraId="295CCEFD" w14:textId="77777777" w:rsidR="00314CFE" w:rsidRDefault="00314CFE">
      <w:pPr>
        <w:spacing w:after="120"/>
      </w:pPr>
    </w:p>
    <w:p w14:paraId="687D9913" w14:textId="77777777" w:rsidR="00314CFE" w:rsidRDefault="00364E1A">
      <w:pPr>
        <w:spacing w:before="280" w:after="160"/>
      </w:pPr>
      <w:r>
        <w:rPr>
          <w:b/>
          <w:bCs/>
          <w:color w:val="007B8A"/>
          <w:sz w:val="28"/>
          <w:szCs w:val="28"/>
        </w:rPr>
        <w:t>Test Case Types</w:t>
      </w:r>
    </w:p>
    <w:p w14:paraId="35664D96" w14:textId="77777777" w:rsidR="00314CFE" w:rsidRDefault="00314CFE">
      <w:pPr>
        <w:spacing w:after="60"/>
      </w:pPr>
    </w:p>
    <w:tbl>
      <w:tblPr>
        <w:tblW w:w="9360" w:type="dxa"/>
        <w:tblInd w:w="1" w:type="dxa"/>
        <w:tblBorders>
          <w:top w:val="single" w:sz="4" w:space="0" w:color="C8DEE2"/>
          <w:left w:val="single" w:sz="4" w:space="0" w:color="C8DEE2"/>
          <w:bottom w:val="single" w:sz="4" w:space="0" w:color="C8DEE2"/>
          <w:right w:val="single" w:sz="4" w:space="0" w:color="C8DE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360"/>
        <w:gridCol w:w="2000"/>
      </w:tblGrid>
      <w:tr w:rsidR="00314CFE" w14:paraId="0B73F1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005F6B"/>
              <w:left w:val="single" w:sz="4" w:space="0" w:color="005F6B"/>
              <w:bottom w:val="single" w:sz="4" w:space="0" w:color="005F6B"/>
              <w:right w:val="single" w:sz="4" w:space="0" w:color="005F6B"/>
            </w:tcBorders>
            <w:shd w:val="clear" w:color="auto" w:fill="007B8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BB4B9C" w14:textId="77777777" w:rsidR="00314CFE" w:rsidRDefault="00364E1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360" w:type="dxa"/>
            <w:tcBorders>
              <w:top w:val="single" w:sz="4" w:space="0" w:color="005F6B"/>
              <w:left w:val="single" w:sz="4" w:space="0" w:color="005F6B"/>
              <w:bottom w:val="single" w:sz="4" w:space="0" w:color="005F6B"/>
              <w:right w:val="single" w:sz="4" w:space="0" w:color="005F6B"/>
            </w:tcBorders>
            <w:shd w:val="clear" w:color="auto" w:fill="007B8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C506A87" w14:textId="77777777" w:rsidR="00314CFE" w:rsidRDefault="00364E1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000" w:type="dxa"/>
            <w:tcBorders>
              <w:top w:val="single" w:sz="4" w:space="0" w:color="005F6B"/>
              <w:left w:val="single" w:sz="4" w:space="0" w:color="005F6B"/>
              <w:bottom w:val="single" w:sz="4" w:space="0" w:color="005F6B"/>
              <w:right w:val="single" w:sz="4" w:space="0" w:color="005F6B"/>
            </w:tcBorders>
            <w:shd w:val="clear" w:color="auto" w:fill="007B8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4138220" w14:textId="77777777" w:rsidR="00314CFE" w:rsidRDefault="00364E1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</w:tr>
      <w:tr w:rsidR="00314CFE" w14:paraId="2F4517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A084A9A" w14:textId="77777777" w:rsidR="00314CFE" w:rsidRDefault="00364E1A">
            <w:r>
              <w:rPr>
                <w:b/>
                <w:bCs/>
                <w:color w:val="007B8A"/>
                <w:sz w:val="20"/>
                <w:szCs w:val="20"/>
              </w:rPr>
              <w:t>Functional</w:t>
            </w:r>
          </w:p>
        </w:tc>
        <w:tc>
          <w:tcPr>
            <w:tcW w:w="536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B22F5D9" w14:textId="77777777" w:rsidR="00314CFE" w:rsidRDefault="00364E1A">
            <w:r>
              <w:rPr>
                <w:color w:val="1A1A1A"/>
                <w:sz w:val="20"/>
                <w:szCs w:val="20"/>
              </w:rPr>
              <w:t>Tests that validate the core application features and user-facing workflows</w:t>
            </w:r>
          </w:p>
        </w:tc>
        <w:tc>
          <w:tcPr>
            <w:tcW w:w="20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73E6211" w14:textId="77777777" w:rsidR="00314CFE" w:rsidRDefault="00364E1A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30</w:t>
            </w:r>
          </w:p>
        </w:tc>
      </w:tr>
      <w:tr w:rsidR="00314CFE" w14:paraId="500D34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890E36D" w14:textId="77777777" w:rsidR="00314CFE" w:rsidRDefault="00364E1A">
            <w:r>
              <w:rPr>
                <w:b/>
                <w:bCs/>
                <w:color w:val="007B8A"/>
                <w:sz w:val="20"/>
                <w:szCs w:val="20"/>
              </w:rPr>
              <w:t>Security</w:t>
            </w:r>
          </w:p>
        </w:tc>
        <w:tc>
          <w:tcPr>
            <w:tcW w:w="536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9718073" w14:textId="77777777" w:rsidR="00314CFE" w:rsidRDefault="00364E1A">
            <w:r>
              <w:rPr>
                <w:color w:val="1A1A1A"/>
                <w:sz w:val="20"/>
                <w:szCs w:val="20"/>
              </w:rPr>
              <w:t>Tests that validate authentication edge cases, password policies, and session security</w:t>
            </w:r>
          </w:p>
        </w:tc>
        <w:tc>
          <w:tcPr>
            <w:tcW w:w="20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25989ED" w14:textId="77777777" w:rsidR="00314CFE" w:rsidRDefault="00364E1A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4</w:t>
            </w:r>
          </w:p>
        </w:tc>
      </w:tr>
    </w:tbl>
    <w:p w14:paraId="259A24FD" w14:textId="77777777" w:rsidR="00314CFE" w:rsidRDefault="00314CFE">
      <w:pPr>
        <w:spacing w:after="120"/>
      </w:pPr>
    </w:p>
    <w:p w14:paraId="2589B80E" w14:textId="77777777" w:rsidR="00314CFE" w:rsidRDefault="00364E1A">
      <w:pPr>
        <w:spacing w:before="280" w:after="160"/>
      </w:pPr>
      <w:r>
        <w:rPr>
          <w:b/>
          <w:bCs/>
          <w:color w:val="007B8A"/>
          <w:sz w:val="28"/>
          <w:szCs w:val="28"/>
        </w:rPr>
        <w:t>Priority Levels</w:t>
      </w:r>
    </w:p>
    <w:p w14:paraId="2F66C921" w14:textId="77777777" w:rsidR="00314CFE" w:rsidRDefault="00314CFE">
      <w:pPr>
        <w:spacing w:after="60"/>
      </w:pPr>
    </w:p>
    <w:tbl>
      <w:tblPr>
        <w:tblW w:w="9360" w:type="dxa"/>
        <w:tblInd w:w="1" w:type="dxa"/>
        <w:tblBorders>
          <w:top w:val="single" w:sz="4" w:space="0" w:color="C8DEE2"/>
          <w:left w:val="single" w:sz="4" w:space="0" w:color="C8DEE2"/>
          <w:bottom w:val="single" w:sz="4" w:space="0" w:color="C8DEE2"/>
          <w:right w:val="single" w:sz="4" w:space="0" w:color="C8DE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360"/>
        <w:gridCol w:w="2000"/>
      </w:tblGrid>
      <w:tr w:rsidR="00314CFE" w14:paraId="1BF124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005F6B"/>
              <w:left w:val="single" w:sz="4" w:space="0" w:color="005F6B"/>
              <w:bottom w:val="single" w:sz="4" w:space="0" w:color="005F6B"/>
              <w:right w:val="single" w:sz="4" w:space="0" w:color="005F6B"/>
            </w:tcBorders>
            <w:shd w:val="clear" w:color="auto" w:fill="007B8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53EBAE0" w14:textId="77777777" w:rsidR="00314CFE" w:rsidRDefault="00364E1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5360" w:type="dxa"/>
            <w:tcBorders>
              <w:top w:val="single" w:sz="4" w:space="0" w:color="005F6B"/>
              <w:left w:val="single" w:sz="4" w:space="0" w:color="005F6B"/>
              <w:bottom w:val="single" w:sz="4" w:space="0" w:color="005F6B"/>
              <w:right w:val="single" w:sz="4" w:space="0" w:color="005F6B"/>
            </w:tcBorders>
            <w:shd w:val="clear" w:color="auto" w:fill="007B8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293EC95" w14:textId="77777777" w:rsidR="00314CFE" w:rsidRDefault="00364E1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Criteria</w:t>
            </w:r>
          </w:p>
        </w:tc>
        <w:tc>
          <w:tcPr>
            <w:tcW w:w="2000" w:type="dxa"/>
            <w:tcBorders>
              <w:top w:val="single" w:sz="4" w:space="0" w:color="005F6B"/>
              <w:left w:val="single" w:sz="4" w:space="0" w:color="005F6B"/>
              <w:bottom w:val="single" w:sz="4" w:space="0" w:color="005F6B"/>
              <w:right w:val="single" w:sz="4" w:space="0" w:color="005F6B"/>
            </w:tcBorders>
            <w:shd w:val="clear" w:color="auto" w:fill="007B8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FE7D55D" w14:textId="77777777" w:rsidR="00314CFE" w:rsidRDefault="00364E1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Cases</w:t>
            </w:r>
          </w:p>
        </w:tc>
      </w:tr>
      <w:tr w:rsidR="00314CFE" w14:paraId="6F97D0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D0B98AA" w14:textId="77777777" w:rsidR="00314CFE" w:rsidRDefault="00364E1A">
            <w:r>
              <w:rPr>
                <w:b/>
                <w:bCs/>
                <w:color w:val="B22222"/>
                <w:sz w:val="19"/>
                <w:szCs w:val="19"/>
              </w:rPr>
              <w:t>Critical</w:t>
            </w:r>
          </w:p>
        </w:tc>
        <w:tc>
          <w:tcPr>
            <w:tcW w:w="536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0EC65B0" w14:textId="77777777" w:rsidR="00314CFE" w:rsidRDefault="00364E1A">
            <w:r>
              <w:rPr>
                <w:color w:val="1A1A1A"/>
                <w:sz w:val="19"/>
                <w:szCs w:val="19"/>
              </w:rPr>
              <w:t>Must-pass tests; failure blocks release. Core login, registration, checkout flows.</w:t>
            </w:r>
          </w:p>
        </w:tc>
        <w:tc>
          <w:tcPr>
            <w:tcW w:w="20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805BFB1" w14:textId="77777777" w:rsidR="00314CFE" w:rsidRDefault="00364E1A">
            <w:r>
              <w:rPr>
                <w:color w:val="1A1A1A"/>
                <w:sz w:val="19"/>
                <w:szCs w:val="19"/>
              </w:rPr>
              <w:t>TC-1, TC-2, TC-5, TC-15, TC-20, TC-25, TC-27</w:t>
            </w:r>
          </w:p>
        </w:tc>
      </w:tr>
      <w:tr w:rsidR="00314CFE" w14:paraId="2FD22C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E1FF6FD" w14:textId="77777777" w:rsidR="00314CFE" w:rsidRDefault="00364E1A">
            <w:r>
              <w:rPr>
                <w:b/>
                <w:bCs/>
                <w:color w:val="C75B00"/>
                <w:sz w:val="19"/>
                <w:szCs w:val="19"/>
              </w:rPr>
              <w:t>High</w:t>
            </w:r>
          </w:p>
        </w:tc>
        <w:tc>
          <w:tcPr>
            <w:tcW w:w="536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B5324E6" w14:textId="77777777" w:rsidR="00314CFE" w:rsidRDefault="00364E1A">
            <w:r>
              <w:rPr>
                <w:color w:val="1A1A1A"/>
                <w:sz w:val="19"/>
                <w:szCs w:val="19"/>
              </w:rPr>
              <w:t>Important tests; failure significantly impacts user experience but does not block release.</w:t>
            </w:r>
          </w:p>
        </w:tc>
        <w:tc>
          <w:tcPr>
            <w:tcW w:w="20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FBB4EFD" w14:textId="77777777" w:rsidR="00314CFE" w:rsidRDefault="00364E1A">
            <w:r>
              <w:rPr>
                <w:color w:val="1A1A1A"/>
                <w:sz w:val="19"/>
                <w:szCs w:val="19"/>
              </w:rPr>
              <w:t>TC-3, TC-6, TC-10, TC-16, TC-19, TC-21, TC-22, TC-26, TC-28, TC-30, TC-33</w:t>
            </w:r>
          </w:p>
        </w:tc>
      </w:tr>
      <w:tr w:rsidR="00314CFE" w14:paraId="1C84DA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CF00CDE" w14:textId="77777777" w:rsidR="00314CFE" w:rsidRDefault="00364E1A">
            <w:r>
              <w:rPr>
                <w:b/>
                <w:bCs/>
                <w:color w:val="1A5FA8"/>
                <w:sz w:val="19"/>
                <w:szCs w:val="19"/>
              </w:rPr>
              <w:t>Medium</w:t>
            </w:r>
          </w:p>
        </w:tc>
        <w:tc>
          <w:tcPr>
            <w:tcW w:w="536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02A71F3" w14:textId="77777777" w:rsidR="00314CFE" w:rsidRDefault="00364E1A">
            <w:r>
              <w:rPr>
                <w:color w:val="1A1A1A"/>
                <w:sz w:val="19"/>
                <w:szCs w:val="19"/>
              </w:rPr>
              <w:t>Standard validation tests; important but lower severity impact.</w:t>
            </w:r>
          </w:p>
        </w:tc>
        <w:tc>
          <w:tcPr>
            <w:tcW w:w="20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7622DD3" w14:textId="77777777" w:rsidR="00314CFE" w:rsidRDefault="00364E1A">
            <w:r>
              <w:rPr>
                <w:color w:val="1A1A1A"/>
                <w:sz w:val="19"/>
                <w:szCs w:val="19"/>
              </w:rPr>
              <w:t>TC-4, TC-7 to TC-9, TC-11 to TC-12, TC-14, TC-17 to TC-18, TC-23, TC-29, TC-31 to TC-32, TC-34</w:t>
            </w:r>
          </w:p>
        </w:tc>
      </w:tr>
      <w:tr w:rsidR="00314CFE" w14:paraId="3331FC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FBE90ED" w14:textId="77777777" w:rsidR="00314CFE" w:rsidRDefault="00364E1A">
            <w:r>
              <w:rPr>
                <w:b/>
                <w:bCs/>
                <w:color w:val="1E7A34"/>
                <w:sz w:val="19"/>
                <w:szCs w:val="19"/>
              </w:rPr>
              <w:t>Low</w:t>
            </w:r>
          </w:p>
        </w:tc>
        <w:tc>
          <w:tcPr>
            <w:tcW w:w="536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CCAB1AF" w14:textId="77777777" w:rsidR="00314CFE" w:rsidRDefault="00364E1A">
            <w:r>
              <w:rPr>
                <w:color w:val="1A1A1A"/>
                <w:sz w:val="19"/>
                <w:szCs w:val="19"/>
              </w:rPr>
              <w:t>Edge case tests; unlikely scenarios worth covering but low impact if skipped.</w:t>
            </w:r>
          </w:p>
        </w:tc>
        <w:tc>
          <w:tcPr>
            <w:tcW w:w="20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70F5B65" w14:textId="77777777" w:rsidR="00314CFE" w:rsidRDefault="00364E1A">
            <w:r>
              <w:rPr>
                <w:color w:val="1A1A1A"/>
                <w:sz w:val="19"/>
                <w:szCs w:val="19"/>
              </w:rPr>
              <w:t>TC-13, TC-24</w:t>
            </w:r>
          </w:p>
        </w:tc>
      </w:tr>
    </w:tbl>
    <w:p w14:paraId="1FBDCB6E" w14:textId="77777777" w:rsidR="00314CFE" w:rsidRDefault="00314CFE">
      <w:pPr>
        <w:spacing w:after="80"/>
      </w:pPr>
    </w:p>
    <w:p w14:paraId="4F31F016" w14:textId="77777777" w:rsidR="00314CFE" w:rsidRDefault="00364E1A">
      <w:pPr>
        <w:spacing w:before="60" w:after="200"/>
        <w:jc w:val="center"/>
      </w:pPr>
      <w:r>
        <w:rPr>
          <w:i/>
          <w:iCs/>
          <w:color w:val="555555"/>
          <w:sz w:val="18"/>
          <w:szCs w:val="18"/>
        </w:rPr>
        <w:t>Fig 5.1 – Test case classification by type and priority</w:t>
      </w:r>
    </w:p>
    <w:p w14:paraId="49D44D84" w14:textId="77777777" w:rsidR="00314CFE" w:rsidRDefault="00314CFE">
      <w:pPr>
        <w:spacing w:after="160"/>
      </w:pPr>
    </w:p>
    <w:p w14:paraId="70AE8C67" w14:textId="77777777" w:rsidR="00314CFE" w:rsidRDefault="00364E1A">
      <w:pPr>
        <w:pBdr>
          <w:bottom w:val="single" w:sz="8" w:space="4" w:color="007B8A"/>
        </w:pBdr>
        <w:spacing w:before="400" w:after="160"/>
      </w:pPr>
      <w:r>
        <w:rPr>
          <w:b/>
          <w:bCs/>
          <w:color w:val="007B8A"/>
          <w:sz w:val="36"/>
          <w:szCs w:val="36"/>
        </w:rPr>
        <w:t>Step 6: Running Test Case Execution and Marking Statuses (Task 3)</w:t>
      </w:r>
    </w:p>
    <w:p w14:paraId="734D483F" w14:textId="77777777" w:rsidR="00314CFE" w:rsidRDefault="00364E1A">
      <w:pPr>
        <w:shd w:val="clear" w:color="auto" w:fill="007B8A"/>
        <w:spacing w:before="320" w:after="160"/>
      </w:pPr>
      <w:r>
        <w:rPr>
          <w:b/>
          <w:bCs/>
          <w:color w:val="FFFFFF"/>
          <w:sz w:val="24"/>
          <w:szCs w:val="24"/>
        </w:rPr>
        <w:t xml:space="preserve">   Task 3 — Test Run Execution Across Three Sprints   </w:t>
      </w:r>
    </w:p>
    <w:p w14:paraId="76D98A40" w14:textId="77777777" w:rsidR="00314CFE" w:rsidRDefault="00364E1A">
      <w:pPr>
        <w:spacing w:before="80" w:after="160" w:line="340" w:lineRule="auto"/>
        <w:jc w:val="both"/>
      </w:pPr>
      <w:r>
        <w:rPr>
          <w:color w:val="1A1A1A"/>
        </w:rPr>
        <w:t xml:space="preserve">After all 34 test cases were written and organized, execution was carried out by creating </w:t>
      </w:r>
      <w:r>
        <w:rPr>
          <w:b/>
          <w:bCs/>
          <w:color w:val="1A1A1A"/>
        </w:rPr>
        <w:t>three separate Test Runs</w:t>
      </w:r>
      <w:r>
        <w:rPr>
          <w:color w:val="1A1A1A"/>
        </w:rPr>
        <w:t xml:space="preserve"> in Testworthy — one for each sprint. Each test run was set to </w:t>
      </w:r>
      <w:r>
        <w:rPr>
          <w:b/>
          <w:bCs/>
          <w:color w:val="1A1A1A"/>
        </w:rPr>
        <w:t>In-Progress</w:t>
      </w:r>
      <w:r>
        <w:rPr>
          <w:color w:val="1A1A1A"/>
        </w:rPr>
        <w:t xml:space="preserve"> status since testing was ongoing during the assignment period. The execution environment was set to </w:t>
      </w:r>
      <w:r>
        <w:rPr>
          <w:b/>
          <w:bCs/>
          <w:color w:val="1A1A1A"/>
        </w:rPr>
        <w:t>Staging</w:t>
      </w:r>
      <w:r>
        <w:rPr>
          <w:color w:val="1A1A1A"/>
        </w:rPr>
        <w:t xml:space="preserve"> with </w:t>
      </w:r>
      <w:r>
        <w:rPr>
          <w:b/>
          <w:bCs/>
          <w:color w:val="1A1A1A"/>
        </w:rPr>
        <w:t>Selenium WebDriver</w:t>
      </w:r>
      <w:r>
        <w:rPr>
          <w:color w:val="1A1A1A"/>
        </w:rPr>
        <w:t xml:space="preserve"> as the configured automation tool.</w:t>
      </w:r>
    </w:p>
    <w:p w14:paraId="1299B2B6" w14:textId="77777777" w:rsidR="00314CFE" w:rsidRDefault="00314CFE">
      <w:pPr>
        <w:spacing w:after="100"/>
      </w:pPr>
    </w:p>
    <w:p w14:paraId="2D69B487" w14:textId="77777777" w:rsidR="00314CFE" w:rsidRDefault="00364E1A">
      <w:pPr>
        <w:spacing w:before="80" w:after="160" w:line="340" w:lineRule="auto"/>
        <w:jc w:val="both"/>
      </w:pPr>
      <w:r>
        <w:rPr>
          <w:color w:val="1A1A1A"/>
        </w:rPr>
        <w:t xml:space="preserve">For each test case, the result was manually reviewed and marked as one of the following statuses: </w:t>
      </w:r>
      <w:r>
        <w:rPr>
          <w:b/>
          <w:bCs/>
          <w:color w:val="1A1A1A"/>
        </w:rPr>
        <w:t>Passed</w:t>
      </w:r>
      <w:r>
        <w:rPr>
          <w:color w:val="1A1A1A"/>
        </w:rPr>
        <w:t xml:space="preserve">, </w:t>
      </w:r>
      <w:r>
        <w:rPr>
          <w:b/>
          <w:bCs/>
          <w:color w:val="B22222"/>
        </w:rPr>
        <w:t>Failed</w:t>
      </w:r>
      <w:r>
        <w:rPr>
          <w:color w:val="1A1A1A"/>
        </w:rPr>
        <w:t xml:space="preserve">, </w:t>
      </w:r>
      <w:r>
        <w:rPr>
          <w:b/>
          <w:bCs/>
          <w:color w:val="C75B00"/>
        </w:rPr>
        <w:t>Blocked</w:t>
      </w:r>
      <w:r>
        <w:rPr>
          <w:color w:val="1A1A1A"/>
        </w:rPr>
        <w:t>, Skipped, Partial, or Pending. Any failure was linked to a corresponding Jira defect ticket for traceability.</w:t>
      </w:r>
    </w:p>
    <w:p w14:paraId="4B3F72AA" w14:textId="77777777" w:rsidR="00314CFE" w:rsidRDefault="00314CFE">
      <w:pPr>
        <w:spacing w:after="120"/>
      </w:pPr>
    </w:p>
    <w:p w14:paraId="5C1EB282" w14:textId="77777777" w:rsidR="00314CFE" w:rsidRDefault="00364E1A">
      <w:pPr>
        <w:spacing w:before="280" w:after="160"/>
      </w:pPr>
      <w:r>
        <w:rPr>
          <w:b/>
          <w:bCs/>
          <w:color w:val="007B8A"/>
          <w:sz w:val="28"/>
          <w:szCs w:val="28"/>
        </w:rPr>
        <w:t>Sprint 1 – The Basics</w:t>
      </w:r>
    </w:p>
    <w:p w14:paraId="20B2FB65" w14:textId="77777777" w:rsidR="00314CFE" w:rsidRDefault="00314CFE">
      <w:pPr>
        <w:spacing w:after="80"/>
      </w:pPr>
    </w:p>
    <w:tbl>
      <w:tblPr>
        <w:tblW w:w="6000" w:type="dxa"/>
        <w:tblInd w:w="1" w:type="dxa"/>
        <w:tblBorders>
          <w:top w:val="single" w:sz="4" w:space="0" w:color="C8DEE2"/>
          <w:left w:val="single" w:sz="4" w:space="0" w:color="C8DEE2"/>
          <w:bottom w:val="single" w:sz="4" w:space="0" w:color="C8DEE2"/>
          <w:right w:val="single" w:sz="4" w:space="0" w:color="C8DE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</w:tblGrid>
      <w:tr w:rsidR="00314CFE" w14:paraId="365924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007B8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D632730" w14:textId="77777777" w:rsidR="00314CFE" w:rsidRDefault="00364E1A"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36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005F6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FE31995" w14:textId="77777777" w:rsidR="00314CFE" w:rsidRDefault="00364E1A">
            <w:r>
              <w:rPr>
                <w:b/>
                <w:bCs/>
                <w:color w:val="FFFFFF"/>
                <w:sz w:val="20"/>
                <w:szCs w:val="20"/>
              </w:rPr>
              <w:t>Sprint 1 – The Basics</w:t>
            </w:r>
          </w:p>
        </w:tc>
      </w:tr>
      <w:tr w:rsidR="00314CFE" w14:paraId="4D67F9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E6F4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4ED2980" w14:textId="77777777" w:rsidR="00314CFE" w:rsidRDefault="00364E1A">
            <w:r>
              <w:rPr>
                <w:b/>
                <w:bCs/>
                <w:color w:val="007B8A"/>
                <w:sz w:val="20"/>
                <w:szCs w:val="20"/>
              </w:rPr>
              <w:t>Total Test Cases</w:t>
            </w:r>
          </w:p>
        </w:tc>
        <w:tc>
          <w:tcPr>
            <w:tcW w:w="36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95DC553" w14:textId="77777777" w:rsidR="00314CFE" w:rsidRDefault="00364E1A">
            <w:r>
              <w:rPr>
                <w:color w:val="1A1A1A"/>
                <w:sz w:val="20"/>
                <w:szCs w:val="20"/>
              </w:rPr>
              <w:t>18</w:t>
            </w:r>
          </w:p>
        </w:tc>
      </w:tr>
      <w:tr w:rsidR="00314CFE" w14:paraId="1B5FD4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E6F4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8D53F92" w14:textId="77777777" w:rsidR="00314CFE" w:rsidRDefault="00364E1A">
            <w:r>
              <w:rPr>
                <w:b/>
                <w:bCs/>
                <w:color w:val="007B8A"/>
                <w:sz w:val="20"/>
                <w:szCs w:val="20"/>
              </w:rPr>
              <w:t>Passed</w:t>
            </w:r>
          </w:p>
        </w:tc>
        <w:tc>
          <w:tcPr>
            <w:tcW w:w="36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7F48A06" w14:textId="77777777" w:rsidR="00314CFE" w:rsidRDefault="00364E1A">
            <w:r>
              <w:rPr>
                <w:color w:val="1A1A1A"/>
                <w:sz w:val="20"/>
                <w:szCs w:val="20"/>
              </w:rPr>
              <w:t>15</w:t>
            </w:r>
          </w:p>
        </w:tc>
      </w:tr>
      <w:tr w:rsidR="00314CFE" w14:paraId="02AFC9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E6F4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66F0282" w14:textId="77777777" w:rsidR="00314CFE" w:rsidRDefault="00364E1A">
            <w:r>
              <w:rPr>
                <w:b/>
                <w:bCs/>
                <w:color w:val="007B8A"/>
                <w:sz w:val="20"/>
                <w:szCs w:val="20"/>
              </w:rPr>
              <w:t>Failed</w:t>
            </w:r>
          </w:p>
        </w:tc>
        <w:tc>
          <w:tcPr>
            <w:tcW w:w="36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BC01343" w14:textId="77777777" w:rsidR="00314CFE" w:rsidRDefault="00364E1A">
            <w:r>
              <w:rPr>
                <w:color w:val="1A1A1A"/>
                <w:sz w:val="20"/>
                <w:szCs w:val="20"/>
              </w:rPr>
              <w:t>3</w:t>
            </w:r>
          </w:p>
        </w:tc>
      </w:tr>
      <w:tr w:rsidR="00314CFE" w14:paraId="13FFA6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E6F4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CD6181A" w14:textId="77777777" w:rsidR="00314CFE" w:rsidRDefault="00364E1A">
            <w:r>
              <w:rPr>
                <w:b/>
                <w:bCs/>
                <w:color w:val="007B8A"/>
                <w:sz w:val="20"/>
                <w:szCs w:val="20"/>
              </w:rPr>
              <w:t>Blocked / Skipped</w:t>
            </w:r>
          </w:p>
        </w:tc>
        <w:tc>
          <w:tcPr>
            <w:tcW w:w="36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C675A4A" w14:textId="77777777" w:rsidR="00314CFE" w:rsidRDefault="00364E1A">
            <w:r>
              <w:rPr>
                <w:color w:val="1A1A1A"/>
                <w:sz w:val="20"/>
                <w:szCs w:val="20"/>
              </w:rPr>
              <w:t>0</w:t>
            </w:r>
          </w:p>
        </w:tc>
      </w:tr>
      <w:tr w:rsidR="00314CFE" w14:paraId="56C9AA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E6F4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1997ECD" w14:textId="77777777" w:rsidR="00314CFE" w:rsidRDefault="00364E1A">
            <w:r>
              <w:rPr>
                <w:b/>
                <w:bCs/>
                <w:color w:val="007B8A"/>
                <w:sz w:val="20"/>
                <w:szCs w:val="20"/>
              </w:rPr>
              <w:t>Success Rate</w:t>
            </w:r>
          </w:p>
        </w:tc>
        <w:tc>
          <w:tcPr>
            <w:tcW w:w="36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8A255FE" w14:textId="77777777" w:rsidR="00314CFE" w:rsidRDefault="00364E1A">
            <w:r>
              <w:rPr>
                <w:color w:val="1A1A1A"/>
                <w:sz w:val="20"/>
                <w:szCs w:val="20"/>
              </w:rPr>
              <w:t>83.3%</w:t>
            </w:r>
          </w:p>
        </w:tc>
      </w:tr>
      <w:tr w:rsidR="00314CFE" w14:paraId="62EC83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E6F4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1A82114" w14:textId="77777777" w:rsidR="00314CFE" w:rsidRDefault="00364E1A">
            <w:r>
              <w:rPr>
                <w:b/>
                <w:bCs/>
                <w:color w:val="007B8A"/>
                <w:sz w:val="20"/>
                <w:szCs w:val="20"/>
              </w:rPr>
              <w:t>Environment</w:t>
            </w:r>
          </w:p>
        </w:tc>
        <w:tc>
          <w:tcPr>
            <w:tcW w:w="36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A09BEE0" w14:textId="77777777" w:rsidR="00314CFE" w:rsidRDefault="00364E1A">
            <w:r>
              <w:rPr>
                <w:color w:val="1A1A1A"/>
                <w:sz w:val="20"/>
                <w:szCs w:val="20"/>
              </w:rPr>
              <w:t>Staging</w:t>
            </w:r>
          </w:p>
        </w:tc>
      </w:tr>
      <w:tr w:rsidR="00314CFE" w14:paraId="099C2B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E6F4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6805CF8" w14:textId="77777777" w:rsidR="00314CFE" w:rsidRDefault="00364E1A">
            <w:r>
              <w:rPr>
                <w:b/>
                <w:bCs/>
                <w:color w:val="007B8A"/>
                <w:sz w:val="20"/>
                <w:szCs w:val="20"/>
              </w:rPr>
              <w:t>Automation Tool</w:t>
            </w:r>
          </w:p>
        </w:tc>
        <w:tc>
          <w:tcPr>
            <w:tcW w:w="36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57B6346" w14:textId="77777777" w:rsidR="00314CFE" w:rsidRDefault="00364E1A">
            <w:r>
              <w:rPr>
                <w:color w:val="1A1A1A"/>
                <w:sz w:val="20"/>
                <w:szCs w:val="20"/>
              </w:rPr>
              <w:t>Selenium WebDriver</w:t>
            </w:r>
          </w:p>
        </w:tc>
      </w:tr>
    </w:tbl>
    <w:p w14:paraId="4737FB01" w14:textId="77777777" w:rsidR="00314CFE" w:rsidRDefault="00314CFE">
      <w:pPr>
        <w:spacing w:after="80"/>
      </w:pPr>
    </w:p>
    <w:p w14:paraId="49A53100" w14:textId="77777777" w:rsidR="00314CFE" w:rsidRDefault="00364E1A">
      <w:pPr>
        <w:spacing w:before="80" w:after="160" w:line="340" w:lineRule="auto"/>
        <w:jc w:val="both"/>
      </w:pPr>
      <w:r>
        <w:rPr>
          <w:color w:val="1A1A1A"/>
        </w:rPr>
        <w:t xml:space="preserve">Sprint 1 included </w:t>
      </w:r>
      <w:r>
        <w:rPr>
          <w:b/>
          <w:bCs/>
          <w:color w:val="1A1A1A"/>
        </w:rPr>
        <w:t>18 test cases</w:t>
      </w:r>
      <w:r>
        <w:rPr>
          <w:color w:val="1A1A1A"/>
        </w:rPr>
        <w:t xml:space="preserve">. Of these, </w:t>
      </w:r>
      <w:r>
        <w:rPr>
          <w:b/>
          <w:bCs/>
          <w:color w:val="1E7A34"/>
        </w:rPr>
        <w:t>15 Passed</w:t>
      </w:r>
      <w:r>
        <w:rPr>
          <w:color w:val="1A1A1A"/>
        </w:rPr>
        <w:t xml:space="preserve"> and </w:t>
      </w:r>
      <w:r>
        <w:rPr>
          <w:b/>
          <w:bCs/>
          <w:color w:val="B22222"/>
        </w:rPr>
        <w:t>3 Failed</w:t>
      </w:r>
      <w:r>
        <w:rPr>
          <w:color w:val="1A1A1A"/>
        </w:rPr>
        <w:t xml:space="preserve">. The three failures were: </w:t>
      </w:r>
      <w:r>
        <w:rPr>
          <w:b/>
          <w:bCs/>
          <w:color w:val="1A1A1A"/>
        </w:rPr>
        <w:t>TC-7</w:t>
      </w:r>
      <w:r>
        <w:rPr>
          <w:color w:val="1A1A1A"/>
        </w:rPr>
        <w:t xml:space="preserve"> (Weak password validation), </w:t>
      </w:r>
      <w:r>
        <w:rPr>
          <w:b/>
          <w:bCs/>
          <w:color w:val="1A1A1A"/>
        </w:rPr>
        <w:t>TC-8</w:t>
      </w:r>
      <w:r>
        <w:rPr>
          <w:color w:val="1A1A1A"/>
        </w:rPr>
        <w:t xml:space="preserve"> (Passwords do not match in confirm password), and </w:t>
      </w:r>
      <w:r>
        <w:rPr>
          <w:b/>
          <w:bCs/>
          <w:color w:val="1A1A1A"/>
        </w:rPr>
        <w:t>TC-14</w:t>
      </w:r>
      <w:r>
        <w:rPr>
          <w:color w:val="1A1A1A"/>
        </w:rPr>
        <w:t xml:space="preserve"> (Reset password to the same old password). These failures indicate gaps in password policy enforcement within the application.</w:t>
      </w:r>
    </w:p>
    <w:p w14:paraId="6155AC75" w14:textId="77777777" w:rsidR="00314CFE" w:rsidRDefault="00314CFE">
      <w:pPr>
        <w:spacing w:after="80"/>
      </w:pPr>
    </w:p>
    <w:p w14:paraId="2EC5EE14" w14:textId="77777777" w:rsidR="00314CFE" w:rsidRDefault="00364E1A">
      <w:pPr>
        <w:spacing w:before="60" w:after="200"/>
        <w:jc w:val="center"/>
      </w:pPr>
      <w:r>
        <w:rPr>
          <w:i/>
          <w:iCs/>
          <w:color w:val="555555"/>
          <w:sz w:val="18"/>
          <w:szCs w:val="18"/>
        </w:rPr>
        <w:t>Fig 6.1 – Sprint 1 execution: 83.3% complete, 15 Passed, 3 Failed</w:t>
      </w:r>
    </w:p>
    <w:p w14:paraId="7A4B4C7B" w14:textId="77777777" w:rsidR="00314CFE" w:rsidRDefault="00314CFE">
      <w:pPr>
        <w:spacing w:after="120"/>
      </w:pPr>
    </w:p>
    <w:p w14:paraId="35C1F502" w14:textId="77777777" w:rsidR="00314CFE" w:rsidRDefault="00364E1A">
      <w:pPr>
        <w:spacing w:before="280" w:after="160"/>
      </w:pPr>
      <w:r>
        <w:rPr>
          <w:b/>
          <w:bCs/>
          <w:color w:val="007B8A"/>
          <w:sz w:val="28"/>
          <w:szCs w:val="28"/>
        </w:rPr>
        <w:t>Sprint 2 – The Shop &amp; User Experience</w:t>
      </w:r>
    </w:p>
    <w:p w14:paraId="6CE11DF9" w14:textId="77777777" w:rsidR="00314CFE" w:rsidRDefault="00314CFE">
      <w:pPr>
        <w:spacing w:after="80"/>
      </w:pPr>
    </w:p>
    <w:tbl>
      <w:tblPr>
        <w:tblW w:w="6000" w:type="dxa"/>
        <w:tblInd w:w="1" w:type="dxa"/>
        <w:tblBorders>
          <w:top w:val="single" w:sz="4" w:space="0" w:color="C8DEE2"/>
          <w:left w:val="single" w:sz="4" w:space="0" w:color="C8DEE2"/>
          <w:bottom w:val="single" w:sz="4" w:space="0" w:color="C8DEE2"/>
          <w:right w:val="single" w:sz="4" w:space="0" w:color="C8DE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</w:tblGrid>
      <w:tr w:rsidR="00314CFE" w14:paraId="1FD72F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007B8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347C7E8" w14:textId="77777777" w:rsidR="00314CFE" w:rsidRDefault="00364E1A"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36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005F6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3CCB8B7" w14:textId="77777777" w:rsidR="00314CFE" w:rsidRDefault="00364E1A">
            <w:r>
              <w:rPr>
                <w:b/>
                <w:bCs/>
                <w:color w:val="FFFFFF"/>
                <w:sz w:val="20"/>
                <w:szCs w:val="20"/>
              </w:rPr>
              <w:t>Sprint 2 – The Shop &amp; User Experience</w:t>
            </w:r>
          </w:p>
        </w:tc>
      </w:tr>
      <w:tr w:rsidR="00314CFE" w14:paraId="4DEAA1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E6F4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D4543D9" w14:textId="77777777" w:rsidR="00314CFE" w:rsidRDefault="00364E1A">
            <w:r>
              <w:rPr>
                <w:b/>
                <w:bCs/>
                <w:color w:val="007B8A"/>
                <w:sz w:val="20"/>
                <w:szCs w:val="20"/>
              </w:rPr>
              <w:t>Total Test Cases</w:t>
            </w:r>
          </w:p>
        </w:tc>
        <w:tc>
          <w:tcPr>
            <w:tcW w:w="36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5489E39" w14:textId="77777777" w:rsidR="00314CFE" w:rsidRDefault="00364E1A">
            <w:r>
              <w:rPr>
                <w:color w:val="1A1A1A"/>
                <w:sz w:val="20"/>
                <w:szCs w:val="20"/>
              </w:rPr>
              <w:t>9</w:t>
            </w:r>
          </w:p>
        </w:tc>
      </w:tr>
      <w:tr w:rsidR="00314CFE" w14:paraId="42A181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E6F4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47B525" w14:textId="77777777" w:rsidR="00314CFE" w:rsidRDefault="00364E1A">
            <w:r>
              <w:rPr>
                <w:b/>
                <w:bCs/>
                <w:color w:val="007B8A"/>
                <w:sz w:val="20"/>
                <w:szCs w:val="20"/>
              </w:rPr>
              <w:t>Passed</w:t>
            </w:r>
          </w:p>
        </w:tc>
        <w:tc>
          <w:tcPr>
            <w:tcW w:w="36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2FD187F" w14:textId="77777777" w:rsidR="00314CFE" w:rsidRDefault="00364E1A">
            <w:r>
              <w:rPr>
                <w:color w:val="1A1A1A"/>
                <w:sz w:val="20"/>
                <w:szCs w:val="20"/>
              </w:rPr>
              <w:t>8</w:t>
            </w:r>
          </w:p>
        </w:tc>
      </w:tr>
      <w:tr w:rsidR="00314CFE" w14:paraId="583F33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E6F4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8F6A786" w14:textId="77777777" w:rsidR="00314CFE" w:rsidRDefault="00364E1A">
            <w:r>
              <w:rPr>
                <w:b/>
                <w:bCs/>
                <w:color w:val="007B8A"/>
                <w:sz w:val="20"/>
                <w:szCs w:val="20"/>
              </w:rPr>
              <w:t>Failed</w:t>
            </w:r>
          </w:p>
        </w:tc>
        <w:tc>
          <w:tcPr>
            <w:tcW w:w="36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985ACB3" w14:textId="77777777" w:rsidR="00314CFE" w:rsidRDefault="00364E1A">
            <w:r>
              <w:rPr>
                <w:color w:val="1A1A1A"/>
                <w:sz w:val="20"/>
                <w:szCs w:val="20"/>
              </w:rPr>
              <w:t>1</w:t>
            </w:r>
          </w:p>
        </w:tc>
      </w:tr>
      <w:tr w:rsidR="00314CFE" w14:paraId="632285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E6F4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BB62B50" w14:textId="77777777" w:rsidR="00314CFE" w:rsidRDefault="00364E1A">
            <w:r>
              <w:rPr>
                <w:b/>
                <w:bCs/>
                <w:color w:val="007B8A"/>
                <w:sz w:val="20"/>
                <w:szCs w:val="20"/>
              </w:rPr>
              <w:t>Blocked / Skipped</w:t>
            </w:r>
          </w:p>
        </w:tc>
        <w:tc>
          <w:tcPr>
            <w:tcW w:w="36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6A8571B" w14:textId="77777777" w:rsidR="00314CFE" w:rsidRDefault="00364E1A">
            <w:r>
              <w:rPr>
                <w:color w:val="1A1A1A"/>
                <w:sz w:val="20"/>
                <w:szCs w:val="20"/>
              </w:rPr>
              <w:t>0</w:t>
            </w:r>
          </w:p>
        </w:tc>
      </w:tr>
      <w:tr w:rsidR="00314CFE" w14:paraId="6B72BC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E6F4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E71A92F" w14:textId="77777777" w:rsidR="00314CFE" w:rsidRDefault="00364E1A">
            <w:r>
              <w:rPr>
                <w:b/>
                <w:bCs/>
                <w:color w:val="007B8A"/>
                <w:sz w:val="20"/>
                <w:szCs w:val="20"/>
              </w:rPr>
              <w:t>Success Rate</w:t>
            </w:r>
          </w:p>
        </w:tc>
        <w:tc>
          <w:tcPr>
            <w:tcW w:w="36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9743DC7" w14:textId="77777777" w:rsidR="00314CFE" w:rsidRDefault="00364E1A">
            <w:r>
              <w:rPr>
                <w:color w:val="1A1A1A"/>
                <w:sz w:val="20"/>
                <w:szCs w:val="20"/>
              </w:rPr>
              <w:t>88.9%</w:t>
            </w:r>
          </w:p>
        </w:tc>
      </w:tr>
      <w:tr w:rsidR="00314CFE" w14:paraId="327C62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E6F4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BBB5551" w14:textId="77777777" w:rsidR="00314CFE" w:rsidRDefault="00364E1A">
            <w:r>
              <w:rPr>
                <w:b/>
                <w:bCs/>
                <w:color w:val="007B8A"/>
                <w:sz w:val="20"/>
                <w:szCs w:val="20"/>
              </w:rPr>
              <w:t>Environment</w:t>
            </w:r>
          </w:p>
        </w:tc>
        <w:tc>
          <w:tcPr>
            <w:tcW w:w="36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CC4BC66" w14:textId="77777777" w:rsidR="00314CFE" w:rsidRDefault="00364E1A">
            <w:r>
              <w:rPr>
                <w:color w:val="1A1A1A"/>
                <w:sz w:val="20"/>
                <w:szCs w:val="20"/>
              </w:rPr>
              <w:t>Staging</w:t>
            </w:r>
          </w:p>
        </w:tc>
      </w:tr>
      <w:tr w:rsidR="00314CFE" w14:paraId="18FEDD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E6F4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8E84DAF" w14:textId="77777777" w:rsidR="00314CFE" w:rsidRDefault="00364E1A">
            <w:r>
              <w:rPr>
                <w:b/>
                <w:bCs/>
                <w:color w:val="007B8A"/>
                <w:sz w:val="20"/>
                <w:szCs w:val="20"/>
              </w:rPr>
              <w:t>Automation Tool</w:t>
            </w:r>
          </w:p>
        </w:tc>
        <w:tc>
          <w:tcPr>
            <w:tcW w:w="36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2F91747" w14:textId="77777777" w:rsidR="00314CFE" w:rsidRDefault="00364E1A">
            <w:r>
              <w:rPr>
                <w:color w:val="1A1A1A"/>
                <w:sz w:val="20"/>
                <w:szCs w:val="20"/>
              </w:rPr>
              <w:t>Selenium WebDriver</w:t>
            </w:r>
          </w:p>
        </w:tc>
      </w:tr>
    </w:tbl>
    <w:p w14:paraId="04818840" w14:textId="77777777" w:rsidR="00314CFE" w:rsidRDefault="00314CFE">
      <w:pPr>
        <w:spacing w:after="80"/>
      </w:pPr>
    </w:p>
    <w:p w14:paraId="7854B712" w14:textId="77777777" w:rsidR="00314CFE" w:rsidRDefault="00364E1A">
      <w:pPr>
        <w:spacing w:before="80" w:after="160" w:line="340" w:lineRule="auto"/>
        <w:jc w:val="both"/>
      </w:pPr>
      <w:r>
        <w:rPr>
          <w:color w:val="1A1A1A"/>
        </w:rPr>
        <w:t xml:space="preserve">Sprint 2 included </w:t>
      </w:r>
      <w:r>
        <w:rPr>
          <w:b/>
          <w:bCs/>
          <w:color w:val="1A1A1A"/>
        </w:rPr>
        <w:t>9 test cases</w:t>
      </w:r>
      <w:r>
        <w:rPr>
          <w:color w:val="1A1A1A"/>
        </w:rPr>
        <w:t xml:space="preserve">. Of these, </w:t>
      </w:r>
      <w:r>
        <w:rPr>
          <w:b/>
          <w:bCs/>
          <w:color w:val="1E7A34"/>
        </w:rPr>
        <w:t>8 Passed</w:t>
      </w:r>
      <w:r>
        <w:rPr>
          <w:color w:val="1A1A1A"/>
        </w:rPr>
        <w:t xml:space="preserve"> and </w:t>
      </w:r>
      <w:r>
        <w:rPr>
          <w:b/>
          <w:bCs/>
          <w:color w:val="B22222"/>
        </w:rPr>
        <w:t>1 Failed</w:t>
      </w:r>
      <w:r>
        <w:rPr>
          <w:color w:val="1A1A1A"/>
        </w:rPr>
        <w:t xml:space="preserve">. The single failure was </w:t>
      </w:r>
      <w:r>
        <w:rPr>
          <w:b/>
          <w:bCs/>
          <w:color w:val="1A1A1A"/>
        </w:rPr>
        <w:t>TC-21</w:t>
      </w:r>
      <w:r>
        <w:rPr>
          <w:color w:val="1A1A1A"/>
        </w:rPr>
        <w:t xml:space="preserve"> (Add out-of-stock book to cart) — the system incorrectly allowed out-of-stock items to be added to the cart, which was logged as </w:t>
      </w:r>
      <w:r>
        <w:rPr>
          <w:b/>
          <w:bCs/>
          <w:color w:val="1A1A1A"/>
        </w:rPr>
        <w:t>Jira defect BUG-004</w:t>
      </w:r>
      <w:r>
        <w:rPr>
          <w:color w:val="1A1A1A"/>
        </w:rPr>
        <w:t>.</w:t>
      </w:r>
    </w:p>
    <w:p w14:paraId="650013BD" w14:textId="77777777" w:rsidR="00314CFE" w:rsidRDefault="00314CFE">
      <w:pPr>
        <w:spacing w:after="80"/>
      </w:pPr>
    </w:p>
    <w:p w14:paraId="4F023092" w14:textId="77777777" w:rsidR="00314CFE" w:rsidRDefault="00364E1A">
      <w:pPr>
        <w:spacing w:before="60" w:after="200"/>
        <w:jc w:val="center"/>
      </w:pPr>
      <w:r>
        <w:rPr>
          <w:i/>
          <w:iCs/>
          <w:color w:val="555555"/>
          <w:sz w:val="18"/>
          <w:szCs w:val="18"/>
        </w:rPr>
        <w:t>Fig 6.2 – Sprint 2 execution: 88.9% complete, 8 Passed, 1 Failed</w:t>
      </w:r>
    </w:p>
    <w:p w14:paraId="220E34FF" w14:textId="77777777" w:rsidR="00314CFE" w:rsidRDefault="00314CFE">
      <w:pPr>
        <w:spacing w:after="120"/>
      </w:pPr>
    </w:p>
    <w:p w14:paraId="1613D9F4" w14:textId="77777777" w:rsidR="00314CFE" w:rsidRDefault="00364E1A">
      <w:pPr>
        <w:spacing w:before="280" w:after="160"/>
      </w:pPr>
      <w:r>
        <w:rPr>
          <w:b/>
          <w:bCs/>
          <w:color w:val="007B8A"/>
          <w:sz w:val="28"/>
          <w:szCs w:val="28"/>
        </w:rPr>
        <w:t>Sprint 3 – Account Management &amp; Post-Purchase</w:t>
      </w:r>
    </w:p>
    <w:p w14:paraId="129D2BC7" w14:textId="77777777" w:rsidR="00314CFE" w:rsidRDefault="00314CFE">
      <w:pPr>
        <w:spacing w:after="80"/>
      </w:pPr>
    </w:p>
    <w:tbl>
      <w:tblPr>
        <w:tblW w:w="6000" w:type="dxa"/>
        <w:tblInd w:w="1" w:type="dxa"/>
        <w:tblBorders>
          <w:top w:val="single" w:sz="4" w:space="0" w:color="C8DEE2"/>
          <w:left w:val="single" w:sz="4" w:space="0" w:color="C8DEE2"/>
          <w:bottom w:val="single" w:sz="4" w:space="0" w:color="C8DEE2"/>
          <w:right w:val="single" w:sz="4" w:space="0" w:color="C8DE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</w:tblGrid>
      <w:tr w:rsidR="00314CFE" w14:paraId="3FD22B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007B8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2A5255F" w14:textId="77777777" w:rsidR="00314CFE" w:rsidRDefault="00364E1A"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36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005F6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4976A35" w14:textId="77777777" w:rsidR="00314CFE" w:rsidRDefault="00364E1A">
            <w:r>
              <w:rPr>
                <w:b/>
                <w:bCs/>
                <w:color w:val="FFFFFF"/>
                <w:sz w:val="20"/>
                <w:szCs w:val="20"/>
              </w:rPr>
              <w:t>Sprint 3 – Account Management &amp; Post-Purchase</w:t>
            </w:r>
          </w:p>
        </w:tc>
      </w:tr>
      <w:tr w:rsidR="00314CFE" w14:paraId="4D57C2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E6F4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CE25D11" w14:textId="77777777" w:rsidR="00314CFE" w:rsidRDefault="00364E1A">
            <w:r>
              <w:rPr>
                <w:b/>
                <w:bCs/>
                <w:color w:val="007B8A"/>
                <w:sz w:val="20"/>
                <w:szCs w:val="20"/>
              </w:rPr>
              <w:t>Total Test Cases</w:t>
            </w:r>
          </w:p>
        </w:tc>
        <w:tc>
          <w:tcPr>
            <w:tcW w:w="36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319517C" w14:textId="77777777" w:rsidR="00314CFE" w:rsidRDefault="00364E1A">
            <w:r>
              <w:rPr>
                <w:color w:val="1A1A1A"/>
                <w:sz w:val="20"/>
                <w:szCs w:val="20"/>
              </w:rPr>
              <w:t>7</w:t>
            </w:r>
          </w:p>
        </w:tc>
      </w:tr>
      <w:tr w:rsidR="00314CFE" w14:paraId="089D9A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E6F4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AD59097" w14:textId="77777777" w:rsidR="00314CFE" w:rsidRDefault="00364E1A">
            <w:r>
              <w:rPr>
                <w:b/>
                <w:bCs/>
                <w:color w:val="007B8A"/>
                <w:sz w:val="20"/>
                <w:szCs w:val="20"/>
              </w:rPr>
              <w:t>Passed</w:t>
            </w:r>
          </w:p>
        </w:tc>
        <w:tc>
          <w:tcPr>
            <w:tcW w:w="36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E18CDD8" w14:textId="77777777" w:rsidR="00314CFE" w:rsidRDefault="00364E1A">
            <w:r>
              <w:rPr>
                <w:color w:val="1A1A1A"/>
                <w:sz w:val="20"/>
                <w:szCs w:val="20"/>
              </w:rPr>
              <w:t>6</w:t>
            </w:r>
          </w:p>
        </w:tc>
      </w:tr>
      <w:tr w:rsidR="00314CFE" w14:paraId="31C2BD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E6F4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14C7C0B" w14:textId="77777777" w:rsidR="00314CFE" w:rsidRDefault="00364E1A">
            <w:r>
              <w:rPr>
                <w:b/>
                <w:bCs/>
                <w:color w:val="007B8A"/>
                <w:sz w:val="20"/>
                <w:szCs w:val="20"/>
              </w:rPr>
              <w:t>Failed</w:t>
            </w:r>
          </w:p>
        </w:tc>
        <w:tc>
          <w:tcPr>
            <w:tcW w:w="36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E3F6999" w14:textId="77777777" w:rsidR="00314CFE" w:rsidRDefault="00364E1A">
            <w:r>
              <w:rPr>
                <w:color w:val="1A1A1A"/>
                <w:sz w:val="20"/>
                <w:szCs w:val="20"/>
              </w:rPr>
              <w:t>0</w:t>
            </w:r>
          </w:p>
        </w:tc>
      </w:tr>
      <w:tr w:rsidR="00314CFE" w14:paraId="74181A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E6F4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6ED4DDE" w14:textId="77777777" w:rsidR="00314CFE" w:rsidRDefault="00364E1A">
            <w:r>
              <w:rPr>
                <w:b/>
                <w:bCs/>
                <w:color w:val="007B8A"/>
                <w:sz w:val="20"/>
                <w:szCs w:val="20"/>
              </w:rPr>
              <w:t>Blocked / Skipped</w:t>
            </w:r>
          </w:p>
        </w:tc>
        <w:tc>
          <w:tcPr>
            <w:tcW w:w="36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8D0FA1E" w14:textId="77777777" w:rsidR="00314CFE" w:rsidRDefault="00364E1A">
            <w:r>
              <w:rPr>
                <w:color w:val="1A1A1A"/>
                <w:sz w:val="20"/>
                <w:szCs w:val="20"/>
              </w:rPr>
              <w:t>1</w:t>
            </w:r>
          </w:p>
        </w:tc>
      </w:tr>
      <w:tr w:rsidR="00314CFE" w14:paraId="5354DD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E6F4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BC821E1" w14:textId="77777777" w:rsidR="00314CFE" w:rsidRDefault="00364E1A">
            <w:r>
              <w:rPr>
                <w:b/>
                <w:bCs/>
                <w:color w:val="007B8A"/>
                <w:sz w:val="20"/>
                <w:szCs w:val="20"/>
              </w:rPr>
              <w:t>Success Rate</w:t>
            </w:r>
          </w:p>
        </w:tc>
        <w:tc>
          <w:tcPr>
            <w:tcW w:w="36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7C889A2" w14:textId="77777777" w:rsidR="00314CFE" w:rsidRDefault="00364E1A">
            <w:r>
              <w:rPr>
                <w:color w:val="1A1A1A"/>
                <w:sz w:val="20"/>
                <w:szCs w:val="20"/>
              </w:rPr>
              <w:t>85.7%</w:t>
            </w:r>
          </w:p>
        </w:tc>
      </w:tr>
      <w:tr w:rsidR="00314CFE" w14:paraId="1376BB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E6F4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9D4764A" w14:textId="77777777" w:rsidR="00314CFE" w:rsidRDefault="00364E1A">
            <w:r>
              <w:rPr>
                <w:b/>
                <w:bCs/>
                <w:color w:val="007B8A"/>
                <w:sz w:val="20"/>
                <w:szCs w:val="20"/>
              </w:rPr>
              <w:t>Environment</w:t>
            </w:r>
          </w:p>
        </w:tc>
        <w:tc>
          <w:tcPr>
            <w:tcW w:w="36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6CAF71B" w14:textId="77777777" w:rsidR="00314CFE" w:rsidRDefault="00364E1A">
            <w:r>
              <w:rPr>
                <w:color w:val="1A1A1A"/>
                <w:sz w:val="20"/>
                <w:szCs w:val="20"/>
              </w:rPr>
              <w:t>Staging</w:t>
            </w:r>
          </w:p>
        </w:tc>
      </w:tr>
      <w:tr w:rsidR="00314CFE" w14:paraId="2558F6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E6F4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CF76432" w14:textId="77777777" w:rsidR="00314CFE" w:rsidRDefault="00364E1A">
            <w:r>
              <w:rPr>
                <w:b/>
                <w:bCs/>
                <w:color w:val="007B8A"/>
                <w:sz w:val="20"/>
                <w:szCs w:val="20"/>
              </w:rPr>
              <w:t>Automation Tool</w:t>
            </w:r>
          </w:p>
        </w:tc>
        <w:tc>
          <w:tcPr>
            <w:tcW w:w="36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9CBAA81" w14:textId="77777777" w:rsidR="00314CFE" w:rsidRDefault="00364E1A">
            <w:r>
              <w:rPr>
                <w:color w:val="1A1A1A"/>
                <w:sz w:val="20"/>
                <w:szCs w:val="20"/>
              </w:rPr>
              <w:t>Selenium WebDriver</w:t>
            </w:r>
          </w:p>
        </w:tc>
      </w:tr>
    </w:tbl>
    <w:p w14:paraId="60FA10D8" w14:textId="77777777" w:rsidR="00314CFE" w:rsidRDefault="00314CFE">
      <w:pPr>
        <w:spacing w:after="80"/>
      </w:pPr>
    </w:p>
    <w:p w14:paraId="74651B90" w14:textId="77777777" w:rsidR="00314CFE" w:rsidRDefault="00364E1A">
      <w:pPr>
        <w:spacing w:before="80" w:after="160" w:line="340" w:lineRule="auto"/>
        <w:jc w:val="both"/>
      </w:pPr>
      <w:r>
        <w:rPr>
          <w:color w:val="1A1A1A"/>
        </w:rPr>
        <w:t xml:space="preserve">Sprint 3 included </w:t>
      </w:r>
      <w:r>
        <w:rPr>
          <w:b/>
          <w:bCs/>
          <w:color w:val="1A1A1A"/>
        </w:rPr>
        <w:t>7 test cases</w:t>
      </w:r>
      <w:r>
        <w:rPr>
          <w:color w:val="1A1A1A"/>
        </w:rPr>
        <w:t xml:space="preserve">. Of these, </w:t>
      </w:r>
      <w:r>
        <w:rPr>
          <w:b/>
          <w:bCs/>
          <w:color w:val="1E7A34"/>
        </w:rPr>
        <w:t>6 Passed</w:t>
      </w:r>
      <w:r>
        <w:rPr>
          <w:color w:val="1A1A1A"/>
        </w:rPr>
        <w:t xml:space="preserve"> and </w:t>
      </w:r>
      <w:r>
        <w:rPr>
          <w:b/>
          <w:bCs/>
          <w:color w:val="C75B00"/>
        </w:rPr>
        <w:t>1 was Blocked</w:t>
      </w:r>
      <w:r>
        <w:rPr>
          <w:color w:val="1A1A1A"/>
        </w:rPr>
        <w:t xml:space="preserve">. </w:t>
      </w:r>
      <w:r>
        <w:rPr>
          <w:b/>
          <w:bCs/>
          <w:color w:val="1A1A1A"/>
        </w:rPr>
        <w:t>TC-34</w:t>
      </w:r>
      <w:r>
        <w:rPr>
          <w:color w:val="1A1A1A"/>
        </w:rPr>
        <w:t xml:space="preserve"> (Add a Smart Suggestion book directly to cart) was blocked because it was dependent on the cart stock-check bug from Sprint 2 (BUG-005), which had not yet been resolved when Sprint 3 execution began.</w:t>
      </w:r>
    </w:p>
    <w:p w14:paraId="65DF4F22" w14:textId="77777777" w:rsidR="00314CFE" w:rsidRDefault="00314CFE">
      <w:pPr>
        <w:spacing w:after="80"/>
      </w:pPr>
    </w:p>
    <w:p w14:paraId="42EBB3E0" w14:textId="77777777" w:rsidR="00314CFE" w:rsidRDefault="00364E1A">
      <w:pPr>
        <w:spacing w:before="60" w:after="200"/>
        <w:jc w:val="center"/>
      </w:pPr>
      <w:r>
        <w:rPr>
          <w:i/>
          <w:iCs/>
          <w:color w:val="555555"/>
          <w:sz w:val="18"/>
          <w:szCs w:val="18"/>
        </w:rPr>
        <w:t>Fig 6.3 – Sprint 3 execution: 85.7% complete, 6 Passed, 1 Blocked</w:t>
      </w:r>
    </w:p>
    <w:p w14:paraId="6760811F" w14:textId="77777777" w:rsidR="00314CFE" w:rsidRDefault="00314CFE">
      <w:pPr>
        <w:spacing w:after="120"/>
      </w:pPr>
    </w:p>
    <w:p w14:paraId="7C467FEA" w14:textId="77777777" w:rsidR="00314CFE" w:rsidRDefault="00364E1A">
      <w:pPr>
        <w:spacing w:before="280" w:after="160"/>
      </w:pPr>
      <w:r>
        <w:rPr>
          <w:b/>
          <w:bCs/>
          <w:color w:val="007B8A"/>
          <w:sz w:val="28"/>
          <w:szCs w:val="28"/>
        </w:rPr>
        <w:t>Consolidated Execution Summary</w:t>
      </w:r>
    </w:p>
    <w:p w14:paraId="37A6254D" w14:textId="77777777" w:rsidR="00314CFE" w:rsidRDefault="00314CFE">
      <w:pPr>
        <w:spacing w:after="80"/>
      </w:pPr>
    </w:p>
    <w:tbl>
      <w:tblPr>
        <w:tblW w:w="9360" w:type="dxa"/>
        <w:tblInd w:w="1" w:type="dxa"/>
        <w:tblBorders>
          <w:top w:val="single" w:sz="4" w:space="0" w:color="C8DEE2"/>
          <w:left w:val="single" w:sz="4" w:space="0" w:color="C8DEE2"/>
          <w:bottom w:val="single" w:sz="4" w:space="0" w:color="C8DEE2"/>
          <w:right w:val="single" w:sz="4" w:space="0" w:color="C8DE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44"/>
        <w:gridCol w:w="1262"/>
        <w:gridCol w:w="1286"/>
        <w:gridCol w:w="1108"/>
        <w:gridCol w:w="1100"/>
        <w:gridCol w:w="1960"/>
      </w:tblGrid>
      <w:tr w:rsidR="00314CFE" w14:paraId="1C8294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005F6B"/>
              <w:left w:val="single" w:sz="4" w:space="0" w:color="005F6B"/>
              <w:bottom w:val="single" w:sz="4" w:space="0" w:color="005F6B"/>
              <w:right w:val="single" w:sz="4" w:space="0" w:color="005F6B"/>
            </w:tcBorders>
            <w:shd w:val="clear" w:color="auto" w:fill="007B8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F1C706" w14:textId="77777777" w:rsidR="00314CFE" w:rsidRDefault="00364E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Sprint</w:t>
            </w:r>
          </w:p>
        </w:tc>
        <w:tc>
          <w:tcPr>
            <w:tcW w:w="1400" w:type="dxa"/>
            <w:tcBorders>
              <w:top w:val="single" w:sz="4" w:space="0" w:color="005F6B"/>
              <w:left w:val="single" w:sz="4" w:space="0" w:color="005F6B"/>
              <w:bottom w:val="single" w:sz="4" w:space="0" w:color="005F6B"/>
              <w:right w:val="single" w:sz="4" w:space="0" w:color="005F6B"/>
            </w:tcBorders>
            <w:shd w:val="clear" w:color="auto" w:fill="007B8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56D1909" w14:textId="77777777" w:rsidR="00314CFE" w:rsidRDefault="00364E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Total</w:t>
            </w:r>
          </w:p>
        </w:tc>
        <w:tc>
          <w:tcPr>
            <w:tcW w:w="1400" w:type="dxa"/>
            <w:tcBorders>
              <w:top w:val="single" w:sz="4" w:space="0" w:color="005F6B"/>
              <w:left w:val="single" w:sz="4" w:space="0" w:color="005F6B"/>
              <w:bottom w:val="single" w:sz="4" w:space="0" w:color="005F6B"/>
              <w:right w:val="single" w:sz="4" w:space="0" w:color="005F6B"/>
            </w:tcBorders>
            <w:shd w:val="clear" w:color="auto" w:fill="007B8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566184E" w14:textId="77777777" w:rsidR="00314CFE" w:rsidRDefault="00364E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Passed</w:t>
            </w:r>
          </w:p>
        </w:tc>
        <w:tc>
          <w:tcPr>
            <w:tcW w:w="1200" w:type="dxa"/>
            <w:tcBorders>
              <w:top w:val="single" w:sz="4" w:space="0" w:color="005F6B"/>
              <w:left w:val="single" w:sz="4" w:space="0" w:color="005F6B"/>
              <w:bottom w:val="single" w:sz="4" w:space="0" w:color="005F6B"/>
              <w:right w:val="single" w:sz="4" w:space="0" w:color="005F6B"/>
            </w:tcBorders>
            <w:shd w:val="clear" w:color="auto" w:fill="007B8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8BF3E5A" w14:textId="77777777" w:rsidR="00314CFE" w:rsidRDefault="00364E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Failed</w:t>
            </w:r>
          </w:p>
        </w:tc>
        <w:tc>
          <w:tcPr>
            <w:tcW w:w="1160" w:type="dxa"/>
            <w:tcBorders>
              <w:top w:val="single" w:sz="4" w:space="0" w:color="005F6B"/>
              <w:left w:val="single" w:sz="4" w:space="0" w:color="005F6B"/>
              <w:bottom w:val="single" w:sz="4" w:space="0" w:color="005F6B"/>
              <w:right w:val="single" w:sz="4" w:space="0" w:color="005F6B"/>
            </w:tcBorders>
            <w:shd w:val="clear" w:color="auto" w:fill="007B8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BC7F09D" w14:textId="77777777" w:rsidR="00314CFE" w:rsidRDefault="00364E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Blocked</w:t>
            </w:r>
          </w:p>
        </w:tc>
        <w:tc>
          <w:tcPr>
            <w:tcW w:w="2200" w:type="dxa"/>
            <w:tcBorders>
              <w:top w:val="single" w:sz="4" w:space="0" w:color="005F6B"/>
              <w:left w:val="single" w:sz="4" w:space="0" w:color="005F6B"/>
              <w:bottom w:val="single" w:sz="4" w:space="0" w:color="005F6B"/>
              <w:right w:val="single" w:sz="4" w:space="0" w:color="005F6B"/>
            </w:tcBorders>
            <w:shd w:val="clear" w:color="auto" w:fill="007B8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066A2DC" w14:textId="77777777" w:rsidR="00314CFE" w:rsidRDefault="00364E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Success Rate</w:t>
            </w:r>
          </w:p>
        </w:tc>
      </w:tr>
      <w:tr w:rsidR="00314CFE" w14:paraId="2DC050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874F282" w14:textId="77777777" w:rsidR="00314CFE" w:rsidRDefault="00364E1A">
            <w:pPr>
              <w:jc w:val="center"/>
            </w:pPr>
            <w:r>
              <w:rPr>
                <w:color w:val="1A1A1A"/>
                <w:sz w:val="19"/>
                <w:szCs w:val="19"/>
              </w:rPr>
              <w:t>Sprint 1 – The Basics</w:t>
            </w:r>
          </w:p>
        </w:tc>
        <w:tc>
          <w:tcPr>
            <w:tcW w:w="14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98840A4" w14:textId="77777777" w:rsidR="00314CFE" w:rsidRDefault="00364E1A">
            <w:pPr>
              <w:jc w:val="center"/>
            </w:pPr>
            <w:r>
              <w:rPr>
                <w:color w:val="1A1A1A"/>
                <w:sz w:val="19"/>
                <w:szCs w:val="19"/>
              </w:rPr>
              <w:t>18</w:t>
            </w:r>
          </w:p>
        </w:tc>
        <w:tc>
          <w:tcPr>
            <w:tcW w:w="14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B249E22" w14:textId="77777777" w:rsidR="00314CFE" w:rsidRDefault="00364E1A">
            <w:pPr>
              <w:jc w:val="center"/>
            </w:pPr>
            <w:r>
              <w:rPr>
                <w:color w:val="1E7A34"/>
                <w:sz w:val="19"/>
                <w:szCs w:val="19"/>
              </w:rPr>
              <w:t>15</w:t>
            </w:r>
          </w:p>
        </w:tc>
        <w:tc>
          <w:tcPr>
            <w:tcW w:w="12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6D34DEC" w14:textId="77777777" w:rsidR="00314CFE" w:rsidRDefault="00364E1A">
            <w:pPr>
              <w:jc w:val="center"/>
            </w:pPr>
            <w:r>
              <w:rPr>
                <w:color w:val="B22222"/>
                <w:sz w:val="19"/>
                <w:szCs w:val="19"/>
              </w:rPr>
              <w:t>3</w:t>
            </w:r>
          </w:p>
        </w:tc>
        <w:tc>
          <w:tcPr>
            <w:tcW w:w="116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3615330" w14:textId="77777777" w:rsidR="00314CFE" w:rsidRDefault="00364E1A">
            <w:pPr>
              <w:jc w:val="center"/>
            </w:pPr>
            <w:r>
              <w:rPr>
                <w:color w:val="C75B00"/>
                <w:sz w:val="19"/>
                <w:szCs w:val="19"/>
              </w:rPr>
              <w:t>0</w:t>
            </w:r>
          </w:p>
        </w:tc>
        <w:tc>
          <w:tcPr>
            <w:tcW w:w="22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7C14D53" w14:textId="77777777" w:rsidR="00314CFE" w:rsidRDefault="00364E1A">
            <w:pPr>
              <w:jc w:val="center"/>
            </w:pPr>
            <w:r>
              <w:rPr>
                <w:b/>
                <w:bCs/>
                <w:color w:val="007B8A"/>
                <w:sz w:val="19"/>
                <w:szCs w:val="19"/>
              </w:rPr>
              <w:t>83.3%</w:t>
            </w:r>
          </w:p>
        </w:tc>
      </w:tr>
      <w:tr w:rsidR="00314CFE" w14:paraId="7DECC1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5FBFC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5E7C426" w14:textId="77777777" w:rsidR="00314CFE" w:rsidRDefault="00364E1A">
            <w:pPr>
              <w:jc w:val="center"/>
            </w:pPr>
            <w:r>
              <w:rPr>
                <w:color w:val="1A1A1A"/>
                <w:sz w:val="19"/>
                <w:szCs w:val="19"/>
              </w:rPr>
              <w:t>Sprint 2 – Shop &amp; UX</w:t>
            </w:r>
          </w:p>
        </w:tc>
        <w:tc>
          <w:tcPr>
            <w:tcW w:w="14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5FBFC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75CC82F" w14:textId="77777777" w:rsidR="00314CFE" w:rsidRDefault="00364E1A">
            <w:pPr>
              <w:jc w:val="center"/>
            </w:pPr>
            <w:r>
              <w:rPr>
                <w:color w:val="1A1A1A"/>
                <w:sz w:val="19"/>
                <w:szCs w:val="19"/>
              </w:rPr>
              <w:t>9</w:t>
            </w:r>
          </w:p>
        </w:tc>
        <w:tc>
          <w:tcPr>
            <w:tcW w:w="14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5FBFC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D789FDE" w14:textId="77777777" w:rsidR="00314CFE" w:rsidRDefault="00364E1A">
            <w:pPr>
              <w:jc w:val="center"/>
            </w:pPr>
            <w:r>
              <w:rPr>
                <w:color w:val="1E7A34"/>
                <w:sz w:val="19"/>
                <w:szCs w:val="19"/>
              </w:rPr>
              <w:t>8</w:t>
            </w:r>
          </w:p>
        </w:tc>
        <w:tc>
          <w:tcPr>
            <w:tcW w:w="12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5FBFC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799FDF6" w14:textId="77777777" w:rsidR="00314CFE" w:rsidRDefault="00364E1A">
            <w:pPr>
              <w:jc w:val="center"/>
            </w:pPr>
            <w:r>
              <w:rPr>
                <w:color w:val="B22222"/>
                <w:sz w:val="19"/>
                <w:szCs w:val="19"/>
              </w:rPr>
              <w:t>1</w:t>
            </w:r>
          </w:p>
        </w:tc>
        <w:tc>
          <w:tcPr>
            <w:tcW w:w="116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5FBFC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9B09903" w14:textId="77777777" w:rsidR="00314CFE" w:rsidRDefault="00364E1A">
            <w:pPr>
              <w:jc w:val="center"/>
            </w:pPr>
            <w:r>
              <w:rPr>
                <w:color w:val="C75B00"/>
                <w:sz w:val="19"/>
                <w:szCs w:val="19"/>
              </w:rPr>
              <w:t>0</w:t>
            </w:r>
          </w:p>
        </w:tc>
        <w:tc>
          <w:tcPr>
            <w:tcW w:w="22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5FBFC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6EAEF58" w14:textId="77777777" w:rsidR="00314CFE" w:rsidRDefault="00364E1A">
            <w:pPr>
              <w:jc w:val="center"/>
            </w:pPr>
            <w:r>
              <w:rPr>
                <w:b/>
                <w:bCs/>
                <w:color w:val="007B8A"/>
                <w:sz w:val="19"/>
                <w:szCs w:val="19"/>
              </w:rPr>
              <w:t>88.9%</w:t>
            </w:r>
          </w:p>
        </w:tc>
      </w:tr>
      <w:tr w:rsidR="00314CFE" w14:paraId="63B730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EDAB12B" w14:textId="77777777" w:rsidR="00314CFE" w:rsidRDefault="00364E1A">
            <w:pPr>
              <w:jc w:val="center"/>
            </w:pPr>
            <w:r>
              <w:rPr>
                <w:color w:val="1A1A1A"/>
                <w:sz w:val="19"/>
                <w:szCs w:val="19"/>
              </w:rPr>
              <w:t>Sprint 3 – Account &amp; Post-Purchase</w:t>
            </w:r>
          </w:p>
        </w:tc>
        <w:tc>
          <w:tcPr>
            <w:tcW w:w="14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6CBA98C" w14:textId="77777777" w:rsidR="00314CFE" w:rsidRDefault="00364E1A">
            <w:pPr>
              <w:jc w:val="center"/>
            </w:pPr>
            <w:r>
              <w:rPr>
                <w:color w:val="1A1A1A"/>
                <w:sz w:val="19"/>
                <w:szCs w:val="19"/>
              </w:rPr>
              <w:t>7</w:t>
            </w:r>
          </w:p>
        </w:tc>
        <w:tc>
          <w:tcPr>
            <w:tcW w:w="14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E341B20" w14:textId="77777777" w:rsidR="00314CFE" w:rsidRDefault="00364E1A">
            <w:pPr>
              <w:jc w:val="center"/>
            </w:pPr>
            <w:r>
              <w:rPr>
                <w:color w:val="1E7A34"/>
                <w:sz w:val="19"/>
                <w:szCs w:val="19"/>
              </w:rPr>
              <w:t>6</w:t>
            </w:r>
          </w:p>
        </w:tc>
        <w:tc>
          <w:tcPr>
            <w:tcW w:w="12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0018E76" w14:textId="77777777" w:rsidR="00314CFE" w:rsidRDefault="00364E1A">
            <w:pPr>
              <w:jc w:val="center"/>
            </w:pPr>
            <w:r>
              <w:rPr>
                <w:color w:val="B22222"/>
                <w:sz w:val="19"/>
                <w:szCs w:val="19"/>
              </w:rPr>
              <w:t>0</w:t>
            </w:r>
          </w:p>
        </w:tc>
        <w:tc>
          <w:tcPr>
            <w:tcW w:w="116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6C33E07" w14:textId="77777777" w:rsidR="00314CFE" w:rsidRDefault="00364E1A">
            <w:pPr>
              <w:jc w:val="center"/>
            </w:pPr>
            <w:r>
              <w:rPr>
                <w:color w:val="C75B00"/>
                <w:sz w:val="19"/>
                <w:szCs w:val="19"/>
              </w:rPr>
              <w:t>1</w:t>
            </w:r>
          </w:p>
        </w:tc>
        <w:tc>
          <w:tcPr>
            <w:tcW w:w="22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2F615D" w14:textId="77777777" w:rsidR="00314CFE" w:rsidRDefault="00364E1A">
            <w:pPr>
              <w:jc w:val="center"/>
            </w:pPr>
            <w:r>
              <w:rPr>
                <w:b/>
                <w:bCs/>
                <w:color w:val="007B8A"/>
                <w:sz w:val="19"/>
                <w:szCs w:val="19"/>
              </w:rPr>
              <w:t>85.7%</w:t>
            </w:r>
          </w:p>
        </w:tc>
      </w:tr>
      <w:tr w:rsidR="00314CFE" w14:paraId="741F69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CCE9ED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5C431F8" w14:textId="77777777" w:rsidR="00314CFE" w:rsidRDefault="00364E1A">
            <w:pPr>
              <w:jc w:val="center"/>
            </w:pPr>
            <w:r>
              <w:rPr>
                <w:b/>
                <w:bCs/>
                <w:color w:val="007B8A"/>
                <w:sz w:val="19"/>
                <w:szCs w:val="19"/>
              </w:rPr>
              <w:t>TOTAL</w:t>
            </w:r>
          </w:p>
        </w:tc>
        <w:tc>
          <w:tcPr>
            <w:tcW w:w="14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CCE9ED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2BDBB94" w14:textId="77777777" w:rsidR="00314CFE" w:rsidRDefault="00364E1A">
            <w:pPr>
              <w:jc w:val="center"/>
            </w:pPr>
            <w:r>
              <w:rPr>
                <w:b/>
                <w:bCs/>
                <w:color w:val="007B8A"/>
                <w:sz w:val="19"/>
                <w:szCs w:val="19"/>
              </w:rPr>
              <w:t>34</w:t>
            </w:r>
          </w:p>
        </w:tc>
        <w:tc>
          <w:tcPr>
            <w:tcW w:w="14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CCE9ED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3D1F75A" w14:textId="77777777" w:rsidR="00314CFE" w:rsidRDefault="00364E1A">
            <w:pPr>
              <w:jc w:val="center"/>
            </w:pPr>
            <w:r>
              <w:rPr>
                <w:b/>
                <w:bCs/>
                <w:color w:val="1E7A34"/>
                <w:sz w:val="19"/>
                <w:szCs w:val="19"/>
              </w:rPr>
              <w:t>29</w:t>
            </w:r>
          </w:p>
        </w:tc>
        <w:tc>
          <w:tcPr>
            <w:tcW w:w="12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CCE9ED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90B28B0" w14:textId="77777777" w:rsidR="00314CFE" w:rsidRDefault="00364E1A">
            <w:pPr>
              <w:jc w:val="center"/>
            </w:pPr>
            <w:r>
              <w:rPr>
                <w:b/>
                <w:bCs/>
                <w:color w:val="B22222"/>
                <w:sz w:val="19"/>
                <w:szCs w:val="19"/>
              </w:rPr>
              <w:t>4</w:t>
            </w:r>
          </w:p>
        </w:tc>
        <w:tc>
          <w:tcPr>
            <w:tcW w:w="116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CCE9ED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C24BE7A" w14:textId="77777777" w:rsidR="00314CFE" w:rsidRDefault="00364E1A">
            <w:pPr>
              <w:jc w:val="center"/>
            </w:pPr>
            <w:r>
              <w:rPr>
                <w:b/>
                <w:bCs/>
                <w:color w:val="C75B00"/>
                <w:sz w:val="19"/>
                <w:szCs w:val="19"/>
              </w:rPr>
              <w:t>1</w:t>
            </w:r>
          </w:p>
        </w:tc>
        <w:tc>
          <w:tcPr>
            <w:tcW w:w="22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CCE9ED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8AC46A8" w14:textId="77777777" w:rsidR="00314CFE" w:rsidRDefault="00364E1A">
            <w:pPr>
              <w:jc w:val="center"/>
            </w:pPr>
            <w:r>
              <w:rPr>
                <w:b/>
                <w:bCs/>
                <w:color w:val="007B8A"/>
                <w:sz w:val="19"/>
                <w:szCs w:val="19"/>
              </w:rPr>
              <w:t>85.3%</w:t>
            </w:r>
          </w:p>
        </w:tc>
      </w:tr>
    </w:tbl>
    <w:p w14:paraId="742FB390" w14:textId="77777777" w:rsidR="00314CFE" w:rsidRDefault="00314CFE">
      <w:pPr>
        <w:spacing w:after="80"/>
      </w:pPr>
    </w:p>
    <w:p w14:paraId="65088EED" w14:textId="77777777" w:rsidR="00314CFE" w:rsidRDefault="00364E1A">
      <w:pPr>
        <w:spacing w:before="60" w:after="200"/>
        <w:jc w:val="center"/>
      </w:pPr>
      <w:r>
        <w:rPr>
          <w:i/>
          <w:iCs/>
          <w:color w:val="555555"/>
          <w:sz w:val="18"/>
          <w:szCs w:val="18"/>
        </w:rPr>
        <w:t>Fig 6.4 – Consolidated execution results across all three sprints</w:t>
      </w:r>
    </w:p>
    <w:p w14:paraId="145FFE6E" w14:textId="77777777" w:rsidR="00314CFE" w:rsidRDefault="00314CFE">
      <w:pPr>
        <w:spacing w:after="160"/>
      </w:pPr>
    </w:p>
    <w:p w14:paraId="41B07DC1" w14:textId="77777777" w:rsidR="00314CFE" w:rsidRDefault="00364E1A">
      <w:pPr>
        <w:pBdr>
          <w:bottom w:val="single" w:sz="8" w:space="4" w:color="007B8A"/>
        </w:pBdr>
        <w:spacing w:before="400" w:after="160"/>
      </w:pPr>
      <w:r>
        <w:rPr>
          <w:b/>
          <w:bCs/>
          <w:color w:val="007B8A"/>
          <w:sz w:val="36"/>
          <w:szCs w:val="36"/>
        </w:rPr>
        <w:t>Step 7: Generating Execution Reports (Task 4)</w:t>
      </w:r>
    </w:p>
    <w:p w14:paraId="2AD52D01" w14:textId="77777777" w:rsidR="00314CFE" w:rsidRDefault="00364E1A">
      <w:pPr>
        <w:shd w:val="clear" w:color="auto" w:fill="007B8A"/>
        <w:spacing w:before="320" w:after="160"/>
      </w:pPr>
      <w:r>
        <w:rPr>
          <w:b/>
          <w:bCs/>
          <w:color w:val="FFFFFF"/>
          <w:sz w:val="24"/>
          <w:szCs w:val="24"/>
        </w:rPr>
        <w:t xml:space="preserve">   Task 4 — Formal Report Generation in Testworthy   </w:t>
      </w:r>
    </w:p>
    <w:p w14:paraId="4F2C5BAD" w14:textId="77777777" w:rsidR="00314CFE" w:rsidRDefault="00364E1A">
      <w:pPr>
        <w:spacing w:before="80" w:after="160" w:line="340" w:lineRule="auto"/>
        <w:jc w:val="both"/>
      </w:pPr>
      <w:r>
        <w:rPr>
          <w:color w:val="1A1A1A"/>
        </w:rPr>
        <w:t xml:space="preserve">After completing all test executions and linking the sprint test runs to the main test plan, formal execution reports were generated from Testworthy's </w:t>
      </w:r>
      <w:r>
        <w:rPr>
          <w:b/>
          <w:bCs/>
          <w:color w:val="1A1A1A"/>
        </w:rPr>
        <w:t>Reports</w:t>
      </w:r>
      <w:r>
        <w:rPr>
          <w:color w:val="1A1A1A"/>
        </w:rPr>
        <w:t xml:space="preserve"> section. Reports provide an exportable, shareable record of testing activity that can be presented to stakeholders, professors, or project managers.</w:t>
      </w:r>
    </w:p>
    <w:p w14:paraId="73C5CD4B" w14:textId="77777777" w:rsidR="00314CFE" w:rsidRDefault="00314CFE">
      <w:pPr>
        <w:spacing w:after="100"/>
      </w:pPr>
    </w:p>
    <w:p w14:paraId="0661A119" w14:textId="77777777" w:rsidR="00314CFE" w:rsidRDefault="00364E1A">
      <w:pPr>
        <w:spacing w:before="280" w:after="160"/>
      </w:pPr>
      <w:r>
        <w:rPr>
          <w:b/>
          <w:bCs/>
          <w:color w:val="007B8A"/>
          <w:sz w:val="28"/>
          <w:szCs w:val="28"/>
        </w:rPr>
        <w:t>Report Generation Process</w:t>
      </w:r>
    </w:p>
    <w:p w14:paraId="6A6DF04E" w14:textId="77777777" w:rsidR="00314CFE" w:rsidRDefault="00364E1A">
      <w:pPr>
        <w:spacing w:before="80" w:after="160" w:line="340" w:lineRule="auto"/>
        <w:jc w:val="both"/>
      </w:pPr>
      <w:r>
        <w:rPr>
          <w:color w:val="1A1A1A"/>
        </w:rPr>
        <w:t>The following steps were followed to generate each report:</w:t>
      </w:r>
    </w:p>
    <w:p w14:paraId="16A8D155" w14:textId="77777777" w:rsidR="00314CFE" w:rsidRDefault="00364E1A">
      <w:pPr>
        <w:pStyle w:val="ListParagraph"/>
        <w:numPr>
          <w:ilvl w:val="0"/>
          <w:numId w:val="2"/>
        </w:numPr>
      </w:pPr>
      <w:r>
        <w:rPr>
          <w:color w:val="1A1A1A"/>
        </w:rPr>
        <w:t>Navigated to the 'Reports' section from the left sidebar</w:t>
      </w:r>
    </w:p>
    <w:p w14:paraId="65735A0E" w14:textId="77777777" w:rsidR="00314CFE" w:rsidRDefault="00364E1A">
      <w:pPr>
        <w:pStyle w:val="ListParagraph"/>
        <w:numPr>
          <w:ilvl w:val="0"/>
          <w:numId w:val="2"/>
        </w:numPr>
      </w:pPr>
      <w:r>
        <w:rPr>
          <w:color w:val="1A1A1A"/>
        </w:rPr>
        <w:t>Clicked '+ Generate Report' to open the report creation form</w:t>
      </w:r>
    </w:p>
    <w:p w14:paraId="1552C36C" w14:textId="77777777" w:rsidR="00314CFE" w:rsidRDefault="00364E1A">
      <w:pPr>
        <w:pStyle w:val="ListParagraph"/>
        <w:numPr>
          <w:ilvl w:val="0"/>
          <w:numId w:val="2"/>
        </w:numPr>
      </w:pPr>
      <w:r>
        <w:rPr>
          <w:color w:val="1A1A1A"/>
        </w:rPr>
        <w:t>Selected the Project: Assignment2_testWriting</w:t>
      </w:r>
    </w:p>
    <w:p w14:paraId="231FD523" w14:textId="77777777" w:rsidR="00314CFE" w:rsidRDefault="00364E1A">
      <w:pPr>
        <w:pStyle w:val="ListParagraph"/>
        <w:numPr>
          <w:ilvl w:val="0"/>
          <w:numId w:val="2"/>
        </w:numPr>
      </w:pPr>
      <w:r>
        <w:rPr>
          <w:color w:val="1A1A1A"/>
        </w:rPr>
        <w:t>Chose the Report Type (Test Plan Report or Test Run Report)</w:t>
      </w:r>
    </w:p>
    <w:p w14:paraId="17405D75" w14:textId="77777777" w:rsidR="00314CFE" w:rsidRDefault="00364E1A">
      <w:pPr>
        <w:pStyle w:val="ListParagraph"/>
        <w:numPr>
          <w:ilvl w:val="0"/>
          <w:numId w:val="2"/>
        </w:numPr>
      </w:pPr>
      <w:r>
        <w:rPr>
          <w:color w:val="1A1A1A"/>
        </w:rPr>
        <w:t>Selected the Entity — either the Main Plan or a specific sprint run</w:t>
      </w:r>
    </w:p>
    <w:p w14:paraId="1B4E1EC2" w14:textId="77777777" w:rsidR="00314CFE" w:rsidRDefault="00364E1A">
      <w:pPr>
        <w:pStyle w:val="ListParagraph"/>
        <w:numPr>
          <w:ilvl w:val="0"/>
          <w:numId w:val="2"/>
        </w:numPr>
      </w:pPr>
      <w:r>
        <w:rPr>
          <w:color w:val="1A1A1A"/>
        </w:rPr>
        <w:t>Entered a Report Name and optional Description</w:t>
      </w:r>
    </w:p>
    <w:p w14:paraId="1EFEB65F" w14:textId="77777777" w:rsidR="00314CFE" w:rsidRDefault="00364E1A">
      <w:pPr>
        <w:pStyle w:val="ListParagraph"/>
        <w:numPr>
          <w:ilvl w:val="0"/>
          <w:numId w:val="2"/>
        </w:numPr>
      </w:pPr>
      <w:r>
        <w:rPr>
          <w:color w:val="1A1A1A"/>
        </w:rPr>
        <w:t>Applied Status Filters: Passed, Failed, Blocked</w:t>
      </w:r>
    </w:p>
    <w:p w14:paraId="2CA70F56" w14:textId="77777777" w:rsidR="00314CFE" w:rsidRDefault="00364E1A">
      <w:pPr>
        <w:pStyle w:val="ListParagraph"/>
        <w:numPr>
          <w:ilvl w:val="0"/>
          <w:numId w:val="2"/>
        </w:numPr>
      </w:pPr>
      <w:r>
        <w:rPr>
          <w:color w:val="1A1A1A"/>
        </w:rPr>
        <w:t>Set Access Scope to 'Only Me' and Schedule to 'One Time'</w:t>
      </w:r>
    </w:p>
    <w:p w14:paraId="20043242" w14:textId="77777777" w:rsidR="00314CFE" w:rsidRDefault="00364E1A">
      <w:pPr>
        <w:pStyle w:val="ListParagraph"/>
        <w:numPr>
          <w:ilvl w:val="0"/>
          <w:numId w:val="2"/>
        </w:numPr>
      </w:pPr>
      <w:r>
        <w:rPr>
          <w:color w:val="1A1A1A"/>
        </w:rPr>
        <w:t>Clicked 'Create Report' to generate the PDF</w:t>
      </w:r>
    </w:p>
    <w:p w14:paraId="5C08C38D" w14:textId="77777777" w:rsidR="00314CFE" w:rsidRDefault="00314CFE">
      <w:pPr>
        <w:spacing w:after="120"/>
      </w:pPr>
    </w:p>
    <w:p w14:paraId="5742CD31" w14:textId="77777777" w:rsidR="00314CFE" w:rsidRDefault="00364E1A">
      <w:pPr>
        <w:spacing w:before="280" w:after="160"/>
      </w:pPr>
      <w:r>
        <w:rPr>
          <w:b/>
          <w:bCs/>
          <w:color w:val="007B8A"/>
          <w:sz w:val="28"/>
          <w:szCs w:val="28"/>
        </w:rPr>
        <w:t>Reports Generated</w:t>
      </w:r>
    </w:p>
    <w:p w14:paraId="38C6A9E4" w14:textId="77777777" w:rsidR="00314CFE" w:rsidRDefault="00314CFE">
      <w:pPr>
        <w:spacing w:after="80"/>
      </w:pPr>
    </w:p>
    <w:tbl>
      <w:tblPr>
        <w:tblW w:w="9360" w:type="dxa"/>
        <w:tblInd w:w="1" w:type="dxa"/>
        <w:tblBorders>
          <w:top w:val="single" w:sz="4" w:space="0" w:color="C8DEE2"/>
          <w:left w:val="single" w:sz="4" w:space="0" w:color="C8DEE2"/>
          <w:bottom w:val="single" w:sz="4" w:space="0" w:color="C8DEE2"/>
          <w:right w:val="single" w:sz="4" w:space="0" w:color="C8DE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200"/>
        <w:gridCol w:w="2160"/>
        <w:gridCol w:w="1800"/>
      </w:tblGrid>
      <w:tr w:rsidR="00314CFE" w14:paraId="1E11C1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005F6B"/>
              <w:left w:val="single" w:sz="4" w:space="0" w:color="005F6B"/>
              <w:bottom w:val="single" w:sz="4" w:space="0" w:color="005F6B"/>
              <w:right w:val="single" w:sz="4" w:space="0" w:color="005F6B"/>
            </w:tcBorders>
            <w:shd w:val="clear" w:color="auto" w:fill="007B8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870688B" w14:textId="77777777" w:rsidR="00314CFE" w:rsidRDefault="00364E1A">
            <w:r>
              <w:rPr>
                <w:b/>
                <w:bCs/>
                <w:color w:val="FFFFFF"/>
                <w:sz w:val="19"/>
                <w:szCs w:val="19"/>
              </w:rPr>
              <w:t>Report Name</w:t>
            </w:r>
          </w:p>
        </w:tc>
        <w:tc>
          <w:tcPr>
            <w:tcW w:w="2200" w:type="dxa"/>
            <w:tcBorders>
              <w:top w:val="single" w:sz="4" w:space="0" w:color="005F6B"/>
              <w:left w:val="single" w:sz="4" w:space="0" w:color="005F6B"/>
              <w:bottom w:val="single" w:sz="4" w:space="0" w:color="005F6B"/>
              <w:right w:val="single" w:sz="4" w:space="0" w:color="005F6B"/>
            </w:tcBorders>
            <w:shd w:val="clear" w:color="auto" w:fill="007B8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B6778BC" w14:textId="77777777" w:rsidR="00314CFE" w:rsidRDefault="00364E1A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160" w:type="dxa"/>
            <w:tcBorders>
              <w:top w:val="single" w:sz="4" w:space="0" w:color="005F6B"/>
              <w:left w:val="single" w:sz="4" w:space="0" w:color="005F6B"/>
              <w:bottom w:val="single" w:sz="4" w:space="0" w:color="005F6B"/>
              <w:right w:val="single" w:sz="4" w:space="0" w:color="005F6B"/>
            </w:tcBorders>
            <w:shd w:val="clear" w:color="auto" w:fill="007B8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B8F8EC6" w14:textId="77777777" w:rsidR="00314CFE" w:rsidRDefault="00364E1A">
            <w:r>
              <w:rPr>
                <w:b/>
                <w:bCs/>
                <w:color w:val="FFFFFF"/>
                <w:sz w:val="19"/>
                <w:szCs w:val="19"/>
              </w:rPr>
              <w:t>Entity</w:t>
            </w:r>
          </w:p>
        </w:tc>
        <w:tc>
          <w:tcPr>
            <w:tcW w:w="1800" w:type="dxa"/>
            <w:tcBorders>
              <w:top w:val="single" w:sz="4" w:space="0" w:color="005F6B"/>
              <w:left w:val="single" w:sz="4" w:space="0" w:color="005F6B"/>
              <w:bottom w:val="single" w:sz="4" w:space="0" w:color="005F6B"/>
              <w:right w:val="single" w:sz="4" w:space="0" w:color="005F6B"/>
            </w:tcBorders>
            <w:shd w:val="clear" w:color="auto" w:fill="007B8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D6530E6" w14:textId="77777777" w:rsidR="00314CFE" w:rsidRDefault="00364E1A">
            <w:r>
              <w:rPr>
                <w:b/>
                <w:bCs/>
                <w:color w:val="FFFFFF"/>
                <w:sz w:val="19"/>
                <w:szCs w:val="19"/>
              </w:rPr>
              <w:t>Result Summary</w:t>
            </w:r>
          </w:p>
        </w:tc>
      </w:tr>
      <w:tr w:rsidR="00314CFE" w14:paraId="3F7A59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A4370B8" w14:textId="77777777" w:rsidR="00314CFE" w:rsidRDefault="00364E1A">
            <w:r>
              <w:rPr>
                <w:color w:val="1A1A1A"/>
                <w:sz w:val="19"/>
                <w:szCs w:val="19"/>
              </w:rPr>
              <w:t>Full Bookstore Execution Report</w:t>
            </w:r>
          </w:p>
        </w:tc>
        <w:tc>
          <w:tcPr>
            <w:tcW w:w="22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84807A0" w14:textId="77777777" w:rsidR="00314CFE" w:rsidRDefault="00364E1A">
            <w:r>
              <w:rPr>
                <w:color w:val="1A1A1A"/>
                <w:sz w:val="19"/>
                <w:szCs w:val="19"/>
              </w:rPr>
              <w:t>Test Plan Report</w:t>
            </w:r>
          </w:p>
        </w:tc>
        <w:tc>
          <w:tcPr>
            <w:tcW w:w="216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E597B95" w14:textId="77777777" w:rsidR="00314CFE" w:rsidRDefault="00364E1A">
            <w:r>
              <w:rPr>
                <w:color w:val="1A1A1A"/>
                <w:sz w:val="19"/>
                <w:szCs w:val="19"/>
              </w:rPr>
              <w:t>Main Plan for User Stories</w:t>
            </w:r>
          </w:p>
        </w:tc>
        <w:tc>
          <w:tcPr>
            <w:tcW w:w="18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9E70A13" w14:textId="77777777" w:rsidR="00314CFE" w:rsidRDefault="00364E1A">
            <w:r>
              <w:rPr>
                <w:color w:val="1A1A1A"/>
                <w:sz w:val="19"/>
                <w:szCs w:val="19"/>
              </w:rPr>
              <w:t>29 Passed / 4 Failed / 1 Blocked</w:t>
            </w:r>
          </w:p>
        </w:tc>
      </w:tr>
      <w:tr w:rsidR="00314CFE" w14:paraId="1AF23C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E6F4F6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3DB05A4" w14:textId="77777777" w:rsidR="00314CFE" w:rsidRDefault="00364E1A">
            <w:r>
              <w:rPr>
                <w:color w:val="1A1A1A"/>
                <w:sz w:val="19"/>
                <w:szCs w:val="19"/>
              </w:rPr>
              <w:t>Sprint 1 Execution Report</w:t>
            </w:r>
          </w:p>
        </w:tc>
        <w:tc>
          <w:tcPr>
            <w:tcW w:w="22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E6F4F6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4745067" w14:textId="77777777" w:rsidR="00314CFE" w:rsidRDefault="00364E1A">
            <w:r>
              <w:rPr>
                <w:color w:val="1A1A1A"/>
                <w:sz w:val="19"/>
                <w:szCs w:val="19"/>
              </w:rPr>
              <w:t>Test Run Report</w:t>
            </w:r>
          </w:p>
        </w:tc>
        <w:tc>
          <w:tcPr>
            <w:tcW w:w="216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E6F4F6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D3D4181" w14:textId="77777777" w:rsidR="00314CFE" w:rsidRDefault="00364E1A">
            <w:r>
              <w:rPr>
                <w:color w:val="1A1A1A"/>
                <w:sz w:val="19"/>
                <w:szCs w:val="19"/>
              </w:rPr>
              <w:t>Sprint 1</w:t>
            </w:r>
          </w:p>
        </w:tc>
        <w:tc>
          <w:tcPr>
            <w:tcW w:w="18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E6F4F6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206D3A5" w14:textId="77777777" w:rsidR="00314CFE" w:rsidRDefault="00364E1A">
            <w:r>
              <w:rPr>
                <w:color w:val="1A1A1A"/>
                <w:sz w:val="19"/>
                <w:szCs w:val="19"/>
              </w:rPr>
              <w:t>15 Passed / 3 Failed</w:t>
            </w:r>
          </w:p>
        </w:tc>
      </w:tr>
      <w:tr w:rsidR="00314CFE" w14:paraId="5F1ABD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A02399C" w14:textId="77777777" w:rsidR="00314CFE" w:rsidRDefault="00364E1A">
            <w:r>
              <w:rPr>
                <w:color w:val="1A1A1A"/>
                <w:sz w:val="19"/>
                <w:szCs w:val="19"/>
              </w:rPr>
              <w:t>Sprint 2 Execution Report</w:t>
            </w:r>
          </w:p>
        </w:tc>
        <w:tc>
          <w:tcPr>
            <w:tcW w:w="22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2690B9C" w14:textId="77777777" w:rsidR="00314CFE" w:rsidRDefault="00364E1A">
            <w:r>
              <w:rPr>
                <w:color w:val="1A1A1A"/>
                <w:sz w:val="19"/>
                <w:szCs w:val="19"/>
              </w:rPr>
              <w:t>Test Run Report</w:t>
            </w:r>
          </w:p>
        </w:tc>
        <w:tc>
          <w:tcPr>
            <w:tcW w:w="216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2EF35C4" w14:textId="77777777" w:rsidR="00314CFE" w:rsidRDefault="00364E1A">
            <w:r>
              <w:rPr>
                <w:color w:val="1A1A1A"/>
                <w:sz w:val="19"/>
                <w:szCs w:val="19"/>
              </w:rPr>
              <w:t>Sprint 2</w:t>
            </w:r>
          </w:p>
        </w:tc>
        <w:tc>
          <w:tcPr>
            <w:tcW w:w="18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DEE6EBB" w14:textId="77777777" w:rsidR="00314CFE" w:rsidRDefault="00364E1A">
            <w:r>
              <w:rPr>
                <w:color w:val="1A1A1A"/>
                <w:sz w:val="19"/>
                <w:szCs w:val="19"/>
              </w:rPr>
              <w:t>8 Passed / 1 Failed</w:t>
            </w:r>
          </w:p>
        </w:tc>
      </w:tr>
      <w:tr w:rsidR="00314CFE" w14:paraId="6DBF8B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E6F4F6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FD90906" w14:textId="77777777" w:rsidR="00314CFE" w:rsidRDefault="00364E1A">
            <w:r>
              <w:rPr>
                <w:color w:val="1A1A1A"/>
                <w:sz w:val="19"/>
                <w:szCs w:val="19"/>
              </w:rPr>
              <w:t>Sprint 3 Execution Report</w:t>
            </w:r>
          </w:p>
        </w:tc>
        <w:tc>
          <w:tcPr>
            <w:tcW w:w="22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E6F4F6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43BE732" w14:textId="77777777" w:rsidR="00314CFE" w:rsidRDefault="00364E1A">
            <w:r>
              <w:rPr>
                <w:color w:val="1A1A1A"/>
                <w:sz w:val="19"/>
                <w:szCs w:val="19"/>
              </w:rPr>
              <w:t>Test Run Report</w:t>
            </w:r>
          </w:p>
        </w:tc>
        <w:tc>
          <w:tcPr>
            <w:tcW w:w="216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E6F4F6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92155F5" w14:textId="77777777" w:rsidR="00314CFE" w:rsidRDefault="00364E1A">
            <w:r>
              <w:rPr>
                <w:color w:val="1A1A1A"/>
                <w:sz w:val="19"/>
                <w:szCs w:val="19"/>
              </w:rPr>
              <w:t>Sprint 3</w:t>
            </w:r>
          </w:p>
        </w:tc>
        <w:tc>
          <w:tcPr>
            <w:tcW w:w="1800" w:type="dxa"/>
            <w:tcBorders>
              <w:top w:val="single" w:sz="4" w:space="0" w:color="C8DEE2"/>
              <w:left w:val="single" w:sz="4" w:space="0" w:color="C8DEE2"/>
              <w:bottom w:val="single" w:sz="4" w:space="0" w:color="C8DEE2"/>
              <w:right w:val="single" w:sz="4" w:space="0" w:color="C8DEE2"/>
            </w:tcBorders>
            <w:shd w:val="clear" w:color="auto" w:fill="E6F4F6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EEB8E51" w14:textId="77777777" w:rsidR="00314CFE" w:rsidRDefault="00364E1A">
            <w:r>
              <w:rPr>
                <w:color w:val="1A1A1A"/>
                <w:sz w:val="19"/>
                <w:szCs w:val="19"/>
              </w:rPr>
              <w:t>6 Passed / 1 Blocked</w:t>
            </w:r>
          </w:p>
        </w:tc>
      </w:tr>
    </w:tbl>
    <w:p w14:paraId="686A95EB" w14:textId="77777777" w:rsidR="00314CFE" w:rsidRDefault="00314CFE">
      <w:pPr>
        <w:spacing w:after="80"/>
      </w:pPr>
    </w:p>
    <w:p w14:paraId="5C0641F2" w14:textId="77777777" w:rsidR="00314CFE" w:rsidRDefault="00364E1A">
      <w:pPr>
        <w:spacing w:before="60" w:after="200"/>
        <w:jc w:val="center"/>
      </w:pPr>
      <w:r>
        <w:rPr>
          <w:i/>
          <w:iCs/>
          <w:color w:val="555555"/>
          <w:sz w:val="18"/>
          <w:szCs w:val="18"/>
        </w:rPr>
        <w:t>Fig 7.1 – All generated reports (1 Test Plan Report + 3 Test Run Reports)</w:t>
      </w:r>
    </w:p>
    <w:p w14:paraId="771CB821" w14:textId="77777777" w:rsidR="00314CFE" w:rsidRDefault="00314CFE">
      <w:pPr>
        <w:spacing w:after="100"/>
      </w:pPr>
    </w:p>
    <w:p w14:paraId="23D0B450" w14:textId="77777777" w:rsidR="00314CFE" w:rsidRDefault="00364E1A">
      <w:pPr>
        <w:spacing w:before="80" w:after="160" w:line="340" w:lineRule="auto"/>
        <w:jc w:val="both"/>
      </w:pPr>
      <w:r>
        <w:rPr>
          <w:color w:val="1A1A1A"/>
        </w:rPr>
        <w:t xml:space="preserve">The </w:t>
      </w:r>
      <w:r>
        <w:rPr>
          <w:b/>
          <w:bCs/>
          <w:color w:val="1A1A1A"/>
        </w:rPr>
        <w:t>Full Bookstore Execution Report</w:t>
      </w:r>
      <w:r>
        <w:rPr>
          <w:color w:val="1A1A1A"/>
        </w:rPr>
        <w:t xml:space="preserve"> (Test Plan Report) provided a high-level overview of the entire project — including the donut chart summary, overall 85% success rate, and the complete test case detail list showing pass/fail status for all 34 cases grouped by sprint.</w:t>
      </w:r>
    </w:p>
    <w:p w14:paraId="18A23150" w14:textId="77777777" w:rsidR="00314CFE" w:rsidRDefault="00314CFE">
      <w:pPr>
        <w:spacing w:after="60"/>
      </w:pPr>
    </w:p>
    <w:p w14:paraId="214A9225" w14:textId="77777777" w:rsidR="00314CFE" w:rsidRDefault="00364E1A">
      <w:pPr>
        <w:spacing w:before="80" w:after="160" w:line="340" w:lineRule="auto"/>
        <w:jc w:val="both"/>
      </w:pPr>
      <w:r>
        <w:rPr>
          <w:color w:val="1A1A1A"/>
        </w:rPr>
        <w:t xml:space="preserve">The three </w:t>
      </w:r>
      <w:r>
        <w:rPr>
          <w:b/>
          <w:bCs/>
          <w:color w:val="1A1A1A"/>
        </w:rPr>
        <w:t>Sprint-level Test Run Reports</w:t>
      </w:r>
      <w:r>
        <w:rPr>
          <w:color w:val="1A1A1A"/>
        </w:rPr>
        <w:t xml:space="preserve"> provided granular breakdowns per sprint, making it easy to isolate which module had failures and review individual test case outcomes at a per-sprint level.</w:t>
      </w:r>
    </w:p>
    <w:p w14:paraId="44D5653D" w14:textId="77777777" w:rsidR="00314CFE" w:rsidRDefault="00314CFE">
      <w:pPr>
        <w:spacing w:after="160"/>
      </w:pPr>
    </w:p>
    <w:p w14:paraId="4999C028" w14:textId="77777777" w:rsidR="00314CFE" w:rsidRDefault="00364E1A">
      <w:pPr>
        <w:pBdr>
          <w:bottom w:val="single" w:sz="8" w:space="4" w:color="007B8A"/>
        </w:pBdr>
        <w:spacing w:before="400" w:after="160"/>
      </w:pPr>
      <w:r>
        <w:rPr>
          <w:b/>
          <w:bCs/>
          <w:color w:val="007B8A"/>
          <w:sz w:val="36"/>
          <w:szCs w:val="36"/>
        </w:rPr>
        <w:t>Step 8: Final Dashboard and Project Overview</w:t>
      </w:r>
    </w:p>
    <w:p w14:paraId="2A6DA70F" w14:textId="77777777" w:rsidR="00314CFE" w:rsidRDefault="00364E1A">
      <w:pPr>
        <w:shd w:val="clear" w:color="auto" w:fill="007B8A"/>
        <w:spacing w:before="320" w:after="160"/>
      </w:pPr>
      <w:r>
        <w:rPr>
          <w:b/>
          <w:bCs/>
          <w:color w:val="FFFFFF"/>
          <w:sz w:val="24"/>
          <w:szCs w:val="24"/>
        </w:rPr>
        <w:t xml:space="preserve">   Final Verification — Dashboard and Metrics Confirmation   </w:t>
      </w:r>
    </w:p>
    <w:p w14:paraId="4BAEACD6" w14:textId="77777777" w:rsidR="00314CFE" w:rsidRDefault="00364E1A">
      <w:pPr>
        <w:spacing w:before="80" w:after="160" w:line="340" w:lineRule="auto"/>
        <w:jc w:val="both"/>
      </w:pPr>
      <w:r>
        <w:rPr>
          <w:color w:val="1A1A1A"/>
        </w:rPr>
        <w:t>Upon completing all six tasks, the Testworthy Dashboard and Project Overview were reviewed to verify that all numbers were accurately reflected. The final confirmed metrics were:</w:t>
      </w:r>
    </w:p>
    <w:p w14:paraId="0729650A" w14:textId="77777777" w:rsidR="00314CFE" w:rsidRDefault="00314CFE">
      <w:pPr>
        <w:spacing w:after="1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314CFE" w14:paraId="1774C39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007B8A"/>
              <w:left w:val="none" w:sz="0" w:space="0" w:color="FFFFFF"/>
              <w:bottom w:val="single" w:sz="4" w:space="0" w:color="007B8A"/>
              <w:right w:val="none" w:sz="0" w:space="0" w:color="FFFFFF"/>
            </w:tcBorders>
            <w:shd w:val="clear" w:color="auto" w:fill="E6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15D532" w14:textId="77777777" w:rsidR="00314CFE" w:rsidRDefault="00364E1A">
            <w:pPr>
              <w:jc w:val="center"/>
            </w:pPr>
            <w:r>
              <w:rPr>
                <w:b/>
                <w:bCs/>
                <w:color w:val="007B8A"/>
                <w:sz w:val="40"/>
                <w:szCs w:val="40"/>
              </w:rPr>
              <w:t>1</w:t>
            </w:r>
          </w:p>
          <w:p w14:paraId="12A0D195" w14:textId="77777777" w:rsidR="00314CFE" w:rsidRDefault="00364E1A">
            <w:pPr>
              <w:jc w:val="center"/>
            </w:pPr>
            <w:r>
              <w:rPr>
                <w:color w:val="555555"/>
                <w:sz w:val="18"/>
                <w:szCs w:val="18"/>
              </w:rPr>
              <w:t>Total Projects</w:t>
            </w:r>
          </w:p>
        </w:tc>
        <w:tc>
          <w:tcPr>
            <w:tcW w:w="1560" w:type="dxa"/>
            <w:tcBorders>
              <w:top w:val="single" w:sz="4" w:space="0" w:color="007B8A"/>
              <w:left w:val="none" w:sz="0" w:space="0" w:color="FFFFFF"/>
              <w:bottom w:val="single" w:sz="4" w:space="0" w:color="007B8A"/>
              <w:right w:val="none" w:sz="0" w:space="0" w:color="FFFFFF"/>
            </w:tcBorders>
            <w:shd w:val="clear" w:color="auto" w:fill="E6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95029E" w14:textId="77777777" w:rsidR="00314CFE" w:rsidRDefault="00364E1A">
            <w:pPr>
              <w:jc w:val="center"/>
            </w:pPr>
            <w:r>
              <w:rPr>
                <w:b/>
                <w:bCs/>
                <w:color w:val="007B8A"/>
                <w:sz w:val="40"/>
                <w:szCs w:val="40"/>
              </w:rPr>
              <w:t>34</w:t>
            </w:r>
          </w:p>
          <w:p w14:paraId="759237CB" w14:textId="77777777" w:rsidR="00314CFE" w:rsidRDefault="00364E1A">
            <w:pPr>
              <w:jc w:val="center"/>
            </w:pPr>
            <w:r>
              <w:rPr>
                <w:color w:val="555555"/>
                <w:sz w:val="18"/>
                <w:szCs w:val="18"/>
              </w:rPr>
              <w:t>Total Test Cases</w:t>
            </w:r>
          </w:p>
        </w:tc>
        <w:tc>
          <w:tcPr>
            <w:tcW w:w="1560" w:type="dxa"/>
            <w:tcBorders>
              <w:top w:val="single" w:sz="4" w:space="0" w:color="1A5FA8"/>
              <w:left w:val="none" w:sz="0" w:space="0" w:color="FFFFFF"/>
              <w:bottom w:val="single" w:sz="4" w:space="0" w:color="1A5FA8"/>
              <w:right w:val="none" w:sz="0" w:space="0" w:color="FFFFFF"/>
            </w:tcBorders>
            <w:shd w:val="clear" w:color="auto" w:fill="EEF4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736322" w14:textId="77777777" w:rsidR="00314CFE" w:rsidRDefault="00364E1A">
            <w:pPr>
              <w:jc w:val="center"/>
            </w:pPr>
            <w:r>
              <w:rPr>
                <w:b/>
                <w:bCs/>
                <w:color w:val="1A5FA8"/>
                <w:sz w:val="40"/>
                <w:szCs w:val="40"/>
              </w:rPr>
              <w:t>3</w:t>
            </w:r>
          </w:p>
          <w:p w14:paraId="36AEB08C" w14:textId="77777777" w:rsidR="00314CFE" w:rsidRDefault="00364E1A">
            <w:pPr>
              <w:jc w:val="center"/>
            </w:pPr>
            <w:r>
              <w:rPr>
                <w:color w:val="555555"/>
                <w:sz w:val="18"/>
                <w:szCs w:val="18"/>
              </w:rPr>
              <w:t>Test Runs</w:t>
            </w:r>
          </w:p>
        </w:tc>
        <w:tc>
          <w:tcPr>
            <w:tcW w:w="1560" w:type="dxa"/>
            <w:tcBorders>
              <w:top w:val="single" w:sz="4" w:space="0" w:color="1E7A34"/>
              <w:left w:val="none" w:sz="0" w:space="0" w:color="FFFFFF"/>
              <w:bottom w:val="single" w:sz="4" w:space="0" w:color="1E7A34"/>
              <w:right w:val="none" w:sz="0" w:space="0" w:color="FFFFFF"/>
            </w:tcBorders>
            <w:shd w:val="clear" w:color="auto" w:fill="EEF8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B7B03E" w14:textId="77777777" w:rsidR="00314CFE" w:rsidRDefault="00364E1A">
            <w:pPr>
              <w:jc w:val="center"/>
            </w:pPr>
            <w:r>
              <w:rPr>
                <w:b/>
                <w:bCs/>
                <w:color w:val="1E7A34"/>
                <w:sz w:val="40"/>
                <w:szCs w:val="40"/>
              </w:rPr>
              <w:t>29</w:t>
            </w:r>
          </w:p>
          <w:p w14:paraId="2FF11C02" w14:textId="77777777" w:rsidR="00314CFE" w:rsidRDefault="00364E1A">
            <w:pPr>
              <w:jc w:val="center"/>
            </w:pPr>
            <w:r>
              <w:rPr>
                <w:color w:val="555555"/>
                <w:sz w:val="18"/>
                <w:szCs w:val="18"/>
              </w:rPr>
              <w:t>Passed</w:t>
            </w:r>
          </w:p>
        </w:tc>
        <w:tc>
          <w:tcPr>
            <w:tcW w:w="1560" w:type="dxa"/>
            <w:tcBorders>
              <w:top w:val="single" w:sz="4" w:space="0" w:color="B22222"/>
              <w:left w:val="none" w:sz="0" w:space="0" w:color="FFFFFF"/>
              <w:bottom w:val="single" w:sz="4" w:space="0" w:color="B22222"/>
              <w:right w:val="none" w:sz="0" w:space="0" w:color="FFFFFF"/>
            </w:tcBorders>
            <w:shd w:val="clear" w:color="auto" w:fill="FDF0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CC3844" w14:textId="77777777" w:rsidR="00314CFE" w:rsidRDefault="00364E1A">
            <w:pPr>
              <w:jc w:val="center"/>
            </w:pPr>
            <w:r>
              <w:rPr>
                <w:b/>
                <w:bCs/>
                <w:color w:val="B22222"/>
                <w:sz w:val="40"/>
                <w:szCs w:val="40"/>
              </w:rPr>
              <w:t>4</w:t>
            </w:r>
          </w:p>
          <w:p w14:paraId="689763BD" w14:textId="77777777" w:rsidR="00314CFE" w:rsidRDefault="00364E1A">
            <w:pPr>
              <w:jc w:val="center"/>
            </w:pPr>
            <w:r>
              <w:rPr>
                <w:color w:val="555555"/>
                <w:sz w:val="18"/>
                <w:szCs w:val="18"/>
              </w:rPr>
              <w:t>Failed</w:t>
            </w:r>
          </w:p>
        </w:tc>
        <w:tc>
          <w:tcPr>
            <w:tcW w:w="1560" w:type="dxa"/>
            <w:tcBorders>
              <w:top w:val="single" w:sz="4" w:space="0" w:color="C75B00"/>
              <w:left w:val="none" w:sz="0" w:space="0" w:color="FFFFFF"/>
              <w:bottom w:val="single" w:sz="4" w:space="0" w:color="C75B00"/>
              <w:right w:val="none" w:sz="0" w:space="0" w:color="FFFFFF"/>
            </w:tcBorders>
            <w:shd w:val="clear" w:color="auto" w:fill="FDF6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DA3E1A" w14:textId="77777777" w:rsidR="00314CFE" w:rsidRDefault="00364E1A">
            <w:pPr>
              <w:jc w:val="center"/>
            </w:pPr>
            <w:r>
              <w:rPr>
                <w:b/>
                <w:bCs/>
                <w:color w:val="C75B00"/>
                <w:sz w:val="40"/>
                <w:szCs w:val="40"/>
              </w:rPr>
              <w:t>1</w:t>
            </w:r>
          </w:p>
          <w:p w14:paraId="598D2943" w14:textId="77777777" w:rsidR="00314CFE" w:rsidRDefault="00364E1A">
            <w:pPr>
              <w:jc w:val="center"/>
            </w:pPr>
            <w:r>
              <w:rPr>
                <w:color w:val="555555"/>
                <w:sz w:val="18"/>
                <w:szCs w:val="18"/>
              </w:rPr>
              <w:t>Blocked/Pending</w:t>
            </w:r>
          </w:p>
        </w:tc>
      </w:tr>
    </w:tbl>
    <w:p w14:paraId="757F2514" w14:textId="77777777" w:rsidR="00314CFE" w:rsidRDefault="00314CFE">
      <w:pPr>
        <w:spacing w:after="8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314CFE" w14:paraId="1802C79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007B8A"/>
              <w:left w:val="none" w:sz="0" w:space="0" w:color="FFFFFF"/>
              <w:bottom w:val="single" w:sz="4" w:space="0" w:color="007B8A"/>
              <w:right w:val="none" w:sz="0" w:space="0" w:color="FFFFFF"/>
            </w:tcBorders>
            <w:shd w:val="clear" w:color="auto" w:fill="E6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BE7231" w14:textId="77777777" w:rsidR="00314CFE" w:rsidRDefault="00364E1A">
            <w:pPr>
              <w:jc w:val="center"/>
            </w:pPr>
            <w:r>
              <w:rPr>
                <w:b/>
                <w:bCs/>
                <w:color w:val="007B8A"/>
                <w:sz w:val="40"/>
                <w:szCs w:val="40"/>
              </w:rPr>
              <w:t>85%</w:t>
            </w:r>
          </w:p>
          <w:p w14:paraId="0A2F9A4B" w14:textId="77777777" w:rsidR="00314CFE" w:rsidRDefault="00364E1A">
            <w:pPr>
              <w:jc w:val="center"/>
            </w:pPr>
            <w:r>
              <w:rPr>
                <w:color w:val="555555"/>
                <w:sz w:val="18"/>
                <w:szCs w:val="18"/>
              </w:rPr>
              <w:t>Dashboard Pass Rate</w:t>
            </w:r>
          </w:p>
        </w:tc>
        <w:tc>
          <w:tcPr>
            <w:tcW w:w="3120" w:type="dxa"/>
            <w:tcBorders>
              <w:top w:val="single" w:sz="4" w:space="0" w:color="1E7A34"/>
              <w:left w:val="none" w:sz="0" w:space="0" w:color="FFFFFF"/>
              <w:bottom w:val="single" w:sz="4" w:space="0" w:color="1E7A34"/>
              <w:right w:val="none" w:sz="0" w:space="0" w:color="FFFFFF"/>
            </w:tcBorders>
            <w:shd w:val="clear" w:color="auto" w:fill="EEF8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3EF694" w14:textId="77777777" w:rsidR="00314CFE" w:rsidRDefault="00364E1A">
            <w:pPr>
              <w:jc w:val="center"/>
            </w:pPr>
            <w:r>
              <w:rPr>
                <w:b/>
                <w:bCs/>
                <w:color w:val="1E7A34"/>
                <w:sz w:val="40"/>
                <w:szCs w:val="40"/>
              </w:rPr>
              <w:t>87.9%</w:t>
            </w:r>
          </w:p>
          <w:p w14:paraId="0D86629C" w14:textId="77777777" w:rsidR="00314CFE" w:rsidRDefault="00364E1A">
            <w:pPr>
              <w:jc w:val="center"/>
            </w:pPr>
            <w:r>
              <w:rPr>
                <w:color w:val="555555"/>
                <w:sz w:val="18"/>
                <w:szCs w:val="18"/>
              </w:rPr>
              <w:t>Project Overview Rate</w:t>
            </w:r>
          </w:p>
        </w:tc>
        <w:tc>
          <w:tcPr>
            <w:tcW w:w="3120" w:type="dxa"/>
            <w:tcBorders>
              <w:top w:val="single" w:sz="4" w:space="0" w:color="007B8A"/>
              <w:left w:val="none" w:sz="0" w:space="0" w:color="FFFFFF"/>
              <w:bottom w:val="single" w:sz="4" w:space="0" w:color="007B8A"/>
              <w:right w:val="none" w:sz="0" w:space="0" w:color="FFFFFF"/>
            </w:tcBorders>
            <w:shd w:val="clear" w:color="auto" w:fill="E6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81C227" w14:textId="77777777" w:rsidR="00314CFE" w:rsidRDefault="00364E1A">
            <w:pPr>
              <w:jc w:val="center"/>
            </w:pPr>
            <w:r>
              <w:rPr>
                <w:b/>
                <w:bCs/>
                <w:color w:val="007B8A"/>
                <w:sz w:val="40"/>
                <w:szCs w:val="40"/>
              </w:rPr>
              <w:t>89%</w:t>
            </w:r>
          </w:p>
          <w:p w14:paraId="480236F2" w14:textId="77777777" w:rsidR="00314CFE" w:rsidRDefault="00364E1A">
            <w:pPr>
              <w:jc w:val="center"/>
            </w:pPr>
            <w:r>
              <w:rPr>
                <w:color w:val="555555"/>
                <w:sz w:val="18"/>
                <w:szCs w:val="18"/>
              </w:rPr>
              <w:t>Overall Health</w:t>
            </w:r>
          </w:p>
        </w:tc>
      </w:tr>
    </w:tbl>
    <w:p w14:paraId="3DAFD85A" w14:textId="77777777" w:rsidR="00314CFE" w:rsidRDefault="00314CFE">
      <w:pPr>
        <w:spacing w:after="80"/>
      </w:pPr>
    </w:p>
    <w:p w14:paraId="1E0BCF23" w14:textId="77777777" w:rsidR="00314CFE" w:rsidRDefault="00364E1A">
      <w:pPr>
        <w:spacing w:before="60" w:after="200"/>
        <w:jc w:val="center"/>
      </w:pPr>
      <w:r>
        <w:rPr>
          <w:i/>
          <w:iCs/>
          <w:color w:val="555555"/>
          <w:sz w:val="18"/>
          <w:szCs w:val="18"/>
        </w:rPr>
        <w:t>Fig 8.1 – Final dashboard metrics and project overview confirming all results</w:t>
      </w:r>
    </w:p>
    <w:p w14:paraId="46162E68" w14:textId="77777777" w:rsidR="00314CFE" w:rsidRDefault="00314CFE">
      <w:pPr>
        <w:spacing w:after="80"/>
      </w:pPr>
    </w:p>
    <w:p w14:paraId="5BFF2A90" w14:textId="77777777" w:rsidR="00314CFE" w:rsidRDefault="00364E1A">
      <w:pPr>
        <w:spacing w:before="80" w:after="160" w:line="340" w:lineRule="auto"/>
        <w:jc w:val="both"/>
      </w:pPr>
      <w:r>
        <w:rPr>
          <w:color w:val="1A1A1A"/>
        </w:rPr>
        <w:t>The slight variance between the 85% dashboard pass rate and the 87.9% project overview rate is due to different calculation methods — the dashboard calculates pass rate across all executed cases globally, while the project overview tab uses a weighted calculation based on completed runs versus total cases.</w:t>
      </w:r>
    </w:p>
    <w:p w14:paraId="6710CDE5" w14:textId="77777777" w:rsidR="00314CFE" w:rsidRDefault="00314CFE">
      <w:pPr>
        <w:spacing w:after="160"/>
      </w:pPr>
    </w:p>
    <w:p w14:paraId="0AB7C680" w14:textId="77777777" w:rsidR="00314CFE" w:rsidRDefault="00364E1A">
      <w:pPr>
        <w:pBdr>
          <w:bottom w:val="single" w:sz="8" w:space="4" w:color="007B8A"/>
        </w:pBdr>
        <w:spacing w:before="400" w:after="160"/>
      </w:pPr>
      <w:r>
        <w:rPr>
          <w:b/>
          <w:bCs/>
          <w:color w:val="007B8A"/>
          <w:sz w:val="36"/>
          <w:szCs w:val="36"/>
        </w:rPr>
        <w:t>Conclusion</w:t>
      </w:r>
    </w:p>
    <w:p w14:paraId="4746DD17" w14:textId="77777777" w:rsidR="00314CFE" w:rsidRDefault="00364E1A">
      <w:pPr>
        <w:spacing w:before="80" w:after="160" w:line="340" w:lineRule="auto"/>
        <w:jc w:val="both"/>
      </w:pPr>
      <w:r>
        <w:rPr>
          <w:color w:val="1A1A1A"/>
        </w:rPr>
        <w:t xml:space="preserve">This assignment provided comprehensive, hands-on experience with a professional-grade test management platform. Through the structured use of </w:t>
      </w:r>
      <w:r>
        <w:rPr>
          <w:b/>
          <w:bCs/>
          <w:color w:val="1A1A1A"/>
        </w:rPr>
        <w:t>Testworthy</w:t>
      </w:r>
      <w:r>
        <w:rPr>
          <w:color w:val="1A1A1A"/>
        </w:rPr>
        <w:t>, all six required tasks were completed successfully — covering the full QA workflow from project setup to report generation.</w:t>
      </w:r>
    </w:p>
    <w:p w14:paraId="049C84DD" w14:textId="77777777" w:rsidR="00314CFE" w:rsidRDefault="00314CFE">
      <w:pPr>
        <w:spacing w:after="80"/>
      </w:pPr>
    </w:p>
    <w:p w14:paraId="03A1CD08" w14:textId="77777777" w:rsidR="00314CFE" w:rsidRDefault="00364E1A">
      <w:pPr>
        <w:spacing w:before="80" w:after="160" w:line="340" w:lineRule="auto"/>
        <w:jc w:val="both"/>
      </w:pPr>
      <w:r>
        <w:rPr>
          <w:color w:val="1A1A1A"/>
        </w:rPr>
        <w:t>The key outcomes and learning points from this assignment include:</w:t>
      </w:r>
    </w:p>
    <w:p w14:paraId="71436EF7" w14:textId="77777777" w:rsidR="00314CFE" w:rsidRDefault="00364E1A">
      <w:pPr>
        <w:pStyle w:val="ListParagraph"/>
        <w:numPr>
          <w:ilvl w:val="0"/>
          <w:numId w:val="2"/>
        </w:numPr>
      </w:pPr>
      <w:r>
        <w:rPr>
          <w:color w:val="1A1A1A"/>
        </w:rPr>
        <w:t>Understood the professional workflow of QA test management using a dedicated platform</w:t>
      </w:r>
    </w:p>
    <w:p w14:paraId="4304E960" w14:textId="77777777" w:rsidR="00314CFE" w:rsidRDefault="00364E1A">
      <w:pPr>
        <w:pStyle w:val="ListParagraph"/>
        <w:numPr>
          <w:ilvl w:val="0"/>
          <w:numId w:val="2"/>
        </w:numPr>
      </w:pPr>
      <w:r>
        <w:rPr>
          <w:color w:val="1A1A1A"/>
        </w:rPr>
        <w:t>Gained practical experience in writing structured, industry-standard test cases with preconditions, steps, and expected results</w:t>
      </w:r>
    </w:p>
    <w:p w14:paraId="2E79D414" w14:textId="77777777" w:rsidR="00314CFE" w:rsidRDefault="00364E1A">
      <w:pPr>
        <w:pStyle w:val="ListParagraph"/>
        <w:numPr>
          <w:ilvl w:val="0"/>
          <w:numId w:val="2"/>
        </w:numPr>
      </w:pPr>
      <w:r>
        <w:rPr>
          <w:color w:val="1A1A1A"/>
        </w:rPr>
        <w:t>Learned to organize test cases hierarchically using suites, sections, and sub-sections</w:t>
      </w:r>
    </w:p>
    <w:p w14:paraId="12C9D2B1" w14:textId="77777777" w:rsidR="00314CFE" w:rsidRDefault="00364E1A">
      <w:pPr>
        <w:pStyle w:val="ListParagraph"/>
        <w:numPr>
          <w:ilvl w:val="0"/>
          <w:numId w:val="2"/>
        </w:numPr>
      </w:pPr>
      <w:r>
        <w:rPr>
          <w:color w:val="1A1A1A"/>
        </w:rPr>
        <w:t>Applied classification principles (type and priority) to 34 test cases for effective triage</w:t>
      </w:r>
    </w:p>
    <w:p w14:paraId="63A49874" w14:textId="77777777" w:rsidR="00314CFE" w:rsidRDefault="00364E1A">
      <w:pPr>
        <w:pStyle w:val="ListParagraph"/>
        <w:numPr>
          <w:ilvl w:val="0"/>
          <w:numId w:val="2"/>
        </w:numPr>
      </w:pPr>
      <w:r>
        <w:rPr>
          <w:color w:val="1A1A1A"/>
        </w:rPr>
        <w:t>Executed test runs across three sprints and documented real pass/fail/blocked outcomes</w:t>
      </w:r>
    </w:p>
    <w:p w14:paraId="3C799745" w14:textId="77777777" w:rsidR="00314CFE" w:rsidRDefault="00364E1A">
      <w:pPr>
        <w:pStyle w:val="ListParagraph"/>
        <w:numPr>
          <w:ilvl w:val="0"/>
          <w:numId w:val="2"/>
        </w:numPr>
      </w:pPr>
      <w:r>
        <w:rPr>
          <w:color w:val="1A1A1A"/>
        </w:rPr>
        <w:t>Generated exportable PDF reports suitable for stakeholder review</w:t>
      </w:r>
    </w:p>
    <w:p w14:paraId="1FAD18F2" w14:textId="77777777" w:rsidR="00314CFE" w:rsidRDefault="00364E1A">
      <w:pPr>
        <w:pStyle w:val="ListParagraph"/>
        <w:numPr>
          <w:ilvl w:val="0"/>
          <w:numId w:val="2"/>
        </w:numPr>
      </w:pPr>
      <w:r>
        <w:rPr>
          <w:color w:val="1A1A1A"/>
        </w:rPr>
        <w:t>Practiced defect linkage by connecting failed test cases to Jira tickets (BUG-004, BUG-005)</w:t>
      </w:r>
    </w:p>
    <w:p w14:paraId="4EA2BE73" w14:textId="77777777" w:rsidR="00314CFE" w:rsidRDefault="00314CFE">
      <w:pPr>
        <w:spacing w:after="120"/>
      </w:pPr>
    </w:p>
    <w:tbl>
      <w:tblPr>
        <w:tblW w:w="9360" w:type="dxa"/>
        <w:tblInd w:w="1" w:type="dxa"/>
        <w:tblBorders>
          <w:top w:val="single" w:sz="4" w:space="0" w:color="007B8A"/>
          <w:left w:val="single" w:sz="4" w:space="0" w:color="007B8A"/>
          <w:bottom w:val="single" w:sz="4" w:space="0" w:color="007B8A"/>
          <w:right w:val="single" w:sz="4" w:space="0" w:color="007B8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14CFE" w14:paraId="7A7FD4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7B8A"/>
              <w:left w:val="single" w:sz="4" w:space="0" w:color="007B8A"/>
              <w:bottom w:val="single" w:sz="4" w:space="0" w:color="007B8A"/>
              <w:right w:val="single" w:sz="4" w:space="0" w:color="007B8A"/>
            </w:tcBorders>
            <w:shd w:val="clear" w:color="auto" w:fill="E6F4F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4712701" w14:textId="77777777" w:rsidR="00314CFE" w:rsidRDefault="00364E1A">
            <w:pPr>
              <w:spacing w:before="40" w:after="80"/>
              <w:jc w:val="center"/>
            </w:pPr>
            <w:r>
              <w:rPr>
                <w:b/>
                <w:bCs/>
                <w:color w:val="007B8A"/>
                <w:sz w:val="24"/>
                <w:szCs w:val="24"/>
              </w:rPr>
              <w:t>Final Results Summary</w:t>
            </w:r>
          </w:p>
          <w:p w14:paraId="13F23A6A" w14:textId="77777777" w:rsidR="00314CFE" w:rsidRDefault="00364E1A">
            <w:pPr>
              <w:jc w:val="center"/>
            </w:pPr>
            <w:r>
              <w:rPr>
                <w:color w:val="1A1A1A"/>
              </w:rPr>
              <w:t>34 Total Test Cases  |  29 Passed  |  4 Failed  |  1 Blocked  |  87.9% Pass Rate</w:t>
            </w:r>
          </w:p>
          <w:p w14:paraId="4EB7C14F" w14:textId="77777777" w:rsidR="00314CFE" w:rsidRDefault="00364E1A">
            <w:pPr>
              <w:spacing w:before="60" w:after="40"/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Key failures: TC-7 (Weak password validation) · TC-8 (Passwords do not match) · TC-14 (Password reset to same value) · TC-21 (Out-of-stock cart add)</w:t>
            </w:r>
          </w:p>
        </w:tc>
      </w:tr>
    </w:tbl>
    <w:p w14:paraId="15084CC8" w14:textId="77777777" w:rsidR="00364E1A" w:rsidRDefault="00364E1A"/>
    <w:sectPr w:rsidR="0000000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53B1A"/>
    <w:multiLevelType w:val="hybridMultilevel"/>
    <w:tmpl w:val="FFFFFFFF"/>
    <w:lvl w:ilvl="0" w:tplc="137E4BFE">
      <w:start w:val="1"/>
      <w:numFmt w:val="bullet"/>
      <w:lvlText w:val="●"/>
      <w:lvlJc w:val="left"/>
      <w:pPr>
        <w:ind w:left="720" w:hanging="360"/>
      </w:pPr>
    </w:lvl>
    <w:lvl w:ilvl="1" w:tplc="CD72165A">
      <w:start w:val="1"/>
      <w:numFmt w:val="bullet"/>
      <w:lvlText w:val="○"/>
      <w:lvlJc w:val="left"/>
      <w:pPr>
        <w:ind w:left="1440" w:hanging="360"/>
      </w:pPr>
    </w:lvl>
    <w:lvl w:ilvl="2" w:tplc="FAD42EA8">
      <w:start w:val="1"/>
      <w:numFmt w:val="bullet"/>
      <w:lvlText w:val="■"/>
      <w:lvlJc w:val="left"/>
      <w:pPr>
        <w:ind w:left="2160" w:hanging="360"/>
      </w:pPr>
    </w:lvl>
    <w:lvl w:ilvl="3" w:tplc="705CD3E4">
      <w:start w:val="1"/>
      <w:numFmt w:val="bullet"/>
      <w:lvlText w:val="●"/>
      <w:lvlJc w:val="left"/>
      <w:pPr>
        <w:ind w:left="2880" w:hanging="360"/>
      </w:pPr>
    </w:lvl>
    <w:lvl w:ilvl="4" w:tplc="59046A06">
      <w:start w:val="1"/>
      <w:numFmt w:val="bullet"/>
      <w:lvlText w:val="○"/>
      <w:lvlJc w:val="left"/>
      <w:pPr>
        <w:ind w:left="3600" w:hanging="360"/>
      </w:pPr>
    </w:lvl>
    <w:lvl w:ilvl="5" w:tplc="D3921D2A">
      <w:start w:val="1"/>
      <w:numFmt w:val="bullet"/>
      <w:lvlText w:val="■"/>
      <w:lvlJc w:val="left"/>
      <w:pPr>
        <w:ind w:left="4320" w:hanging="360"/>
      </w:pPr>
    </w:lvl>
    <w:lvl w:ilvl="6" w:tplc="5418900A">
      <w:start w:val="1"/>
      <w:numFmt w:val="bullet"/>
      <w:lvlText w:val="●"/>
      <w:lvlJc w:val="left"/>
      <w:pPr>
        <w:ind w:left="5040" w:hanging="360"/>
      </w:pPr>
    </w:lvl>
    <w:lvl w:ilvl="7" w:tplc="7C0422BA">
      <w:start w:val="1"/>
      <w:numFmt w:val="bullet"/>
      <w:lvlText w:val="●"/>
      <w:lvlJc w:val="left"/>
      <w:pPr>
        <w:ind w:left="5760" w:hanging="360"/>
      </w:pPr>
    </w:lvl>
    <w:lvl w:ilvl="8" w:tplc="91A25C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C921E6"/>
    <w:multiLevelType w:val="hybridMultilevel"/>
    <w:tmpl w:val="FFFFFFFF"/>
    <w:lvl w:ilvl="0" w:tplc="641E3152">
      <w:start w:val="1"/>
      <w:numFmt w:val="bullet"/>
      <w:lvlText w:val="•"/>
      <w:lvlJc w:val="left"/>
      <w:pPr>
        <w:spacing w:before="60" w:after="60"/>
        <w:ind w:left="720" w:hanging="360"/>
      </w:pPr>
    </w:lvl>
    <w:lvl w:ilvl="1" w:tplc="6DA82D26">
      <w:start w:val="1"/>
      <w:numFmt w:val="bullet"/>
      <w:lvlText w:val="–"/>
      <w:lvlJc w:val="left"/>
      <w:pPr>
        <w:ind w:left="1080" w:hanging="360"/>
      </w:pPr>
    </w:lvl>
    <w:lvl w:ilvl="2" w:tplc="62561A3C">
      <w:numFmt w:val="decimal"/>
      <w:lvlText w:val=""/>
      <w:lvlJc w:val="left"/>
    </w:lvl>
    <w:lvl w:ilvl="3" w:tplc="BA2CA6EC">
      <w:numFmt w:val="decimal"/>
      <w:lvlText w:val=""/>
      <w:lvlJc w:val="left"/>
    </w:lvl>
    <w:lvl w:ilvl="4" w:tplc="4672E976">
      <w:numFmt w:val="decimal"/>
      <w:lvlText w:val=""/>
      <w:lvlJc w:val="left"/>
    </w:lvl>
    <w:lvl w:ilvl="5" w:tplc="E37498AE">
      <w:numFmt w:val="decimal"/>
      <w:lvlText w:val=""/>
      <w:lvlJc w:val="left"/>
    </w:lvl>
    <w:lvl w:ilvl="6" w:tplc="B8A04DFA">
      <w:numFmt w:val="decimal"/>
      <w:lvlText w:val=""/>
      <w:lvlJc w:val="left"/>
    </w:lvl>
    <w:lvl w:ilvl="7" w:tplc="DF38EB20">
      <w:numFmt w:val="decimal"/>
      <w:lvlText w:val=""/>
      <w:lvlJc w:val="left"/>
    </w:lvl>
    <w:lvl w:ilvl="8" w:tplc="F3AE1F0C">
      <w:numFmt w:val="decimal"/>
      <w:lvlText w:val=""/>
      <w:lvlJc w:val="left"/>
    </w:lvl>
  </w:abstractNum>
  <w:num w:numId="1" w16cid:durableId="1229732340">
    <w:abstractNumId w:val="0"/>
    <w:lvlOverride w:ilvl="0">
      <w:startOverride w:val="1"/>
    </w:lvlOverride>
  </w:num>
  <w:num w:numId="2" w16cid:durableId="21007405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CFE"/>
    <w:rsid w:val="001F1208"/>
    <w:rsid w:val="00314CFE"/>
    <w:rsid w:val="004C24BB"/>
    <w:rsid w:val="00CF5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DD3444"/>
  <w15:docId w15:val="{1154F636-C1CF-0049-915C-6F63A70AD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2454</Words>
  <Characters>13993</Characters>
  <Application>Microsoft Office Word</Application>
  <DocSecurity>0</DocSecurity>
  <Lines>116</Lines>
  <Paragraphs>32</Paragraphs>
  <ScaleCrop>false</ScaleCrop>
  <Company/>
  <LinksUpToDate>false</LinksUpToDate>
  <CharactersWithSpaces>16415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sk12345543q@gmail.com</cp:lastModifiedBy>
  <cp:revision>2</cp:revision>
  <dcterms:created xsi:type="dcterms:W3CDTF">2026-06-06T10:44:00Z</dcterms:created>
  <dcterms:modified xsi:type="dcterms:W3CDTF">2026-06-06T10:44:00Z</dcterms:modified>
</cp:coreProperties>
</file>