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1F4E79"/>
          <w:sz w:val="28"/>
          <w:szCs w:val="28"/>
        </w:rPr>
        <w:t xml:space="preserve">Ashara Mubaraka 1448H — Chicago Relay Center</w:t>
      </w:r>
    </w:p>
    <w:p>
      <w:pPr>
        <w:spacing w:after="80"/>
      </w:pPr>
      <w:r>
        <w:rPr>
          <w:b/>
          <w:bCs/>
          <w:color w:val="000000"/>
          <w:sz w:val="44"/>
          <w:szCs w:val="44"/>
        </w:rPr>
        <w:t xml:space="preserve">Consolidated Feedback, RSVP &amp; Daily Department Digest</w:t>
      </w:r>
    </w:p>
    <w:p>
      <w:pPr>
        <w:spacing w:after="80"/>
      </w:pPr>
      <w:r>
        <w:rPr>
          <w:color w:val="555555"/>
          <w:sz w:val="26"/>
          <w:szCs w:val="26"/>
        </w:rPr>
        <w:t xml:space="preserve">WhatsApp Coordination Bot — Planning Document</w:t>
      </w:r>
    </w:p>
    <w:p>
      <w:r>
        <w:rPr>
          <w:i/>
          <w:iCs/>
          <w:color w:val="777777"/>
        </w:rPr>
        <w:t xml:space="preserve">Status: Planning / for review  •  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We are building one system that does two jobs over the ten days of events: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Capture (inbound): </w:t>
      </w:r>
      <w:r>
        <w:t xml:space="preserve">a single, friendly daily WhatsApp conversation that opens with “how did everything go today?”, collects feedback on the areas relevant to each family, and then quietly confirms their jamaan (lunch/dinner) RSVP. The bot already passively captures questions, issues, and escalations from normal chats — we fold those in too.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Distribute (outbound): </w:t>
      </w:r>
      <w:r>
        <w:t xml:space="preserve">one nightly job that aggregates everything captured that day, writes an AI summary per department (plus an all-up leadership view), stores it, and sends it to each department’s members by email, WhatsApp, and a portal page.</w:t>
      </w:r>
    </w:p>
    <w:p>
      <w:pPr>
        <w:spacing w:after="120"/>
      </w:pPr>
      <w:r>
        <w:t xml:space="preserve">The important finding from reviewing the codebase: most of the plumbing already exists. We are extending what is there — the Niyaz RSVP stack, the daily-digest cron, the department/summary routes, the conversation-quality scorer, and the issue/escalation flows — not building from scratch.</w:t>
      </w:r>
    </w:p>
    <w:p>
      <w:pPr>
        <w:pStyle w:val="Heading1"/>
      </w:pPr>
      <w:r>
        <w:t xml:space="preserve">2. What Already Exists (and we reuse)</w:t>
      </w:r>
    </w:p>
    <w:p>
      <w:pPr>
        <w:spacing w:after="120"/>
      </w:pPr>
      <w:r>
        <w:t xml:space="preserve">Each capability the plan needs already has a partial implementation in the codebase: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200"/>
        <w:gridCol w:w="6160"/>
      </w:tblGrid>
      <w:tr>
        <w:tc>
          <w:tcPr>
            <w:tcW w:type="dxa" w:w="3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Need</w:t>
            </w:r>
          </w:p>
        </w:tc>
        <w:tc>
          <w:tcPr>
            <w:tcW w:type="dxa" w:w="61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Already in the codebase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Nightly per-department send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daily-digest cron (currently emails per-department task lists to the right people via department_members + email_digest)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“What questions are people asking”</w:t>
            </w:r>
          </w:p>
        </w:tc>
        <w:tc>
          <w:tcPr>
            <w:tcW w:type="dxa" w:w="61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knowledge_gaps (topic + times_seen), messages.current_intent, and the tool-call audit log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“What issues are raised”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create_issue → /api/issues → tasks (tagged source = ai)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“What escalations are happening”</w:t>
            </w:r>
          </w:p>
        </w:tc>
        <w:tc>
          <w:tcPr>
            <w:tcW w:type="dxa" w:w="61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move_to_escalation → /api/escalations (notifies on-call)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“How do people like the experience”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conversation-quality cron already scores each chat good/poor with a reason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Per-department + all-up rollups</w:t>
            </w:r>
          </w:p>
        </w:tc>
        <w:tc>
          <w:tcPr>
            <w:tcW w:type="dxa" w:w="61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departments/[id]/summary and departments/summary/all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RSVP capture engine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full Niyaz RSVP stack (instances, responses, prompts, inbound auto-capture)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Roster + personalization data</w:t>
            </w:r>
          </w:p>
        </w:tc>
        <w:tc>
          <w:tcPr>
            <w:tcW w:type="dxa" w:w="61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families (accommodation, transport) and mumineen (arrival, seating/wheelchair needs)</w:t>
            </w:r>
          </w:p>
        </w:tc>
      </w:tr>
    </w:tbl>
    <w:p>
      <w:pPr>
        <w:pStyle w:val="Heading1"/>
      </w:pPr>
      <w:r>
        <w:t xml:space="preserve">3. The Mental Model: Two Engines</w:t>
      </w:r>
    </w:p>
    <w:p>
      <w:pPr>
        <w:spacing w:after="120"/>
      </w:pPr>
      <w:r>
        <w:rPr>
          <w:b/>
          <w:bCs/>
        </w:rPr>
        <w:t xml:space="preserve">Engine 1 — Daily Capture (inbound). </w:t>
      </w:r>
      <w:r>
        <w:t xml:space="preserve">One proactive conversation per family per day: lead with care (feedback), close with the ask (RSVP confirmation). Plus passive capture of questions/issues/escalations that already happens in normal chats.</w:t>
      </w:r>
    </w:p>
    <w:p>
      <w:pPr>
        <w:spacing w:after="120"/>
      </w:pPr>
      <w:r>
        <w:rPr>
          <w:b/>
          <w:bCs/>
        </w:rPr>
        <w:t xml:space="preserve">Engine 2 — Nightly Rollup (outbound). </w:t>
      </w:r>
      <w:r>
        <w:t xml:space="preserve">One cron job: aggregate the day → AI-summarize per department + all-up → store → fan out via email, WhatsApp, and portal page.</w:t>
      </w:r>
    </w:p>
    <w:p>
      <w:pPr>
        <w:spacing w:after="120"/>
      </w:pPr>
      <w:r>
        <w:t xml:space="preserve">A single standardized outbound dispatcher sits underneath both engines (and existing escalations), so every WhatsApp/template send goes through one window-aware, logged, throttled path.</w:t>
      </w:r>
    </w:p>
    <w:p>
      <w:pPr>
        <w:pStyle w:val="Heading1"/>
      </w:pPr>
      <w:r>
        <w:t xml:space="preserve">4. Engine 1: The Consolidated Daily Flow</w:t>
      </w:r>
    </w:p>
    <w:p>
      <w:pPr>
        <w:spacing w:after="120"/>
      </w:pPr>
      <w:r>
        <w:t xml:space="preserve">Leading with “confirm your RSVP” is annoying. Instead we lead with care and close with the ask: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Open: </w:t>
      </w:r>
      <w:r>
        <w:t xml:space="preserve">“Asalaam. How did everything go today at Markaz?” — open-ended, captures sentiment.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Personalized follow-ups: </w:t>
      </w:r>
      <w:r>
        <w:t xml:space="preserve">only ask each family about areas that apply to them — jamaan/mawaid (everyone), accommodation (only if acc_type is set), parking/transport (only if they drive), seating/rahat (only if a member needs it), and general flow.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Close: </w:t>
      </w:r>
      <w:r>
        <w:t xml:space="preserve">“For tomorrow’s jamaan I have your family down for lunch (6), no dinner — still right?” — RSVP confirmation, pre-filled from current data.</w:t>
      </w:r>
    </w:p>
    <w:p>
      <w:pPr>
        <w:pStyle w:val="Heading3"/>
      </w:pPr>
      <w:r>
        <w:t xml:space="preserve">Two things make this work, both already available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Personalization from the roster: </w:t>
      </w:r>
      <w:r>
        <w:t xml:space="preserve">families.acc_type / transport_mode and mumineen.rahat_seating / wheelchair let us ask only relevant questions. Don’t ask a hotel family about utaro.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Free-window reuse: </w:t>
      </w:r>
      <w:r>
        <w:t xml:space="preserve">open the flow for free whenever the family is inside WhatsApp’s 24-hour window (tracked by conversation_sessions.last_message_at); only fall back to a paid template for families who have gone quiet.</w:t>
      </w:r>
    </w:p>
    <w:p>
      <w:pPr>
        <w:spacing w:after="120"/>
      </w:pPr>
      <w:r>
        <w:rPr>
          <w:b/>
          <w:bCs/>
        </w:rPr>
        <w:t xml:space="preserve">Arrival-aware start. </w:t>
      </w:r>
      <w:r>
        <w:t xml:space="preserve">mumineen.arrival_at lets the nightly job mark a family “arrived” once their arrival date passes, and only then enroll them in the daily flow — so we never ping people who haven’t landed.</w:t>
      </w:r>
    </w:p>
    <w:p>
      <w:pPr>
        <w:pStyle w:val="Heading1"/>
      </w:pPr>
      <w:r>
        <w:t xml:space="preserve">5. Data Model: Feedback vs RSVP — Keep Them Separate</w:t>
      </w:r>
    </w:p>
    <w:p>
      <w:pPr>
        <w:spacing w:after="120"/>
      </w:pPr>
      <w:r>
        <w:t xml:space="preserve">These are genuinely different datasets with different shapes, lifecycles, and consumers — so they get separate tables and separate tool calls.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1700"/>
        <w:gridCol w:w="3830"/>
        <w:gridCol w:w="3830"/>
      </w:tblGrid>
      <w:tr>
        <w:tc>
          <w:tcPr>
            <w:tcW w:type="dxa" w:w="1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83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RSVP (jamaan)</w:t>
            </w:r>
          </w:p>
        </w:tc>
        <w:tc>
          <w:tcPr>
            <w:tcW w:type="dxa" w:w="383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Feedback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Nature</w:t>
            </w:r>
          </w:p>
        </w:tc>
        <w:tc>
          <w:tcPr>
            <w:tcW w:type="dxa" w:w="383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 — one current truth per family per meal</w:t>
            </w:r>
          </w:p>
        </w:tc>
        <w:tc>
          <w:tcPr>
            <w:tcW w:type="dxa" w:w="383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Events — many per family per day, append-only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 rule</w:t>
            </w:r>
          </w:p>
        </w:tc>
        <w:tc>
          <w:tcPr>
            <w:tcW w:type="dxa" w:w="383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Latest-wins; read back to the user</w:t>
            </w:r>
          </w:p>
        </w:tc>
        <w:tc>
          <w:tcPr>
            <w:tcW w:type="dxa" w:w="383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Never overwritten; tagged + scored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Consumer</w:t>
            </w:r>
          </w:p>
        </w:tc>
        <w:tc>
          <w:tcPr>
            <w:tcW w:type="dxa" w:w="383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Kitchen (thaal + packet counts)</w:t>
            </w:r>
          </w:p>
        </w:tc>
        <w:tc>
          <w:tcPr>
            <w:tcW w:type="dxa" w:w="383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Department committees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Tables</w:t>
            </w:r>
          </w:p>
        </w:tc>
        <w:tc>
          <w:tcPr>
            <w:tcW w:type="dxa" w:w="383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meal_slots + meal_rsvps</w:t>
            </w:r>
          </w:p>
        </w:tc>
        <w:tc>
          <w:tcPr>
            <w:tcW w:type="dxa" w:w="383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feedback_entries</w:t>
            </w:r>
          </w:p>
        </w:tc>
      </w:tr>
    </w:tbl>
    <w:p>
      <w:pPr>
        <w:pStyle w:val="Heading3"/>
      </w:pPr>
      <w:r>
        <w:t xml:space="preserve">Sketch tables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meal_slots(event_date, meal ∈ {lunch,dinner}, served_at, type)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meal_rsvps(family_id, slot_id, attending, head_count, submitted_by_mumin_id, scope, source, submitted_at)  — latest-wins per (family, slot)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feedback_entries(family_id, mumin_id, area, department_id, sentiment, rating?, comment_text, raw_message, event_date, source, created_at)</w:t>
      </w:r>
    </w:p>
    <w:p>
      <w:pPr>
        <w:spacing w:after="120"/>
      </w:pPr>
      <w:r>
        <w:rPr>
          <w:b/>
          <w:bCs/>
        </w:rPr>
        <w:t xml:space="preserve">Why department_id on feedback matters: </w:t>
      </w:r>
      <w:r>
        <w:t xml:space="preserve">tagging each piece of feedback to the owning committee at capture time makes the nightly per-department rollup trivial — it’s just a filter.</w:t>
      </w:r>
    </w:p>
    <w:p>
      <w:pPr>
        <w:pStyle w:val="Heading1"/>
      </w:pPr>
      <w:r>
        <w:t xml:space="preserve">6. Tool Calls: RSVP vs Feedback</w:t>
      </w:r>
    </w:p>
    <w:p>
      <w:pPr>
        <w:spacing w:after="120"/>
      </w:pPr>
      <w:r>
        <w:t xml:space="preserve">Answer to the open question: yes, these should be different tool calls — different datasets, different shapes. Four tools total (two pairs), plus reuse of the existing issue/escalation tools.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400"/>
        <w:gridCol w:w="5960"/>
      </w:tblGrid>
      <w:tr>
        <w:tc>
          <w:tcPr>
            <w:tcW w:type="dxa" w:w="3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59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get_family_meal_rsvps(phone)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 the current RSVP grid (so the bot can show “here’s what I have”)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set_family_meal_rsvps(phone, slots[])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Upsert RSVP rows (latest-wins), default scope = whole family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submit_feedback(phone, entries[])</w:t>
            </w:r>
          </w:p>
        </w:tc>
        <w:tc>
          <w:tcPr>
            <w:tcW w:type="dxa" w:w="5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Append feedback for one or more areas, each tagged to a department + sentiment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create_issue / move_to_escalation (existing)</w:t>
            </w:r>
          </w:p>
        </w:tc>
        <w:tc>
          <w:tcPr>
            <w:tcW w:type="dxa" w:w="59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When feedback is an actionable problem, the bot routes it through the paths that already exist</w:t>
            </w:r>
          </w:p>
        </w:tc>
      </w:tr>
    </w:tbl>
    <w:p>
      <w:pPr>
        <w:spacing w:after="120"/>
      </w:pPr>
      <w:r>
        <w:rPr>
          <w:b/>
          <w:bCs/>
        </w:rPr>
        <w:t xml:space="preserve">The bridge: </w:t>
      </w:r>
      <w:r>
        <w:t xml:space="preserve">negative feedback about a fixable thing becomes an issue automatically — the agent decides feedback vs RSVP vs issue by intent, exactly as it already classifies the existing tools.</w:t>
      </w:r>
    </w:p>
    <w:p>
      <w:pPr>
        <w:pStyle w:val="Heading1"/>
      </w:pPr>
      <w:r>
        <w:t xml:space="preserve">7. Engine 2: The Nightly Aggregation + Digest</w:t>
      </w:r>
    </w:p>
    <w:p>
      <w:pPr>
        <w:spacing w:after="120"/>
      </w:pPr>
      <w:r>
        <w:t xml:space="preserve">Extend the existing daily-digest cron (or add a sibling). Per department, each night: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Aggregate the day’s data </w:t>
      </w:r>
      <w:r>
        <w:t xml:space="preserve">(all already captured): question count + top topics (knowledge_gaps / messages), new issues (tasks, source=ai), escalations, feedback (feedback_entries filtered by department with a sentiment breakdown), and for the kitchen/jamaan department, tomorrow’s RSVP totals (thaal + packet counts).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AI-summarize </w:t>
      </w:r>
      <w:r>
        <w:t xml:space="preserve">using the summarization plumbing the conversation-quality cron already uses: one short committee briefing per department — sentiment, top problems, one improvement suggestion — plus one all-up leadership summary.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Store it </w:t>
      </w:r>
      <w:r>
        <w:t xml:space="preserve">in a new department_daily_summaries table so briefings are durable and browsable after the day: 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department_daily_summaries(department_id, summary_date, metrics jsonb, ai_briefing text, created_at)  — all-up row uses department_id =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Surface it </w:t>
      </w:r>
      <w:r>
        <w:t xml:space="preserve">on a portal page (/admin/departments/[id]/daily), extending the department admin section that already exists.</w:t>
      </w:r>
    </w:p>
    <w:p>
      <w:pPr>
        <w:spacing w:after="120"/>
      </w:pPr>
      <w:r>
        <w:rPr>
          <w:b/>
          <w:bCs/>
        </w:rPr>
        <w:t xml:space="preserve">Each briefing covers the four things requested: </w:t>
      </w:r>
      <w:r>
        <w:t xml:space="preserve">(1) what questions are people asking and how many, (2) what issues are raised, (3) what escalations happened, and (4) how people feel about the experience and how to improve — per department and all-up.</w:t>
      </w:r>
    </w:p>
    <w:p>
      <w:pPr>
        <w:pStyle w:val="Heading2"/>
      </w:pPr>
      <w:r>
        <w:t xml:space="preserve">7.1 Digest Timing</w:t>
      </w:r>
    </w:p>
    <w:p>
      <w:pPr>
        <w:spacing w:after="120"/>
      </w:pPr>
      <w:r>
        <w:rPr>
          <w:b/>
          <w:bCs/>
        </w:rPr>
        <w:t xml:space="preserve">Change requested: move the daily-digest cron to 10:00pm UTC </w:t>
      </w:r>
      <w:r>
        <w:t xml:space="preserve">(currently 7:00am UTC). This gives committees time during the evening to read the recap and adjust before the next day. We’ll update the schedule in vercel.json accordingly.</w:t>
      </w:r>
    </w:p>
    <w:p>
      <w:pPr>
        <w:pStyle w:val="Heading1"/>
      </w:pPr>
      <w:r>
        <w:t xml:space="preserve">8. Department Opt-In: “Send Daily Feedback Messages”</w:t>
      </w:r>
    </w:p>
    <w:p>
      <w:pPr>
        <w:spacing w:after="120"/>
      </w:pPr>
      <w:r>
        <w:t xml:space="preserve">We add a new per-member toggle in the Departments tab, alongside the existing “Contact for Issues” checkbox — with one key difference in the default.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Toggle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312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Behavior</w:t>
            </w:r>
          </w:p>
        </w:tc>
      </w:tr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 for Issues (existing)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OFF — members opt in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Member receives issue notifications for the department</w:t>
            </w:r>
          </w:p>
        </w:tc>
      </w:tr>
      <w:tr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Send Daily Feedback Messages (new)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 — members opt out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Member receives the nightly department digest (email / WhatsApp / portal)</w:t>
            </w:r>
          </w:p>
        </w:tc>
      </w:tr>
    </w:tbl>
    <w:p>
      <w:pPr>
        <w:spacing w:after="120"/>
      </w:pPr>
      <w:r>
        <w:rPr>
          <w:b/>
          <w:bCs/>
        </w:rPr>
        <w:t xml:space="preserve">Implementation: </w:t>
      </w:r>
      <w:r>
        <w:t xml:space="preserve">mirror the existing pattern — a boolean column on department_members (existing contact_for_issues defaults false; the new daily_feedback_digest defaults </w:t>
      </w:r>
      <w:r>
        <w:rPr>
          <w:b/>
          <w:bCs/>
        </w:rPr>
        <w:t xml:space="preserve">true</w:t>
      </w:r>
      <w:r>
        <w:t xml:space="preserve">). The nightly job sends the digest to active members where this flag is on. A member can uncheck it in the Departments tab if they don’t want the daily message.</w:t>
      </w:r>
    </w:p>
    <w:p>
      <w:pPr>
        <w:pStyle w:val="Heading1"/>
      </w:pPr>
      <w:r>
        <w:t xml:space="preserve">9. Distribution: Three Channels, Window-Aware</w:t>
      </w:r>
    </w:p>
    <w:p>
      <w:pPr>
        <w:spacing w:after="120"/>
      </w:pPr>
      <w:r>
        <w:t xml:space="preserve">Per opted-in department member, the standardized dispatcher chooses the channel: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Email — always </w:t>
      </w:r>
      <w:r>
        <w:t xml:space="preserve">(reuses the existing task-notification email path).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WhatsApp, inside the 24h window — </w:t>
      </w:r>
      <w:r>
        <w:t xml:space="preserve">send the full text summary (free).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WhatsApp, outside the window — </w:t>
      </w:r>
      <w:r>
        <w:t xml:space="preserve">send a template with a link to the portal page (paid, minimal).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Portal page — always available </w:t>
      </w:r>
      <w:r>
        <w:t xml:space="preserve">(no send needed; also the durable archive).</w:t>
      </w:r>
    </w:p>
    <w:p>
      <w:pPr>
        <w:spacing w:after="120"/>
      </w:pPr>
      <w:r>
        <w:rPr>
          <w:b/>
          <w:bCs/>
        </w:rPr>
        <w:t xml:space="preserve">This is the same window-aware gate as the RSVP sender — </w:t>
      </w:r>
      <w:r>
        <w:t xml:space="preserve">we build it once (a standardized outbound dispatcher) and every sender uses it: RSVP prompts, the daily flow, digests, and escalations.</w:t>
      </w:r>
    </w:p>
    <w:p>
      <w:pPr>
        <w:pStyle w:val="Heading1"/>
      </w:pPr>
      <w:r>
        <w:t xml:space="preserve">10. Suggested Build Sequence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Standardized outbound dispatcher + free-window gate (the shared foundation; unifies today’s scattered send calls).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model: meal_slots / meal_rsvps, feedback_entries, department_daily_summaries; plus the daily_feedback_digest column on department_members (migrations only).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 calls: the four tools wired into the agent; bridge negative feedback → create_issue.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capture flow: the proactive evening “how did today go?” → feedback → RSVP-confirm, personalized + arrival-gated.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Nightly rollup cron (10pm UTC): aggregate → AI-summarize per dept + all-up → store → distribute.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Portal pages + the Departments-tab toggle UI.</w:t>
      </w:r>
    </w:p>
    <w:p>
      <w:pPr>
        <w:spacing w:after="120"/>
      </w:pPr>
      <w:r>
        <w:rPr>
          <w:i/>
          <w:iCs/>
        </w:rPr>
        <w:t xml:space="preserve">Items 1–3 are the shared substrate; capture (4) and rollup (5) can then proceed in parallel.</w:t>
      </w:r>
    </w:p>
    <w:p>
      <w:pPr>
        <w:pStyle w:val="Heading1"/>
      </w:pPr>
      <w:r>
        <w:t xml:space="preserve">11. Open Decisions for the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Daily flow trigger: </w:t>
      </w:r>
      <w:r>
        <w:t xml:space="preserve">proactive evening push to all arrived families (costs templates for the quiet ones), or only run the flow when a family messages first (free, but misses the silent majority)? A hybrid — free if in-window, otherwise skip the push but still capture if they reach out — is cheapest.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Feedback granularity: </w:t>
      </w:r>
      <w:r>
        <w:t xml:space="preserve">structured 1–5 ratings per area (easy to chart), free-text + AI sentiment only (more natural), or both?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Department ownership of feedback areas: </w:t>
      </w:r>
      <w:r>
        <w:t xml:space="preserve">we need the mapping of area → department (jamaan → Mawaid, parking → Transport, etc.). Does this exist anywhere, or do we define it together?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RSVP default assumption: </w:t>
      </w:r>
      <w:r>
        <w:t xml:space="preserve">seed each family as presumed “lunch yes / dinner no” once they arrive and collect only corrections (lower friction, fewer messages), or require explicit opt-in per meal?</w:t>
      </w:r>
    </w:p>
    <w:p>
      <w:pPr>
        <w:spacing w:before="240"/>
      </w:pPr>
      <w:r>
        <w:rPr>
          <w:i/>
          <w:iCs/>
          <w:color w:val="777777"/>
        </w:rPr>
        <w:t xml:space="preserve">Prepared from a review of the live codebase. Tracking: GitHub issue #75.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Ashara 1448H Chicago — Feedback/RSVP/Digest Plan   •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Consolidated Feedback, RSVP &amp; Daily Department Digest</dc:title>
  <dc:creator>Ashara 1448H Chicago Relay Center</dc:creator>
  <cp:lastModifiedBy>Un-named</cp:lastModifiedBy>
  <cp:revision>1</cp:revision>
  <dcterms:created xsi:type="dcterms:W3CDTF">2026-06-06T04:25:37.668Z</dcterms:created>
  <dcterms:modified xsi:type="dcterms:W3CDTF">2026-06-06T04:25:37.669Z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