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628" w:rsidRPr="008D6F9A" w:rsidRDefault="00F56628" w:rsidP="00F566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8D6F9A">
        <w:rPr>
          <w:rFonts w:ascii="TimesNewRoman" w:hAnsi="TimesNewRoman" w:cs="TimesNewRoman"/>
          <w:sz w:val="28"/>
          <w:szCs w:val="28"/>
        </w:rPr>
        <w:t>Master Theorem</w:t>
      </w:r>
    </w:p>
    <w:p w:rsidR="00F56628" w:rsidRDefault="00F56628" w:rsidP="00F566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F56628" w:rsidRDefault="00F56628" w:rsidP="00F56628">
      <w:pPr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2826548D" wp14:editId="4991902E">
            <wp:extent cx="5943600" cy="1668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" w:hAnsi="TimesNewRoman" w:cs="TimesNewRoman"/>
          <w:sz w:val="24"/>
          <w:szCs w:val="24"/>
        </w:rPr>
        <w:t xml:space="preserve">                  </w:t>
      </w:r>
    </w:p>
    <w:p w:rsidR="00F56628" w:rsidRDefault="00F56628" w:rsidP="00F56628">
      <w:pPr>
        <w:jc w:val="center"/>
      </w:pPr>
    </w:p>
    <w:p w:rsidR="00BC2A51" w:rsidRDefault="00F56628" w:rsidP="00F56628">
      <w:pPr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764E0EB6" wp14:editId="2B975A13">
            <wp:extent cx="6276975" cy="1051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7299" cy="105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5F" w:rsidRDefault="00F56628" w:rsidP="0004491E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In each of the three cases, we are comparing the function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f </w:t>
      </w:r>
      <w:r>
        <w:rPr>
          <w:rFonts w:ascii="TimesNewRoman" w:hAnsi="TimesNewRoman" w:cs="TimesNewRoman"/>
          <w:sz w:val="24"/>
          <w:szCs w:val="24"/>
        </w:rPr>
        <w:t>(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n</w:t>
      </w:r>
      <w:r>
        <w:rPr>
          <w:rFonts w:ascii="TimesNewRoman" w:hAnsi="TimesNewRoman" w:cs="TimesNewRoman"/>
          <w:sz w:val="24"/>
          <w:szCs w:val="24"/>
        </w:rPr>
        <w:t xml:space="preserve">) with the </w:t>
      </w:r>
      <w:proofErr w:type="gramStart"/>
      <w:r>
        <w:rPr>
          <w:rFonts w:ascii="TimesNewRoman" w:hAnsi="TimesNewRoman" w:cs="TimesNewRoman"/>
          <w:sz w:val="24"/>
          <w:szCs w:val="24"/>
        </w:rPr>
        <w:t xml:space="preserve">function </w:t>
      </w:r>
      <w:r>
        <w:rPr>
          <w:noProof/>
          <w:lang w:val="en-GB" w:eastAsia="en-GB"/>
        </w:rPr>
        <w:drawing>
          <wp:inline distT="0" distB="0" distL="0" distR="0" wp14:anchorId="19F69217" wp14:editId="234F2F3C">
            <wp:extent cx="466725" cy="276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. Intuitively, the solution to the recurrence is determined by the larger of the two functions. </w:t>
      </w:r>
    </w:p>
    <w:p w:rsidR="00F56628" w:rsidRDefault="00F56628" w:rsidP="00246A5F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If, as in case 1, the </w:t>
      </w:r>
      <w:r w:rsidRPr="008A5C2E">
        <w:rPr>
          <w:rFonts w:ascii="TimesNewRoman" w:hAnsi="TimesNewRoman" w:cs="TimesNewRoman"/>
          <w:sz w:val="24"/>
          <w:szCs w:val="24"/>
          <w:highlight w:val="yellow"/>
        </w:rPr>
        <w:t xml:space="preserve">function </w:t>
      </w:r>
      <m:oMath>
        <m:sSup>
          <m:sSupPr>
            <m:ctrlPr>
              <w:rPr>
                <w:rFonts w:ascii="Cambria Math" w:hAnsi="Cambria Math" w:cs="TimesNewRoman"/>
                <w:i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hAnsi="Cambria Math" w:cs="TimesNewRoman"/>
                <w:sz w:val="24"/>
                <w:szCs w:val="24"/>
                <w:highlight w:val="yellow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NewRoman"/>
                    <w:i/>
                    <w:sz w:val="24"/>
                    <w:szCs w:val="24"/>
                    <w:highlight w:val="yellow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NewRoman"/>
                        <w:i/>
                        <w:sz w:val="24"/>
                        <w:szCs w:val="24"/>
                        <w:highlight w:val="yello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"/>
                        <w:sz w:val="24"/>
                        <w:szCs w:val="24"/>
                        <w:highlight w:val="yellow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NewRoman"/>
                        <w:sz w:val="24"/>
                        <w:szCs w:val="24"/>
                        <w:highlight w:val="yellow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TimesNewRoman"/>
                    <w:sz w:val="24"/>
                    <w:szCs w:val="24"/>
                    <w:highlight w:val="yellow"/>
                  </w:rPr>
                  <m:t>a</m:t>
                </m:r>
              </m:e>
            </m:func>
          </m:sup>
        </m:sSup>
      </m:oMath>
      <w:r w:rsidRPr="008A5C2E">
        <w:rPr>
          <w:rFonts w:ascii="TimesNewRoman" w:hAnsi="TimesNewRoman" w:cs="TimesNewRoman"/>
          <w:sz w:val="24"/>
          <w:szCs w:val="24"/>
          <w:highlight w:val="yellow"/>
        </w:rPr>
        <w:t xml:space="preserve"> is the larger</w:t>
      </w:r>
      <w:r>
        <w:rPr>
          <w:rFonts w:ascii="TimesNewRoman" w:hAnsi="TimesNewRoman" w:cs="TimesNewRoman"/>
          <w:sz w:val="24"/>
          <w:szCs w:val="24"/>
        </w:rPr>
        <w:t xml:space="preserve">, then the solution is  </w:t>
      </w:r>
      <m:oMath>
        <m:r>
          <w:rPr>
            <w:rFonts w:ascii="Cambria Math" w:hAnsi="Cambria Math" w:cs="TimesNewRoman"/>
            <w:sz w:val="24"/>
            <w:szCs w:val="24"/>
          </w:rPr>
          <m:t>θ</m:t>
        </m:r>
        <m:d>
          <m:dPr>
            <m:ctrlPr>
              <w:rPr>
                <w:rFonts w:ascii="Cambria Math" w:hAnsi="Cambria Math" w:cs="TimesNew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New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NewRoman"/>
                    <w:sz w:val="24"/>
                    <w:szCs w:val="24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 w:cs="TimesNew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New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New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New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NewRoman"/>
                        <w:sz w:val="24"/>
                        <w:szCs w:val="24"/>
                      </w:rPr>
                      <m:t>a</m:t>
                    </m:r>
                  </m:e>
                </m:func>
              </m:sup>
            </m:sSup>
          </m:e>
        </m:d>
      </m:oMath>
    </w:p>
    <w:p w:rsidR="00F56628" w:rsidRDefault="00F56628" w:rsidP="0004491E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If, as in case 3, the </w:t>
      </w:r>
      <w:r w:rsidRPr="008A5C2E">
        <w:rPr>
          <w:rFonts w:ascii="TimesNewRoman" w:hAnsi="TimesNewRoman" w:cs="TimesNewRoman"/>
          <w:sz w:val="24"/>
          <w:szCs w:val="24"/>
          <w:highlight w:val="yellow"/>
        </w:rPr>
        <w:t xml:space="preserve">function </w:t>
      </w:r>
      <w:r w:rsidRPr="008A5C2E">
        <w:rPr>
          <w:rFonts w:ascii="TimesNewRoman,Italic" w:hAnsi="TimesNewRoman,Italic" w:cs="TimesNewRoman,Italic"/>
          <w:i/>
          <w:iCs/>
          <w:sz w:val="24"/>
          <w:szCs w:val="24"/>
          <w:highlight w:val="yellow"/>
        </w:rPr>
        <w:t xml:space="preserve">f </w:t>
      </w:r>
      <w:r w:rsidRPr="008A5C2E">
        <w:rPr>
          <w:rFonts w:ascii="TimesNewRoman" w:hAnsi="TimesNewRoman" w:cs="TimesNewRoman"/>
          <w:sz w:val="24"/>
          <w:szCs w:val="24"/>
          <w:highlight w:val="yellow"/>
        </w:rPr>
        <w:t>(</w:t>
      </w:r>
      <w:r w:rsidRPr="008A5C2E">
        <w:rPr>
          <w:rFonts w:ascii="TimesNewRoman,Italic" w:hAnsi="TimesNewRoman,Italic" w:cs="TimesNewRoman,Italic"/>
          <w:i/>
          <w:iCs/>
          <w:sz w:val="24"/>
          <w:szCs w:val="24"/>
          <w:highlight w:val="yellow"/>
        </w:rPr>
        <w:t>n</w:t>
      </w:r>
      <w:r w:rsidRPr="008A5C2E">
        <w:rPr>
          <w:rFonts w:ascii="TimesNewRoman" w:hAnsi="TimesNewRoman" w:cs="TimesNewRoman"/>
          <w:sz w:val="24"/>
          <w:szCs w:val="24"/>
          <w:highlight w:val="yellow"/>
        </w:rPr>
        <w:t>) is the larger</w:t>
      </w:r>
      <w:r>
        <w:rPr>
          <w:rFonts w:ascii="TimesNewRoman" w:hAnsi="TimesNewRoman" w:cs="TimesNewRoman"/>
          <w:sz w:val="24"/>
          <w:szCs w:val="24"/>
        </w:rPr>
        <w:t xml:space="preserve">, then the solution is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T </w:t>
      </w:r>
      <w:r>
        <w:rPr>
          <w:rFonts w:ascii="TimesNewRoman" w:hAnsi="TimesNewRoman" w:cs="TimesNewRoman"/>
          <w:sz w:val="24"/>
          <w:szCs w:val="24"/>
        </w:rPr>
        <w:t>(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n</w:t>
      </w:r>
      <w:r>
        <w:rPr>
          <w:rFonts w:ascii="TimesNewRoman" w:hAnsi="TimesNewRoman" w:cs="TimesNewRoman"/>
          <w:sz w:val="24"/>
          <w:szCs w:val="24"/>
        </w:rPr>
        <w:t xml:space="preserve">) = </w:t>
      </w:r>
      <w:proofErr w:type="gramStart"/>
      <w:r>
        <w:rPr>
          <w:rFonts w:ascii="TimesNewRoman" w:hAnsi="TimesNewRoman" w:cs="TimesNewRoman"/>
          <w:sz w:val="24"/>
          <w:szCs w:val="24"/>
        </w:rPr>
        <w:t>Θ(</w:t>
      </w:r>
      <w:proofErr w:type="gramEnd"/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f </w:t>
      </w:r>
      <w:r>
        <w:rPr>
          <w:rFonts w:ascii="TimesNewRoman" w:hAnsi="TimesNewRoman" w:cs="TimesNewRoman"/>
          <w:sz w:val="24"/>
          <w:szCs w:val="24"/>
        </w:rPr>
        <w:t>(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n</w:t>
      </w:r>
      <w:r>
        <w:rPr>
          <w:rFonts w:ascii="TimesNewRoman" w:hAnsi="TimesNewRoman" w:cs="TimesNewRoman"/>
          <w:sz w:val="24"/>
          <w:szCs w:val="24"/>
        </w:rPr>
        <w:t xml:space="preserve">)). </w:t>
      </w:r>
    </w:p>
    <w:p w:rsidR="00F56628" w:rsidRDefault="00F56628" w:rsidP="0004491E">
      <w:pPr>
        <w:autoSpaceDE w:val="0"/>
        <w:autoSpaceDN w:val="0"/>
        <w:adjustRightInd w:val="0"/>
        <w:spacing w:after="0" w:line="36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If, as in case 2, the </w:t>
      </w:r>
      <w:r w:rsidRPr="008A5C2E">
        <w:rPr>
          <w:rFonts w:ascii="TimesNewRoman" w:hAnsi="TimesNewRoman" w:cs="TimesNewRoman"/>
          <w:sz w:val="24"/>
          <w:szCs w:val="24"/>
          <w:highlight w:val="yellow"/>
        </w:rPr>
        <w:t>two functions are the same size</w:t>
      </w:r>
      <w:r>
        <w:rPr>
          <w:rFonts w:ascii="TimesNewRoman" w:hAnsi="TimesNewRoman" w:cs="TimesNewRoman"/>
          <w:sz w:val="24"/>
          <w:szCs w:val="24"/>
        </w:rPr>
        <w:t>, we multiply by a logarithmic factor, and the</w:t>
      </w:r>
    </w:p>
    <w:p w:rsidR="00F56628" w:rsidRDefault="0004491E" w:rsidP="00246A5F">
      <w:pPr>
        <w:spacing w:after="0" w:line="360" w:lineRule="auto"/>
      </w:pPr>
      <w:proofErr w:type="gramStart"/>
      <w:r>
        <w:rPr>
          <w:rFonts w:ascii="TimesNewRoman" w:hAnsi="TimesNewRoman" w:cs="TimesNewRoman"/>
          <w:sz w:val="24"/>
          <w:szCs w:val="24"/>
        </w:rPr>
        <w:t>solution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</w:t>
      </w:r>
      <w:r w:rsidRPr="008A5C2E">
        <w:rPr>
          <w:rFonts w:ascii="TimesNewRoman" w:hAnsi="TimesNewRoman" w:cs="TimesNewRoman"/>
          <w:sz w:val="24"/>
          <w:szCs w:val="24"/>
          <w:highlight w:val="yellow"/>
        </w:rPr>
        <w:t xml:space="preserve">is </w:t>
      </w:r>
      <w:r w:rsidR="00246A5F" w:rsidRPr="008A5C2E">
        <w:rPr>
          <w:rFonts w:ascii="TimesNewRoman" w:hAnsi="TimesNewRoman" w:cs="TimesNewRoman"/>
          <w:sz w:val="24"/>
          <w:szCs w:val="24"/>
          <w:highlight w:val="yellow"/>
        </w:rPr>
        <w:t xml:space="preserve">  </w:t>
      </w:r>
      <m:oMath>
        <m:r>
          <w:rPr>
            <w:rFonts w:ascii="Cambria Math" w:hAnsi="Cambria Math" w:cs="TimesNewRoman"/>
            <w:sz w:val="24"/>
            <w:szCs w:val="24"/>
            <w:highlight w:val="yellow"/>
          </w:rPr>
          <m:t>θ</m:t>
        </m:r>
        <m:d>
          <m:dPr>
            <m:ctrlPr>
              <w:rPr>
                <w:rFonts w:ascii="Cambria Math" w:hAnsi="Cambria Math" w:cs="TimesNewRoman"/>
                <w:i/>
                <w:sz w:val="24"/>
                <w:szCs w:val="24"/>
                <w:highlight w:val="yellow"/>
              </w:rPr>
            </m:ctrlPr>
          </m:dPr>
          <m:e>
            <m:sSup>
              <m:sSupPr>
                <m:ctrlPr>
                  <w:rPr>
                    <w:rFonts w:ascii="Cambria Math" w:hAnsi="Cambria Math" w:cs="TimesNewRoman"/>
                    <w:i/>
                    <w:sz w:val="24"/>
                    <w:szCs w:val="24"/>
                    <w:highlight w:val="yellow"/>
                  </w:rPr>
                </m:ctrlPr>
              </m:sSupPr>
              <m:e>
                <m:r>
                  <w:rPr>
                    <w:rFonts w:ascii="Cambria Math" w:hAnsi="Cambria Math" w:cs="TimesNewRoman"/>
                    <w:sz w:val="24"/>
                    <w:szCs w:val="24"/>
                    <w:highlight w:val="yellow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 w:cs="TimesNewRoman"/>
                        <w:i/>
                        <w:sz w:val="24"/>
                        <w:szCs w:val="24"/>
                        <w:highlight w:val="yellow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NewRoman"/>
                            <w:i/>
                            <w:sz w:val="24"/>
                            <w:szCs w:val="24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NewRoman"/>
                            <w:sz w:val="24"/>
                            <w:szCs w:val="24"/>
                            <w:highlight w:val="yellow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NewRoman"/>
                            <w:sz w:val="24"/>
                            <w:szCs w:val="24"/>
                            <w:highlight w:val="yellow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NewRoman"/>
                        <w:sz w:val="24"/>
                        <w:szCs w:val="24"/>
                        <w:highlight w:val="yellow"/>
                      </w:rPr>
                      <m:t>a</m:t>
                    </m:r>
                  </m:e>
                </m:func>
              </m:sup>
            </m:sSup>
            <m:func>
              <m:funcPr>
                <m:ctrlPr>
                  <w:rPr>
                    <w:rFonts w:ascii="Cambria Math" w:hAnsi="Cambria Math" w:cs="TimesNewRoman"/>
                    <w:i/>
                    <w:sz w:val="24"/>
                    <w:szCs w:val="24"/>
                    <w:highlight w:val="yellow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NewRoman"/>
                    <w:sz w:val="24"/>
                    <w:szCs w:val="24"/>
                    <w:highlight w:val="yellow"/>
                  </w:rPr>
                  <m:t>log</m:t>
                </m:r>
              </m:fName>
              <m:e>
                <m:r>
                  <w:rPr>
                    <w:rFonts w:ascii="Cambria Math" w:hAnsi="Cambria Math" w:cs="TimesNewRoman"/>
                    <w:sz w:val="24"/>
                    <w:szCs w:val="24"/>
                    <w:highlight w:val="yellow"/>
                  </w:rPr>
                  <m:t>n</m:t>
                </m:r>
              </m:e>
            </m:func>
          </m:e>
        </m:d>
      </m:oMath>
      <w:r w:rsidR="00246A5F">
        <w:rPr>
          <w:rFonts w:ascii="TimesNewRoman" w:eastAsiaTheme="minorEastAsia" w:hAnsi="TimesNewRoman" w:cs="TimesNewRoman"/>
          <w:sz w:val="24"/>
          <w:szCs w:val="24"/>
        </w:rPr>
        <w:t xml:space="preserve"> </w:t>
      </w:r>
    </w:p>
    <w:p w:rsidR="00F56628" w:rsidRDefault="00F56628" w:rsidP="00F56628">
      <w:pPr>
        <w:jc w:val="center"/>
      </w:pPr>
    </w:p>
    <w:p w:rsidR="00030C0B" w:rsidRDefault="00030C0B" w:rsidP="00F5662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226CAD5" wp14:editId="0D43B1F2">
            <wp:extent cx="5943600" cy="1124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0B" w:rsidRDefault="00030C0B" w:rsidP="00F56628">
      <w:pPr>
        <w:jc w:val="center"/>
      </w:pPr>
    </w:p>
    <w:p w:rsidR="00030C0B" w:rsidRDefault="00030C0B" w:rsidP="00F56628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280485CB" wp14:editId="62978D02">
            <wp:extent cx="6677025" cy="1209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21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0B" w:rsidRDefault="00030C0B" w:rsidP="00F56628">
      <w:pPr>
        <w:jc w:val="center"/>
      </w:pPr>
    </w:p>
    <w:p w:rsidR="00030C0B" w:rsidRDefault="00030C0B" w:rsidP="00030C0B">
      <w:r>
        <w:rPr>
          <w:noProof/>
          <w:lang w:val="en-GB" w:eastAsia="en-GB"/>
        </w:rPr>
        <w:drawing>
          <wp:inline distT="0" distB="0" distL="0" distR="0" wp14:anchorId="4426197F" wp14:editId="4EB85975">
            <wp:extent cx="6483927" cy="31908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3927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BBD" w:rsidRDefault="00821BBD" w:rsidP="00030C0B"/>
    <w:p w:rsidR="00E3675A" w:rsidRDefault="0061209D" w:rsidP="00E3675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func>
            </m:den>
          </m:f>
        </m:oMath>
      </m:oMathPara>
    </w:p>
    <w:p w:rsidR="00821BBD" w:rsidRDefault="00821BBD" w:rsidP="00030C0B">
      <w:bookmarkStart w:id="0" w:name="_GoBack"/>
      <w:r>
        <w:rPr>
          <w:noProof/>
          <w:lang w:val="en-GB" w:eastAsia="en-GB"/>
        </w:rPr>
        <w:drawing>
          <wp:inline distT="0" distB="0" distL="0" distR="0" wp14:anchorId="68B509A2" wp14:editId="258434A6">
            <wp:extent cx="6492240" cy="1929637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9558" cy="193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56B10" w:rsidRDefault="00556B10" w:rsidP="00030C0B"/>
    <w:p w:rsidR="00C1491A" w:rsidRDefault="00C1491A" w:rsidP="00030C0B"/>
    <w:p w:rsidR="00C1491A" w:rsidRDefault="00C1491A" w:rsidP="00030C0B"/>
    <w:p w:rsidR="00556B10" w:rsidRPr="00556B10" w:rsidRDefault="00556B10" w:rsidP="00556B10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≤cf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</m:oMath>
      </m:oMathPara>
    </w:p>
    <w:p w:rsidR="00556B10" w:rsidRPr="00556B10" w:rsidRDefault="00556B10" w:rsidP="00556B10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3f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≤c nlgn</m:t>
          </m:r>
        </m:oMath>
      </m:oMathPara>
    </w:p>
    <w:p w:rsidR="00556B10" w:rsidRPr="00556B10" w:rsidRDefault="00556B10" w:rsidP="00556B10">
      <w:pPr>
        <w:rPr>
          <w:sz w:val="32"/>
          <w:szCs w:val="32"/>
        </w:rPr>
      </w:pPr>
      <w:proofErr w:type="gramStart"/>
      <w:r>
        <w:rPr>
          <w:rFonts w:eastAsiaTheme="minorEastAsia"/>
          <w:sz w:val="32"/>
          <w:szCs w:val="32"/>
        </w:rPr>
        <w:t>F(</w:t>
      </w:r>
      <w:proofErr w:type="gramEnd"/>
      <w:r>
        <w:rPr>
          <w:rFonts w:eastAsiaTheme="minorEastAsia"/>
          <w:sz w:val="32"/>
          <w:szCs w:val="32"/>
        </w:rPr>
        <w:t>n)=</w:t>
      </w:r>
      <w:proofErr w:type="spellStart"/>
      <w:r>
        <w:rPr>
          <w:rFonts w:eastAsiaTheme="minorEastAsia"/>
          <w:sz w:val="32"/>
          <w:szCs w:val="32"/>
        </w:rPr>
        <w:t>nlgn</w:t>
      </w:r>
      <w:proofErr w:type="spellEnd"/>
      <w:r>
        <w:rPr>
          <w:rFonts w:eastAsiaTheme="minorEastAsia"/>
          <w:sz w:val="32"/>
          <w:szCs w:val="32"/>
        </w:rPr>
        <w:t xml:space="preserve"> </w:t>
      </w:r>
      <w:r w:rsidRPr="00556B10">
        <w:rPr>
          <w:rFonts w:eastAsiaTheme="minorEastAsia"/>
          <w:sz w:val="32"/>
          <w:szCs w:val="32"/>
        </w:rPr>
        <w:sym w:font="Wingdings" w:char="F0E8"/>
      </w:r>
      <w:r>
        <w:rPr>
          <w:rFonts w:eastAsiaTheme="minorEastAsia"/>
          <w:sz w:val="32"/>
          <w:szCs w:val="32"/>
        </w:rPr>
        <w:t xml:space="preserve"> f(n/4)=n/4lgn/4</w:t>
      </w:r>
    </w:p>
    <w:p w:rsidR="00556B10" w:rsidRPr="00556B10" w:rsidRDefault="00556B10" w:rsidP="00556B10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3f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≤c nlgn</m:t>
          </m:r>
        </m:oMath>
      </m:oMathPara>
    </w:p>
    <w:p w:rsidR="00556B10" w:rsidRPr="001E681C" w:rsidRDefault="00556B10" w:rsidP="00556B10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3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/>
              <w:sz w:val="32"/>
              <w:szCs w:val="32"/>
            </w:rPr>
            <m:t>≤c nlgn</m:t>
          </m:r>
        </m:oMath>
      </m:oMathPara>
    </w:p>
    <w:p w:rsidR="001E681C" w:rsidRDefault="00434447" w:rsidP="001E681C">
      <w:pPr>
        <w:jc w:val="center"/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3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n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lg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den>
            </m:f>
          </m:e>
        </m:func>
        <m:r>
          <w:rPr>
            <w:rFonts w:ascii="Cambria Math" w:hAnsi="Cambria Math"/>
            <w:sz w:val="32"/>
            <w:szCs w:val="32"/>
          </w:rPr>
          <m:t>≤c nlgn</m:t>
        </m:r>
      </m:oMath>
      <w:r w:rsidR="001E681C">
        <w:rPr>
          <w:rFonts w:eastAsiaTheme="minorEastAsia"/>
          <w:sz w:val="32"/>
          <w:szCs w:val="32"/>
        </w:rPr>
        <w:t xml:space="preserve">  </w:t>
      </w:r>
      <w:proofErr w:type="gramStart"/>
      <w:r w:rsidR="001E681C">
        <w:rPr>
          <w:rFonts w:eastAsiaTheme="minorEastAsia"/>
          <w:sz w:val="32"/>
          <w:szCs w:val="32"/>
        </w:rPr>
        <w:t>where</w:t>
      </w:r>
      <w:proofErr w:type="gramEnd"/>
      <w:r w:rsidR="001E681C">
        <w:rPr>
          <w:rFonts w:eastAsiaTheme="minorEastAsia"/>
          <w:sz w:val="32"/>
          <w:szCs w:val="32"/>
        </w:rPr>
        <w:t xml:space="preserve"> c=3/4</w:t>
      </w:r>
    </w:p>
    <w:p w:rsidR="001E681C" w:rsidRDefault="001E681C" w:rsidP="001E681C">
      <w:pPr>
        <w:jc w:val="center"/>
        <w:rPr>
          <w:rFonts w:eastAsiaTheme="minorEastAsia"/>
          <w:sz w:val="32"/>
          <w:szCs w:val="32"/>
        </w:rPr>
      </w:pPr>
      <w:proofErr w:type="gramStart"/>
      <w:r>
        <w:rPr>
          <w:rFonts w:eastAsiaTheme="minorEastAsia"/>
          <w:sz w:val="32"/>
          <w:szCs w:val="32"/>
        </w:rPr>
        <w:t>T(</w:t>
      </w:r>
      <w:proofErr w:type="gramEnd"/>
      <w:r>
        <w:rPr>
          <w:rFonts w:eastAsiaTheme="minorEastAsia"/>
          <w:sz w:val="32"/>
          <w:szCs w:val="32"/>
        </w:rPr>
        <w:t xml:space="preserve">n) = </w:t>
      </w:r>
      <w:r>
        <w:rPr>
          <w:rFonts w:ascii="Arial" w:eastAsiaTheme="minorEastAsia" w:hAnsi="Arial" w:cs="Arial"/>
          <w:sz w:val="32"/>
          <w:szCs w:val="32"/>
        </w:rPr>
        <w:t>Ꝋ</w:t>
      </w:r>
      <w:r>
        <w:rPr>
          <w:rFonts w:eastAsiaTheme="minorEastAsia"/>
          <w:sz w:val="32"/>
          <w:szCs w:val="32"/>
        </w:rPr>
        <w:t xml:space="preserve"> (f(n)) = </w:t>
      </w:r>
      <w:r>
        <w:rPr>
          <w:rFonts w:ascii="Arial" w:eastAsiaTheme="minorEastAsia" w:hAnsi="Arial" w:cs="Arial"/>
          <w:sz w:val="32"/>
          <w:szCs w:val="32"/>
        </w:rPr>
        <w:t>Ꝋ</w:t>
      </w:r>
      <w:r>
        <w:rPr>
          <w:rFonts w:eastAsiaTheme="minorEastAsia"/>
          <w:sz w:val="32"/>
          <w:szCs w:val="32"/>
        </w:rPr>
        <w:t>(</w:t>
      </w:r>
      <w:proofErr w:type="spellStart"/>
      <w:r>
        <w:rPr>
          <w:rFonts w:eastAsiaTheme="minorEastAsia"/>
          <w:sz w:val="32"/>
          <w:szCs w:val="32"/>
        </w:rPr>
        <w:t>nlgn</w:t>
      </w:r>
      <w:proofErr w:type="spellEnd"/>
      <w:r>
        <w:rPr>
          <w:rFonts w:eastAsiaTheme="minorEastAsia"/>
          <w:sz w:val="32"/>
          <w:szCs w:val="32"/>
        </w:rPr>
        <w:t>)</w:t>
      </w:r>
    </w:p>
    <w:p w:rsidR="008A5C2E" w:rsidRDefault="008A5C2E" w:rsidP="001E681C">
      <w:pPr>
        <w:jc w:val="center"/>
        <w:rPr>
          <w:rFonts w:eastAsiaTheme="minorEastAsia"/>
          <w:sz w:val="32"/>
          <w:szCs w:val="32"/>
        </w:rPr>
      </w:pPr>
    </w:p>
    <w:p w:rsidR="00A110F1" w:rsidRPr="00A110F1" w:rsidRDefault="00A110F1" w:rsidP="00A110F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A110F1">
        <w:rPr>
          <w:rFonts w:asciiTheme="majorBidi" w:hAnsiTheme="majorBidi" w:cstheme="majorBidi"/>
          <w:sz w:val="28"/>
          <w:szCs w:val="28"/>
        </w:rPr>
        <w:t>The recurrence for Binary Search procedures is therefore</w:t>
      </w:r>
    </w:p>
    <w:p w:rsidR="00A110F1" w:rsidRPr="00A110F1" w:rsidRDefault="00A110F1" w:rsidP="00A110F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A110F1" w:rsidRPr="00A110F1" w:rsidRDefault="00A110F1" w:rsidP="00A110F1">
      <w:pPr>
        <w:jc w:val="center"/>
        <w:rPr>
          <w:rFonts w:asciiTheme="majorBidi" w:eastAsiaTheme="minorEastAsia" w:hAnsiTheme="majorBidi" w:cstheme="majorBidi"/>
          <w:sz w:val="28"/>
          <w:szCs w:val="28"/>
        </w:rPr>
      </w:pPr>
      <w:r w:rsidRPr="00A110F1">
        <w:rPr>
          <w:rFonts w:asciiTheme="majorBidi" w:hAnsiTheme="majorBidi" w:cstheme="majorBidi"/>
          <w:i/>
          <w:iCs/>
          <w:sz w:val="28"/>
          <w:szCs w:val="28"/>
        </w:rPr>
        <w:t xml:space="preserve">T (n) </w:t>
      </w:r>
      <w:r w:rsidRPr="00A110F1">
        <w:rPr>
          <w:rFonts w:asciiTheme="majorBidi" w:eastAsia="MTSYN" w:hAnsiTheme="majorBidi" w:cstheme="majorBidi"/>
          <w:sz w:val="28"/>
          <w:szCs w:val="28"/>
        </w:rPr>
        <w:t xml:space="preserve">= </w:t>
      </w:r>
      <w:r w:rsidRPr="00A110F1">
        <w:rPr>
          <w:rFonts w:asciiTheme="majorBidi" w:hAnsiTheme="majorBidi" w:cstheme="majorBidi"/>
          <w:i/>
          <w:iCs/>
          <w:sz w:val="28"/>
          <w:szCs w:val="28"/>
        </w:rPr>
        <w:t>T (n/</w:t>
      </w:r>
      <w:r w:rsidRPr="00A110F1">
        <w:rPr>
          <w:rFonts w:asciiTheme="majorBidi" w:hAnsiTheme="majorBidi" w:cstheme="majorBidi"/>
          <w:sz w:val="28"/>
          <w:szCs w:val="28"/>
        </w:rPr>
        <w:t>2</w:t>
      </w:r>
      <w:r w:rsidRPr="00A110F1">
        <w:rPr>
          <w:rFonts w:asciiTheme="majorBidi" w:hAnsiTheme="majorBidi" w:cstheme="majorBidi"/>
          <w:i/>
          <w:iCs/>
          <w:sz w:val="28"/>
          <w:szCs w:val="28"/>
        </w:rPr>
        <w:t xml:space="preserve">) </w:t>
      </w:r>
      <w:r w:rsidRPr="00A110F1">
        <w:rPr>
          <w:rFonts w:asciiTheme="majorBidi" w:eastAsia="MTSYN" w:hAnsiTheme="majorBidi" w:cstheme="majorBidi"/>
          <w:sz w:val="28"/>
          <w:szCs w:val="28"/>
        </w:rPr>
        <w:t xml:space="preserve">+ </w:t>
      </w:r>
      <w:r w:rsidRPr="00A110F1">
        <w:rPr>
          <w:rFonts w:asciiTheme="majorBidi" w:eastAsiaTheme="minorEastAsia" w:hAnsiTheme="majorBidi" w:cstheme="majorBidi"/>
          <w:sz w:val="28"/>
          <w:szCs w:val="28"/>
        </w:rPr>
        <w:t>Ꝋ</w:t>
      </w:r>
      <w:r w:rsidRPr="00A110F1">
        <w:rPr>
          <w:rFonts w:asciiTheme="majorBidi" w:hAnsiTheme="majorBidi" w:cstheme="majorBidi"/>
          <w:sz w:val="28"/>
          <w:szCs w:val="28"/>
        </w:rPr>
        <w:t xml:space="preserve"> (1</w:t>
      </w:r>
      <w:proofErr w:type="gramStart"/>
      <w:r w:rsidRPr="00A110F1">
        <w:rPr>
          <w:rFonts w:asciiTheme="majorBidi" w:hAnsiTheme="majorBidi" w:cstheme="majorBidi"/>
          <w:sz w:val="28"/>
          <w:szCs w:val="28"/>
        </w:rPr>
        <w:t>)  whose</w:t>
      </w:r>
      <w:proofErr w:type="gramEnd"/>
      <w:r w:rsidRPr="00A110F1">
        <w:rPr>
          <w:rFonts w:asciiTheme="majorBidi" w:hAnsiTheme="majorBidi" w:cstheme="majorBidi"/>
          <w:sz w:val="28"/>
          <w:szCs w:val="28"/>
        </w:rPr>
        <w:t xml:space="preserve"> solution is </w:t>
      </w:r>
      <w:r w:rsidRPr="00A110F1">
        <w:rPr>
          <w:rFonts w:asciiTheme="majorBidi" w:hAnsiTheme="majorBidi" w:cstheme="majorBidi"/>
          <w:i/>
          <w:iCs/>
          <w:sz w:val="28"/>
          <w:szCs w:val="28"/>
        </w:rPr>
        <w:t xml:space="preserve">T (n) </w:t>
      </w:r>
      <w:r w:rsidRPr="00A110F1">
        <w:rPr>
          <w:rFonts w:asciiTheme="majorBidi" w:eastAsia="MTSYN" w:hAnsiTheme="majorBidi" w:cstheme="majorBidi"/>
          <w:sz w:val="28"/>
          <w:szCs w:val="28"/>
        </w:rPr>
        <w:t xml:space="preserve">= </w:t>
      </w:r>
      <w:r w:rsidRPr="00A110F1">
        <w:rPr>
          <w:rFonts w:asciiTheme="majorBidi" w:eastAsiaTheme="minorEastAsia" w:hAnsiTheme="majorBidi" w:cstheme="majorBidi"/>
          <w:sz w:val="28"/>
          <w:szCs w:val="28"/>
        </w:rPr>
        <w:t>Ꝋ(</w:t>
      </w:r>
      <w:proofErr w:type="spellStart"/>
      <w:r w:rsidRPr="00A110F1">
        <w:rPr>
          <w:rFonts w:asciiTheme="majorBidi" w:eastAsiaTheme="minorEastAsia" w:hAnsiTheme="majorBidi" w:cstheme="majorBidi"/>
          <w:sz w:val="28"/>
          <w:szCs w:val="28"/>
        </w:rPr>
        <w:t>lgn</w:t>
      </w:r>
      <w:proofErr w:type="spellEnd"/>
      <w:r w:rsidRPr="00A110F1">
        <w:rPr>
          <w:rFonts w:asciiTheme="majorBidi" w:eastAsiaTheme="minorEastAsia" w:hAnsiTheme="majorBidi" w:cstheme="majorBidi"/>
          <w:sz w:val="28"/>
          <w:szCs w:val="28"/>
        </w:rPr>
        <w:t>)</w:t>
      </w:r>
    </w:p>
    <w:p w:rsidR="00B52C73" w:rsidRPr="00B52C73" w:rsidRDefault="008A5C2E" w:rsidP="00A110F1">
      <w:pPr>
        <w:jc w:val="center"/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Solve the following recurrences</w:t>
      </w:r>
    </w:p>
    <w:p w:rsidR="00B52C73" w:rsidRPr="00B52C73" w:rsidRDefault="00B52C73" w:rsidP="001E681C">
      <w:pPr>
        <w:jc w:val="center"/>
        <w:rPr>
          <w:rFonts w:ascii="TimesNewRoman" w:hAnsi="TimesNewRoman" w:cs="TimesNewRoman"/>
          <w:b/>
          <w:bCs/>
          <w:sz w:val="32"/>
          <w:szCs w:val="32"/>
        </w:rPr>
      </w:pPr>
      <w:r w:rsidRPr="00B52C73">
        <w:rPr>
          <w:rFonts w:ascii="TimesNewRoman,Italic" w:hAnsi="TimesNewRoman,Italic" w:cs="TimesNewRoman,Italic"/>
          <w:b/>
          <w:bCs/>
          <w:i/>
          <w:iCs/>
          <w:sz w:val="32"/>
          <w:szCs w:val="32"/>
        </w:rPr>
        <w:t xml:space="preserve">T </w:t>
      </w:r>
      <w:r w:rsidRPr="00B52C73">
        <w:rPr>
          <w:rFonts w:ascii="TimesNewRoman" w:hAnsi="TimesNewRoman" w:cs="TimesNewRoman"/>
          <w:b/>
          <w:bCs/>
          <w:sz w:val="32"/>
          <w:szCs w:val="32"/>
        </w:rPr>
        <w:t>(</w:t>
      </w:r>
      <w:r w:rsidRPr="00B52C73">
        <w:rPr>
          <w:rFonts w:ascii="TimesNewRoman,Italic" w:hAnsi="TimesNewRoman,Italic" w:cs="TimesNewRoman,Italic"/>
          <w:b/>
          <w:bCs/>
          <w:i/>
          <w:iCs/>
          <w:sz w:val="32"/>
          <w:szCs w:val="32"/>
        </w:rPr>
        <w:t>n</w:t>
      </w:r>
      <w:r w:rsidRPr="00B52C73">
        <w:rPr>
          <w:rFonts w:ascii="TimesNewRoman" w:hAnsi="TimesNewRoman" w:cs="TimesNewRoman"/>
          <w:b/>
          <w:bCs/>
          <w:sz w:val="32"/>
          <w:szCs w:val="32"/>
        </w:rPr>
        <w:t xml:space="preserve">) = </w:t>
      </w:r>
      <w:proofErr w:type="gramStart"/>
      <w:r w:rsidRPr="00B52C73">
        <w:rPr>
          <w:rFonts w:ascii="TimesNewRoman" w:hAnsi="TimesNewRoman" w:cs="TimesNewRoman"/>
          <w:b/>
          <w:bCs/>
          <w:sz w:val="32"/>
          <w:szCs w:val="32"/>
        </w:rPr>
        <w:t>9</w:t>
      </w:r>
      <w:r w:rsidRPr="00B52C73">
        <w:rPr>
          <w:rFonts w:ascii="TimesNewRoman,Italic" w:hAnsi="TimesNewRoman,Italic" w:cs="TimesNewRoman,Italic"/>
          <w:b/>
          <w:bCs/>
          <w:i/>
          <w:iCs/>
          <w:sz w:val="32"/>
          <w:szCs w:val="32"/>
        </w:rPr>
        <w:t>T</w:t>
      </w:r>
      <w:r w:rsidRPr="00B52C73">
        <w:rPr>
          <w:rFonts w:ascii="TimesNewRoman" w:hAnsi="TimesNewRoman" w:cs="TimesNewRoman"/>
          <w:b/>
          <w:bCs/>
          <w:sz w:val="32"/>
          <w:szCs w:val="32"/>
        </w:rPr>
        <w:t>(</w:t>
      </w:r>
      <w:proofErr w:type="gramEnd"/>
      <w:r w:rsidRPr="00B52C73">
        <w:rPr>
          <w:rFonts w:ascii="TimesNewRoman,Italic" w:hAnsi="TimesNewRoman,Italic" w:cs="TimesNewRoman,Italic"/>
          <w:b/>
          <w:bCs/>
          <w:i/>
          <w:iCs/>
          <w:sz w:val="32"/>
          <w:szCs w:val="32"/>
        </w:rPr>
        <w:t>n</w:t>
      </w:r>
      <w:r w:rsidRPr="00B52C73">
        <w:rPr>
          <w:rFonts w:ascii="TimesNewRoman" w:hAnsi="TimesNewRoman" w:cs="TimesNewRoman"/>
          <w:b/>
          <w:bCs/>
          <w:sz w:val="32"/>
          <w:szCs w:val="32"/>
        </w:rPr>
        <w:t xml:space="preserve">/3) + </w:t>
      </w:r>
      <w:r w:rsidRPr="00B52C73">
        <w:rPr>
          <w:rFonts w:ascii="TimesNewRoman,Italic" w:hAnsi="TimesNewRoman,Italic" w:cs="TimesNewRoman,Italic"/>
          <w:b/>
          <w:bCs/>
          <w:i/>
          <w:iCs/>
          <w:sz w:val="32"/>
          <w:szCs w:val="32"/>
        </w:rPr>
        <w:t>n</w:t>
      </w:r>
      <w:r w:rsidRPr="00B52C73">
        <w:rPr>
          <w:rFonts w:ascii="TimesNewRoman" w:hAnsi="TimesNewRoman" w:cs="TimesNewRoman"/>
          <w:b/>
          <w:bCs/>
          <w:sz w:val="32"/>
          <w:szCs w:val="32"/>
        </w:rPr>
        <w:t>.</w:t>
      </w:r>
    </w:p>
    <w:p w:rsidR="00B52C73" w:rsidRPr="00B52C73" w:rsidRDefault="00B52C73" w:rsidP="001E681C">
      <w:pPr>
        <w:jc w:val="center"/>
        <w:rPr>
          <w:rFonts w:ascii="TimesNewRoman" w:hAnsi="TimesNewRoman" w:cs="TimesNewRoman"/>
          <w:b/>
          <w:bCs/>
          <w:sz w:val="32"/>
          <w:szCs w:val="32"/>
        </w:rPr>
      </w:pPr>
      <w:r w:rsidRPr="00B52C73">
        <w:rPr>
          <w:rFonts w:ascii="TimesNewRoman,Italic" w:hAnsi="TimesNewRoman,Italic" w:cs="TimesNewRoman,Italic"/>
          <w:b/>
          <w:bCs/>
          <w:i/>
          <w:iCs/>
          <w:sz w:val="32"/>
          <w:szCs w:val="32"/>
        </w:rPr>
        <w:t xml:space="preserve">T </w:t>
      </w:r>
      <w:r w:rsidRPr="00B52C73">
        <w:rPr>
          <w:rFonts w:ascii="TimesNewRoman" w:hAnsi="TimesNewRoman" w:cs="TimesNewRoman"/>
          <w:b/>
          <w:bCs/>
          <w:sz w:val="32"/>
          <w:szCs w:val="32"/>
        </w:rPr>
        <w:t>(</w:t>
      </w:r>
      <w:r w:rsidRPr="00B52C73">
        <w:rPr>
          <w:rFonts w:ascii="TimesNewRoman,Italic" w:hAnsi="TimesNewRoman,Italic" w:cs="TimesNewRoman,Italic"/>
          <w:b/>
          <w:bCs/>
          <w:i/>
          <w:iCs/>
          <w:sz w:val="32"/>
          <w:szCs w:val="32"/>
        </w:rPr>
        <w:t>n</w:t>
      </w:r>
      <w:r w:rsidRPr="00B52C73">
        <w:rPr>
          <w:rFonts w:ascii="TimesNewRoman" w:hAnsi="TimesNewRoman" w:cs="TimesNewRoman"/>
          <w:b/>
          <w:bCs/>
          <w:sz w:val="32"/>
          <w:szCs w:val="32"/>
        </w:rPr>
        <w:t xml:space="preserve">) = </w:t>
      </w:r>
      <w:r w:rsidRPr="00B52C73">
        <w:rPr>
          <w:rFonts w:ascii="TimesNewRoman,Italic" w:hAnsi="TimesNewRoman,Italic" w:cs="TimesNewRoman,Italic"/>
          <w:b/>
          <w:bCs/>
          <w:i/>
          <w:iCs/>
          <w:sz w:val="32"/>
          <w:szCs w:val="32"/>
        </w:rPr>
        <w:t xml:space="preserve">T </w:t>
      </w:r>
      <w:r w:rsidRPr="00B52C73">
        <w:rPr>
          <w:rFonts w:ascii="TimesNewRoman" w:hAnsi="TimesNewRoman" w:cs="TimesNewRoman"/>
          <w:b/>
          <w:bCs/>
          <w:sz w:val="32"/>
          <w:szCs w:val="32"/>
        </w:rPr>
        <w:t>(2</w:t>
      </w:r>
      <w:r w:rsidRPr="00B52C73">
        <w:rPr>
          <w:rFonts w:ascii="TimesNewRoman,Italic" w:hAnsi="TimesNewRoman,Italic" w:cs="TimesNewRoman,Italic"/>
          <w:b/>
          <w:bCs/>
          <w:i/>
          <w:iCs/>
          <w:sz w:val="32"/>
          <w:szCs w:val="32"/>
        </w:rPr>
        <w:t>n</w:t>
      </w:r>
      <w:r w:rsidRPr="00B52C73">
        <w:rPr>
          <w:rFonts w:ascii="TimesNewRoman" w:hAnsi="TimesNewRoman" w:cs="TimesNewRoman"/>
          <w:b/>
          <w:bCs/>
          <w:sz w:val="32"/>
          <w:szCs w:val="32"/>
        </w:rPr>
        <w:t>/3) + 1,</w:t>
      </w:r>
    </w:p>
    <w:p w:rsidR="00B52C73" w:rsidRPr="00B52C73" w:rsidRDefault="00B52C73" w:rsidP="00B52C7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ab/>
      </w:r>
      <w:r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ab/>
      </w:r>
      <w:r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ab/>
      </w:r>
      <w:r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ab/>
        <w:t xml:space="preserve">         </w:t>
      </w:r>
      <w:r w:rsidRPr="00B52C73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T </w:t>
      </w:r>
      <w:r w:rsidRPr="00B52C73">
        <w:rPr>
          <w:rFonts w:ascii="TimesNewRoman" w:hAnsi="TimesNewRoman" w:cs="TimesNewRoman"/>
          <w:b/>
          <w:bCs/>
          <w:sz w:val="28"/>
          <w:szCs w:val="28"/>
        </w:rPr>
        <w:t>(</w:t>
      </w:r>
      <w:r w:rsidRPr="00B52C73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>n</w:t>
      </w:r>
      <w:r w:rsidRPr="00B52C73">
        <w:rPr>
          <w:rFonts w:ascii="TimesNewRoman" w:hAnsi="TimesNewRoman" w:cs="TimesNewRoman"/>
          <w:b/>
          <w:bCs/>
          <w:sz w:val="28"/>
          <w:szCs w:val="28"/>
        </w:rPr>
        <w:t xml:space="preserve">) = </w:t>
      </w:r>
      <w:proofErr w:type="gramStart"/>
      <w:r w:rsidRPr="00B52C73">
        <w:rPr>
          <w:rFonts w:ascii="TimesNewRoman" w:hAnsi="TimesNewRoman" w:cs="TimesNewRoman"/>
          <w:b/>
          <w:bCs/>
          <w:sz w:val="28"/>
          <w:szCs w:val="28"/>
        </w:rPr>
        <w:t>4</w:t>
      </w:r>
      <w:r w:rsidRPr="00B52C73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>T</w:t>
      </w:r>
      <w:r w:rsidRPr="00B52C73">
        <w:rPr>
          <w:rFonts w:ascii="TimesNewRoman" w:hAnsi="TimesNewRoman" w:cs="TimesNewRoman"/>
          <w:b/>
          <w:bCs/>
          <w:sz w:val="28"/>
          <w:szCs w:val="28"/>
        </w:rPr>
        <w:t>(</w:t>
      </w:r>
      <w:proofErr w:type="gramEnd"/>
      <w:r w:rsidRPr="00B52C73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>n</w:t>
      </w:r>
      <w:r w:rsidRPr="00B52C73">
        <w:rPr>
          <w:rFonts w:ascii="TimesNewRoman" w:hAnsi="TimesNewRoman" w:cs="TimesNewRoman"/>
          <w:b/>
          <w:bCs/>
          <w:sz w:val="28"/>
          <w:szCs w:val="28"/>
        </w:rPr>
        <w:t xml:space="preserve">/2) + </w:t>
      </w:r>
      <w:r w:rsidRPr="00B52C73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>n</w:t>
      </w:r>
    </w:p>
    <w:p w:rsidR="00B52C73" w:rsidRPr="00B52C73" w:rsidRDefault="00B52C73" w:rsidP="00B52C7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  <w:vertAlign w:val="superscript"/>
        </w:rPr>
      </w:pPr>
      <w:r>
        <w:rPr>
          <w:rFonts w:ascii="TimesNewRoman" w:hAnsi="TimesNewRoman" w:cs="TimesNewRoman"/>
          <w:b/>
          <w:bCs/>
          <w:sz w:val="28"/>
          <w:szCs w:val="28"/>
        </w:rPr>
        <w:tab/>
      </w:r>
      <w:r>
        <w:rPr>
          <w:rFonts w:ascii="TimesNewRoman" w:hAnsi="TimesNewRoman" w:cs="TimesNewRoman"/>
          <w:b/>
          <w:bCs/>
          <w:sz w:val="28"/>
          <w:szCs w:val="28"/>
        </w:rPr>
        <w:tab/>
      </w:r>
      <w:r>
        <w:rPr>
          <w:rFonts w:ascii="TimesNewRoman" w:hAnsi="TimesNewRoman" w:cs="TimesNewRoman"/>
          <w:b/>
          <w:bCs/>
          <w:sz w:val="28"/>
          <w:szCs w:val="28"/>
        </w:rPr>
        <w:tab/>
      </w:r>
      <w:r>
        <w:rPr>
          <w:rFonts w:ascii="TimesNewRoman" w:hAnsi="TimesNewRoman" w:cs="TimesNewRoman"/>
          <w:b/>
          <w:bCs/>
          <w:sz w:val="28"/>
          <w:szCs w:val="28"/>
        </w:rPr>
        <w:tab/>
        <w:t xml:space="preserve">         </w:t>
      </w:r>
      <w:r w:rsidRPr="00B52C73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T </w:t>
      </w:r>
      <w:r w:rsidRPr="00B52C73">
        <w:rPr>
          <w:rFonts w:ascii="TimesNewRoman" w:hAnsi="TimesNewRoman" w:cs="TimesNewRoman"/>
          <w:b/>
          <w:bCs/>
          <w:sz w:val="28"/>
          <w:szCs w:val="28"/>
        </w:rPr>
        <w:t>(</w:t>
      </w:r>
      <w:r w:rsidRPr="00B52C73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>n</w:t>
      </w:r>
      <w:r w:rsidRPr="00B52C73">
        <w:rPr>
          <w:rFonts w:ascii="TimesNewRoman" w:hAnsi="TimesNewRoman" w:cs="TimesNewRoman"/>
          <w:b/>
          <w:bCs/>
          <w:sz w:val="28"/>
          <w:szCs w:val="28"/>
        </w:rPr>
        <w:t xml:space="preserve">) = </w:t>
      </w:r>
      <w:proofErr w:type="gramStart"/>
      <w:r w:rsidRPr="00B52C73">
        <w:rPr>
          <w:rFonts w:ascii="TimesNewRoman" w:hAnsi="TimesNewRoman" w:cs="TimesNewRoman"/>
          <w:b/>
          <w:bCs/>
          <w:sz w:val="28"/>
          <w:szCs w:val="28"/>
        </w:rPr>
        <w:t>4</w:t>
      </w:r>
      <w:r w:rsidRPr="00B52C73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>T</w:t>
      </w:r>
      <w:r w:rsidRPr="00B52C73">
        <w:rPr>
          <w:rFonts w:ascii="TimesNewRoman" w:hAnsi="TimesNewRoman" w:cs="TimesNewRoman"/>
          <w:b/>
          <w:bCs/>
          <w:sz w:val="28"/>
          <w:szCs w:val="28"/>
        </w:rPr>
        <w:t>(</w:t>
      </w:r>
      <w:proofErr w:type="gramEnd"/>
      <w:r w:rsidRPr="00B52C73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>n</w:t>
      </w:r>
      <w:r w:rsidRPr="00B52C73">
        <w:rPr>
          <w:rFonts w:ascii="TimesNewRoman" w:hAnsi="TimesNewRoman" w:cs="TimesNewRoman"/>
          <w:b/>
          <w:bCs/>
          <w:sz w:val="28"/>
          <w:szCs w:val="28"/>
        </w:rPr>
        <w:t xml:space="preserve">/2) + </w:t>
      </w:r>
      <w:r w:rsidRPr="00B52C73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>n</w:t>
      </w:r>
      <w:r>
        <w:rPr>
          <w:rFonts w:ascii="TimesNewRoman" w:hAnsi="TimesNewRoman" w:cs="TimesNewRoman"/>
          <w:b/>
          <w:bCs/>
          <w:sz w:val="20"/>
          <w:szCs w:val="20"/>
          <w:vertAlign w:val="superscript"/>
        </w:rPr>
        <w:t>2</w:t>
      </w:r>
    </w:p>
    <w:p w:rsidR="00B52C73" w:rsidRPr="00B52C73" w:rsidRDefault="00B52C73" w:rsidP="00B52C73">
      <w:pPr>
        <w:jc w:val="center"/>
        <w:rPr>
          <w:rFonts w:eastAsiaTheme="minorEastAsia"/>
          <w:b/>
          <w:bCs/>
          <w:sz w:val="40"/>
          <w:szCs w:val="40"/>
          <w:vertAlign w:val="superscript"/>
        </w:rPr>
      </w:pPr>
      <w:r w:rsidRPr="00B52C73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 xml:space="preserve">T </w:t>
      </w:r>
      <w:r w:rsidRPr="00B52C73">
        <w:rPr>
          <w:rFonts w:ascii="TimesNewRoman" w:hAnsi="TimesNewRoman" w:cs="TimesNewRoman"/>
          <w:b/>
          <w:bCs/>
          <w:sz w:val="28"/>
          <w:szCs w:val="28"/>
        </w:rPr>
        <w:t>(</w:t>
      </w:r>
      <w:r w:rsidRPr="00B52C73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>n</w:t>
      </w:r>
      <w:r w:rsidRPr="00B52C73">
        <w:rPr>
          <w:rFonts w:ascii="TimesNewRoman" w:hAnsi="TimesNewRoman" w:cs="TimesNewRoman"/>
          <w:b/>
          <w:bCs/>
          <w:sz w:val="28"/>
          <w:szCs w:val="28"/>
        </w:rPr>
        <w:t xml:space="preserve">) = </w:t>
      </w:r>
      <w:proofErr w:type="gramStart"/>
      <w:r w:rsidRPr="00B52C73">
        <w:rPr>
          <w:rFonts w:ascii="TimesNewRoman" w:hAnsi="TimesNewRoman" w:cs="TimesNewRoman"/>
          <w:b/>
          <w:bCs/>
          <w:sz w:val="28"/>
          <w:szCs w:val="28"/>
        </w:rPr>
        <w:t>4</w:t>
      </w:r>
      <w:r w:rsidRPr="00B52C73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>T</w:t>
      </w:r>
      <w:r w:rsidRPr="00B52C73">
        <w:rPr>
          <w:rFonts w:ascii="TimesNewRoman" w:hAnsi="TimesNewRoman" w:cs="TimesNewRoman"/>
          <w:b/>
          <w:bCs/>
          <w:sz w:val="28"/>
          <w:szCs w:val="28"/>
        </w:rPr>
        <w:t>(</w:t>
      </w:r>
      <w:proofErr w:type="gramEnd"/>
      <w:r w:rsidRPr="00B52C73">
        <w:rPr>
          <w:rFonts w:ascii="TimesNewRoman,Italic" w:hAnsi="TimesNewRoman,Italic" w:cs="TimesNewRoman,Italic"/>
          <w:b/>
          <w:bCs/>
          <w:i/>
          <w:iCs/>
          <w:sz w:val="28"/>
          <w:szCs w:val="28"/>
        </w:rPr>
        <w:t>n</w:t>
      </w:r>
      <w:r w:rsidRPr="00B52C73">
        <w:rPr>
          <w:rFonts w:ascii="TimesNewRoman" w:hAnsi="TimesNewRoman" w:cs="TimesNewRoman"/>
          <w:b/>
          <w:bCs/>
          <w:sz w:val="28"/>
          <w:szCs w:val="28"/>
        </w:rPr>
        <w:t>/2) +</w:t>
      </w:r>
      <w:r>
        <w:rPr>
          <w:rFonts w:ascii="TimesNewRoman" w:hAnsi="TimesNewRoman" w:cs="TimesNewRoman"/>
          <w:b/>
          <w:bCs/>
          <w:sz w:val="28"/>
          <w:szCs w:val="28"/>
        </w:rPr>
        <w:t>n</w:t>
      </w:r>
      <w:r w:rsidRPr="00B52C73">
        <w:rPr>
          <w:rFonts w:ascii="TimesNewRoman" w:hAnsi="TimesNewRoman" w:cs="TimesNewRoman"/>
          <w:b/>
          <w:bCs/>
          <w:sz w:val="28"/>
          <w:szCs w:val="28"/>
          <w:vertAlign w:val="superscript"/>
        </w:rPr>
        <w:t>3</w:t>
      </w:r>
      <w:r w:rsidRPr="00B52C73">
        <w:rPr>
          <w:rFonts w:ascii="TimesNewRoman" w:hAnsi="TimesNewRoman" w:cs="TimesNewRoman"/>
          <w:b/>
          <w:bCs/>
          <w:sz w:val="28"/>
          <w:szCs w:val="28"/>
        </w:rPr>
        <w:t xml:space="preserve"> </w:t>
      </w:r>
    </w:p>
    <w:p w:rsidR="001E681C" w:rsidRPr="00556B10" w:rsidRDefault="001E681C" w:rsidP="001E681C">
      <w:pPr>
        <w:jc w:val="center"/>
        <w:rPr>
          <w:sz w:val="32"/>
          <w:szCs w:val="32"/>
        </w:rPr>
      </w:pPr>
    </w:p>
    <w:p w:rsidR="001E681C" w:rsidRPr="00556B10" w:rsidRDefault="001E681C" w:rsidP="00556B10">
      <w:pPr>
        <w:rPr>
          <w:sz w:val="32"/>
          <w:szCs w:val="32"/>
        </w:rPr>
      </w:pPr>
    </w:p>
    <w:p w:rsidR="00556B10" w:rsidRPr="00556B10" w:rsidRDefault="00556B10" w:rsidP="00556B10">
      <w:pPr>
        <w:rPr>
          <w:sz w:val="32"/>
          <w:szCs w:val="32"/>
        </w:rPr>
      </w:pPr>
    </w:p>
    <w:p w:rsidR="00556B10" w:rsidRDefault="00556B10" w:rsidP="00030C0B"/>
    <w:sectPr w:rsidR="00556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628"/>
    <w:rsid w:val="00030C0B"/>
    <w:rsid w:val="0004491E"/>
    <w:rsid w:val="00187D43"/>
    <w:rsid w:val="001E681C"/>
    <w:rsid w:val="00246A5F"/>
    <w:rsid w:val="00434447"/>
    <w:rsid w:val="00556B10"/>
    <w:rsid w:val="0061209D"/>
    <w:rsid w:val="00821BBD"/>
    <w:rsid w:val="008A5C2E"/>
    <w:rsid w:val="008D6F9A"/>
    <w:rsid w:val="00936DE0"/>
    <w:rsid w:val="009E39A1"/>
    <w:rsid w:val="00A110F1"/>
    <w:rsid w:val="00B52C73"/>
    <w:rsid w:val="00BC2A51"/>
    <w:rsid w:val="00C1491A"/>
    <w:rsid w:val="00E3675A"/>
    <w:rsid w:val="00E4394C"/>
    <w:rsid w:val="00F56628"/>
    <w:rsid w:val="00FE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62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3675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62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367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4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HTC</cp:lastModifiedBy>
  <cp:revision>14</cp:revision>
  <cp:lastPrinted>2018-12-31T05:00:00Z</cp:lastPrinted>
  <dcterms:created xsi:type="dcterms:W3CDTF">2018-12-31T03:23:00Z</dcterms:created>
  <dcterms:modified xsi:type="dcterms:W3CDTF">2025-04-13T11:14:00Z</dcterms:modified>
</cp:coreProperties>
</file>