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Project: Belief-Filtered Finetuning — small-scale reproduction experiment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Replicate the core idea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Epistemic Training / Factuality Finetuning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comparing standard finetuning on gold answers vs. finetuning on "believed" answers (high-confidence model-generated answers).</w:t>
        <w:br w:type="textWrapping"/>
        <w:t xml:space="preserve">Goal: show whether training on the model's own high-confidence outputs improves performance on held-out fact-check QA.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High-level design (summary)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Select base model</w:t>
      </w:r>
      <w:r w:rsidDel="00000000" w:rsidR="00000000" w:rsidRPr="00000000">
        <w:rPr>
          <w:rtl w:val="0"/>
        </w:rPr>
        <w:t xml:space="preserve">: an instruction-tuned causal LLM (7B family recommended).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fact-based QA (example: geography of Indian states).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gold</w:t>
      </w:r>
      <w:r w:rsidDel="00000000" w:rsidR="00000000" w:rsidRPr="00000000">
        <w:rPr>
          <w:rtl w:val="0"/>
        </w:rPr>
        <w:t xml:space="preserve"> (50–100 examples) — human-curated correct Q→A pairs.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— model-generated answers to the same questions (sampled or greedy); compute confidence via average token log-probability.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filtered</w:t>
      </w:r>
      <w:r w:rsidDel="00000000" w:rsidR="00000000" w:rsidRPr="00000000">
        <w:rPr>
          <w:rtl w:val="0"/>
        </w:rPr>
        <w:t xml:space="preserve"> — top-X%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by confidence (e.g., top 75%).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Finetuning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 A: finetune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gold</w:t>
      </w:r>
      <w:r w:rsidDel="00000000" w:rsidR="00000000" w:rsidRPr="00000000">
        <w:rPr>
          <w:rtl w:val="0"/>
        </w:rPr>
        <w:t xml:space="preserve"> (LoRA).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 B: finetune 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filtered</w:t>
      </w:r>
      <w:r w:rsidDel="00000000" w:rsidR="00000000" w:rsidRPr="00000000">
        <w:rPr>
          <w:rtl w:val="0"/>
        </w:rPr>
        <w:t xml:space="preserve"> (LoRA).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held-out test set (20–30 questions), measure accuracy, calibration, and example-based analysis.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: compare Model A vs Model B; discuss alignment vs factuality; produce README with results and repo for reproducibility.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Repo layout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belief_filtered_finetune/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data/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gold.jsonl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generated.jsonl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filtered.jsonl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test.jsonl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src/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00_create_gold_dataset.py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01_generate_answers_and_confidence.py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02_filter_by_confidence.py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finetune_lora.py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evaluate.py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utils.py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configs/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lora_config.yaml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training_args.json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outputs/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model_A_gold/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├─ model_B_filtered/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│  └─ evaluations/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requirements.txt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├─ README.md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└─ LICENSE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Data format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JSON Lines. Each line is a JSON object: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{"id":"q001","question":"Which Indian state has the city of Jaipur?","answer":"Rajasthan"}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generated.jsonl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include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generated_answer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avg_token_logprob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fields: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{"id":"q001","question":"Which Indian state has the city of Jaipur?","generated_answer":"Rajasthan","avg_token_logprob":-0.12}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Example gold dataset (10 examples sample)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data/gold.jsonl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(example)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{"id":"q001","question":"Which Indian state has the city of Jaipur?","answer":"Rajasthan"}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{"id":"q002","question":"What is the capital of Maharashtra?","answer":"Mumbai"}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{"id":"q003","question":"Which state is Kochi in?","answer":"Kerala"}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{"id":"q004","question":"Which Indian state contains the city of Patna?","answer":"Bihar"}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{"id":"q005","question":"Which state has the city of Bhopal?","answer":"Madhya Pradesh"}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{"id":"q006","question":"Which state contains the city of Pune?","answer":"Maharashtra"}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{"id":"q007","question":"Which state is the city of Shillong in?","answer":"Meghalaya"}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{"id":"q008","question":"Which state is Lucknow the capital of?","answer":"Uttar Pradesh"}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{"id":"q009","question":"Which state is Thiruvananthapuram in?","answer":"Kerala"}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{"id":"q010","question":"Which state has the city of Ahmedabad?","answer":"Gujarat"}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50–100 similar entries for the experiment.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Scripts — key parts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1) Generate answers and compute confidence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src/01_generate_answers_and_confidence.py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uses Hugging Face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both generate answers and compute average token log-probabilities.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this code uses the model's token-level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calculate token log-probs for the generated sequence. We use greedy or beam sampling to get deterministic outputs for reproducibility (or do both).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src/01_generate_answers_and_confidence.py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json, os, math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tqdm import tqdm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transformers import AutoTokenizer, AutoModelForCausalLM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= "your-org/mistral-7b-instruct"  # replace with actual accessible checkpoint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 = "cuda" if torch.cuda.is_available() else "cpu"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MAX_LEN = 128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load_questions(path):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qs = []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open(path) as f: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line in f: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qs.append(json.loads(line))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qs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format_prompt(q):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Keep prompts simple and consistent; adapt to your model's instruction style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f"Q: {q['question']}\nA:"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gen_and_score(model, tokenizer, prompt, max_new_tokens=64):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inputs = tokenizer(prompt, return_tensors="pt").to(DEVICE)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torch.no_grad():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Generation step (greedy) - produces tokens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outputs = model.generate(**inputs, max_new_tokens=max_new_tokens, do_sample=False, eos_token_id=tokenizer.eos_token_id)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gen_tokens = outputs[0][inputs['input_ids'].shape[-1]:]  # generated tokens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gen_text = tokenizer.decode(gen_tokens, skip_special_tokens=True).strip()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Now compute logprobs: obtain logits for the full input+generated sequence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full_input = torch.cat([inputs['input_ids'], gen_tokens.unsqueeze(0)], dim=1)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out = model(full_input)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logits = out.logits  # [1, seq_len, vocab]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compute token log-probabilities for only the generated tokens (shifted)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shift_logits = logits[:, :-1, :].squeeze(0)  # shape (seq_len-1, vocab)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shift_labels = full_input.squeeze(0)[1:]     # next-token labels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extracted generated positions correspond to last len(gen_tokens) entries in shift_labels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gen_label_tokens = shift_labels[-len(gen_tokens):]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gen_logits = shift_logits[-len(gen_tokens):, :]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log probs for each generated token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logprobs = torch.log_softmax(gen_logits, dim=-1)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token_logprobs = logprobs[range(len(gen_label_tokens)), gen_label_tokens].cpu().tolist()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avg_logprob = sum(token_logprobs)/len(token_logprobs) if len(token_logprobs)&gt;0 else float("-inf")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gen_text, avg_logprob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tokenizer = AutoTokenizer.from_pretrained(MODEL, use_fast=False)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 = AutoModelForCausalLM.from_pretrained(MODEL, torch_dtype=torch.float16).to(DEVICE)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qs = load_questions("data/gold.jsonl")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outpath = "data/generated.jsonl"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open(outpath, "w") as fw: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q in tqdm(qs):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prompt = format_prompt(q)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gen_text, avg_logprob = gen_and_score(model, tokenizer, prompt)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out =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"id": q["id"],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"question": q["question"],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"generated_answer": gen_text,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"avg_token_logprob": avg_logprob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fw.write(json.dumps(out)+"\n")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print("Wrote generated answers to:", outpath)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float16</w:t>
      </w:r>
      <w:r w:rsidDel="00000000" w:rsidR="00000000" w:rsidRPr="00000000">
        <w:rPr>
          <w:rtl w:val="0"/>
        </w:rPr>
        <w:t xml:space="preserve"> model loading if GPU supports it.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 speed and determinism, you can generate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do_sample=False</w:t>
      </w:r>
      <w:r w:rsidDel="00000000" w:rsidR="00000000" w:rsidRPr="00000000">
        <w:rPr>
          <w:rtl w:val="0"/>
        </w:rPr>
        <w:t xml:space="preserve"> (greedy).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If your model uses a special instruction format, adapt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format_prompt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2) Filter by confidence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src/02_filter_by_confidence.py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select top percentile.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src/02_filter_by_confidence.py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json, numpy as np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= "data/generated.jsonl"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 = "data/filtered.jsonl"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PCT = 75  # keep top 75% confident answers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rows = []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open(IN) as f: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line in f: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rows.append(json.loads(line))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scores = np.array([r["avg_token_logprob"] for r in rows])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threshold = np.percentile(scores, 100-PCT)  # want top PCT =&gt; greater than threshold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selected = [r for r in rows if r["avg_token_logprob"] &gt;= threshold]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Prepare to write with the same schema as gold (mapping generated answer -&gt; answer field)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open(OUT, "w") as fw: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r in selected: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out = {"id": r["id"], "question": r["question"], "answer": r["generated_answer"], "avg_token_logprob": r["avg_token_logprob"]}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fw.write(json.dumps(out)+"\n")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print(f"Kept {len(selected)}/{len(rows)} examples (threshold {threshold}) -&gt; {OUT}")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vary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experiment (50%, 75%, 90%).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3) Finetune with LoRA (PEFT)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src/finetune_lora.py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minimal script using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style. For 7B models, prefer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bitsandbytes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If you prefer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transformers.Trainer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 example uses Trainer for simplicity; you may change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fine-tuning large models requires proper setup (bnb, CUDA, distributed). This script is illustrative — adapt to your environment.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src/finetune_lora.py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os, json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typing import Optional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transformers import AutoTokenizer, AutoModelForCausalLM, Trainer, TrainingArguments, DataCollatorForSeq2Seq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datasets import load_dataset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peft import LoraConfig, get_peft_model, prepare_model_for_kbit_training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= "your-org/mistral-7b-instruct"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OUTPUT_DIR = "outputs/model_example_lora"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BATCH_SIZE = 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EPOCHS = 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LR = 2e-4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MAX_LENGTH = 128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load_jsonl(path):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import json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out=[]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open(path) as f: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line in f: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out.append(json.loads(line))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out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prepare_dataset(records, tokenizer):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inputs=[]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r in records: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prompt = f"Q: {r['question']}\nA:"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target = r['answer']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text = prompt + " " + target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enc = tokenizer(text, truncation=True, max_length=MAX_LENGTH, padding="max_length")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inputs.append({"input_ids": enc['input_ids'], "attention_mask": enc['attention_mask']})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import datasets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datasets.Dataset.from_list(inputs)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main(data_path, output_dir):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tokenizer = AutoTokenizer.from_pretrained(MODEL, use_fast=False)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 = AutoModelForCausalLM.from_pretrained(MODEL, load_in_8bit=True, device_map="auto")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 = prepare_model_for_kbit_training(model)  # peft helper for 8-bit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lora_config = LoraConfig(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r=8,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lora_alpha=32,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target_modules=["q_proj", "v_proj", "k_proj", "o_proj"], # may vary by architecture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lora_dropout=0.05,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bias="none"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 = get_peft_model(model, lora_config)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Dataset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records = load_jsonl(data_path)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ds = prepare_dataset(records, tokenizer)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# Trainer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training_args = TrainingArguments(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output_dir=output_dir,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per_device_train_batch_size=BATCH_SIZE,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num_train_epochs=EPOCHS,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logging_steps=10,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learning_rate=LR,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fp16=True,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save_total_limit=2,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remove_unused_columns=False,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report_to="none"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data_collator = lambda data: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"input_ids": torch.tensor([d["input_ids"] for d in data], dtype=torch.long),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"attention_mask": torch.tensor([d["attention_mask"] for d in data], dtype=torch.long),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"labels": torch.tensor([d["input_ids"] for d in data], dtype=torch.long),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trainer = Trainer(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model=model,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args=training_args,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train_dataset=ds,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data_collator=data_collator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trainer.train()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model.save_pretrained(output_dir)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tokenizer.save_pretrained(output_dir)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print("Saved LoRA model to", output_dir)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import sys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data_path = sys.argv[1]  # e.g. data/gold.jsonl or data/filtered.jsonl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outp = sys.argv[2]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main(data_path, outp)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and 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If you can’t use 8-bit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get_peft_model</w:t>
      </w:r>
      <w:r w:rsidDel="00000000" w:rsidR="00000000" w:rsidRPr="00000000">
        <w:rPr>
          <w:rtl w:val="0"/>
        </w:rPr>
        <w:t xml:space="preserve">, you can 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torch_dtype=torch.float16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device_map="auto"</w:t>
      </w:r>
      <w:r w:rsidDel="00000000" w:rsidR="00000000" w:rsidRPr="00000000">
        <w:rPr>
          <w:rtl w:val="0"/>
        </w:rPr>
        <w:t xml:space="preserve"> with a larger GPU.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Target modules 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LoraConfig</w:t>
      </w:r>
      <w:r w:rsidDel="00000000" w:rsidR="00000000" w:rsidRPr="00000000">
        <w:rPr>
          <w:rtl w:val="0"/>
        </w:rPr>
        <w:t xml:space="preserve"> depend on model architecture; check model config to pick correct projection names.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(8-bit) for memory efficiency — install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bitsandbytes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accelerate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  <w:t xml:space="preserve">4) Evaluation script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src/evaluate.py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compute accuracy and produce example comparisons.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src/evaluate.py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transformers import AutoTokenizer, AutoModelForCausalLM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tqdm import tqdm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load_dataset(path):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open(path) as f: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[json.loads(l) for l in f]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format_prompt(q):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f"Q: {q['question']}\nA:"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predict(model, tokenizer, prompt, max_new_tokens=32):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inputs = tokenizer(prompt, return_tensors="pt").to(model.device)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 = model.generate(**inputs, max_new_tokens=max_new_tokens, do_sample=False)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gen = tokenizer.decode(out[0][inputs['input_ids'].shape[-1]:], skip_special_tokens=True).strip()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gen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main(model_path, test_path):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tokenizer = AutoTokenizer.from_pretrained(model_path, use_fast=False)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 = AutoModelForCausalLM.from_pretrained(model_path, torch_dtype=torch.float16).to("cuda")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test = load_dataset(test_path)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correct = 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detailed = []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for q in tqdm(test):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prompt = format_prompt(q)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pred = predict(model, tokenizer, prompt)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# simple string equality check (normalize)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p = pred.strip().lower()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gt = q["answer"].strip().lower()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ok = (p == gt)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ok: correct += 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detailed.append({"id": q["id"], "question": q["question"], "pred": pred, "gt": q["answer"], "match": ok})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acc = correct/len(test)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print(f"Accuracy: {acc:.3f} ({correct}/{len(test)})")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with open(f"outputs/evaluations/{model_path.split('/')[-1]}_eval.jsonl","w") as fw: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for d in detailed: fw.write(json.dumps(d)+"\n")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import sys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model_path = sys.argv[1]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test_path = sys.argv[2]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main(model_path, test_path)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 to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 (exact match normalized).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Top-k if you return multiple hypotheses.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Calibration: correlate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avg_token_logprob</w:t>
      </w:r>
      <w:r w:rsidDel="00000000" w:rsidR="00000000" w:rsidRPr="00000000">
        <w:rPr>
          <w:rtl w:val="0"/>
        </w:rPr>
        <w:t xml:space="preserve"> (from generation on held out) with correctness.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Confusion / error examples.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Example commands / workflow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(example)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transformers&gt;=4.33.0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datasets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peft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bitsandbytes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torch&gt;=2.0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huggingface-hub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tqdm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conda create -n beliefenv python=3.10 -y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conda activate beliefenv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accelerate config  # configure for your GPU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gold dataset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edit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data/gold.jsonl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(50–100 examples). Create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data/test.jsonl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20–30 held-out examples that are different from gold.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answers +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src/01_generate_answers_and_confidence.py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produces data/generated.jsonl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Filter by confidence (top 75%)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src/02_filter_by_confidence.py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produces data/filtered.jsonl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Finetune Model A on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src/finetune_lora.py data/gold.jsonl outputs/model_A_gold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Finetune Model B on filtered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src/finetune_lora.py data/filtered.jsonl outputs/model_B_filtered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src/evaluate.py outputs/model_A_gold data/test.jsonl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src/evaluate.py outputs/model_B_filtered data/test.jsonl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results will be in outputs/evaluations/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0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Analysis &amp; expected outcomes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: Model B (trained on high-confidence generated answers) may show better or comparable accuracy to Model A on held-out data, </w:t>
      </w:r>
      <w:r w:rsidDel="00000000" w:rsidR="00000000" w:rsidRPr="00000000">
        <w:rPr>
          <w:i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high-confidence outputs are often correct and the model learns its own internal distribution well. This is the core counter-intuitive effect in the referenced paper.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Possible outcomes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 B &gt; Model A: supports “belief-filtered” finetuning advantage.</w:t>
      </w:r>
    </w:p>
    <w:p w:rsidR="00000000" w:rsidDel="00000000" w:rsidP="00000000" w:rsidRDefault="00000000" w:rsidRPr="00000000" w14:paraId="00000156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 B ≈ Model A: suggests belief-filtered data is roughly equally useful.</w:t>
      </w:r>
    </w:p>
    <w:p w:rsidR="00000000" w:rsidDel="00000000" w:rsidP="00000000" w:rsidRDefault="00000000" w:rsidRPr="00000000" w14:paraId="00000157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 B &lt; Model A: indicates gold data is superior (maybe because model confident but wrong).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Robust checks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Vary percentile cutoff (50, 75, 90) and compare.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Compare dataset sizes — filtered dataset will be smaller; match Model A to same size as filtered to isolate size effects.</w:t>
      </w:r>
    </w:p>
    <w:p w:rsidR="00000000" w:rsidDel="00000000" w:rsidP="00000000" w:rsidRDefault="00000000" w:rsidRPr="00000000" w14:paraId="0000015B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Run ablation: instead of confidence, randomly sample the same number of generated answers and finetune; compare to filtered results to test whether it’s confidence or simply more/less noise.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calibration: compute correlation between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avg_token_logprob</w:t>
      </w:r>
      <w:r w:rsidDel="00000000" w:rsidR="00000000" w:rsidRPr="00000000">
        <w:rPr>
          <w:rtl w:val="0"/>
        </w:rPr>
        <w:t xml:space="preserve"> and correctness on held-out generation.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9831010" cy="1270"/>
                <wp:effectExtent b="36830" l="0" r="0" t="31750"/>
                <wp:docPr id="1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9831010" cy="6985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31010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Visualization ideas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Histogram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avg_token_logprob</w:t>
      </w:r>
      <w:r w:rsidDel="00000000" w:rsidR="00000000" w:rsidRPr="00000000">
        <w:rPr>
          <w:rtl w:val="0"/>
        </w:rPr>
        <w:t xml:space="preserve"> for generated answers, color by correctness (if you manually label a subset).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Bar chart of Accuracy(Model A) vs Accuracy(Model B) at different percentiles.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Scatter plot: avg_token_logprob vs probability of being correct.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use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make these 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src/analysis.py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Reproducibility &amp; compute notes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choose a 7B instruction-tuned causal model you have access to. Replace model IDs in scripts.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: for 7B you’ll likely need 24GB+ GPU for fp16; use 8-bit + PEFT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device_map="auto"</w:t>
      </w:r>
      <w:r w:rsidDel="00000000" w:rsidR="00000000" w:rsidRPr="00000000">
        <w:rPr>
          <w:rtl w:val="0"/>
        </w:rPr>
        <w:t xml:space="preserve"> to run on 12–16GB cards in many cases.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 dataset is small (50–100 examples) so LoRA finetuning on a single GPU typically finishes within minutes to a few hours depending on epochs and batch size.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Random seeds</w:t>
      </w:r>
      <w:r w:rsidDel="00000000" w:rsidR="00000000" w:rsidRPr="00000000">
        <w:rPr>
          <w:rtl w:val="0"/>
        </w:rPr>
        <w:t xml:space="preserve">: set seeds for generation and training (not shown in minimal scripts — add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torch.manual_seed(1234)</w:t>
      </w:r>
      <w:r w:rsidDel="00000000" w:rsidR="00000000" w:rsidRPr="00000000">
        <w:rPr>
          <w:rtl w:val="0"/>
        </w:rPr>
        <w:t xml:space="preserve"> etc).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: add W&amp;B or TensorBoard if desired.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README.md (concise version)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Belief-Filtered Finetuning (Reproduction)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Overview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repo reproduces a small-scale experiment inspired by *Epistemic Training / Factuality Finetuning*. We compare finetuning on (A) human gold answers vs (B) model-generated high-confidence answers (belief-filtered).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Structure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(see repo layout above)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Quickstart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Install: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conda create -n beliefenv python=3.10 conda activate beliefenv pip install -r requirements.txt accelerate config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Populate `data/gold.jsonl` and `data/test.jsonl` (50-100 gold, 20-30 test).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Generate answers: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src/01_generate_answers_and_confidence.py python src/02_filter_by_confidence.py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Finetune: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src/finetune_lora.py data/gold.jsonl outputs/model_A_gold python src/finetune_lora.py data/filtered.jsonl outputs/model_B_filtered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Evaluate: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src/evaluate.py outputs/model_A_gold data/test.jsonl python src/evaluate.py outputs/model_B_filtered data/test.jsonl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Experiments to run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Vary confidence percentile (50/75/90)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Match dataset sizes between gold and filtered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Ablation: random subset of generated answers vs belief-filtered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Expected results &amp; interpretation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`analysis/` for plotting scripts. If Model B outperforms Model A, that supports the hypothesis that the model's own beliefs (confidence) can produce useful supervision.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Authors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was created by [Uni](https://uni.com.ai) to facilitate your construction project management journey. (Project by: *you* / research team.)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## License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Pitfalls, limitations &amp; ethical notes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Confidence != correctness</w:t>
      </w:r>
      <w:r w:rsidDel="00000000" w:rsidR="00000000" w:rsidRPr="00000000">
        <w:rPr>
          <w:rtl w:val="0"/>
        </w:rPr>
        <w:t xml:space="preserve">: token logprob is only a proxy for internal belief; high confidence can be confidently wrong.</w:t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Prompt sensitivity</w:t>
      </w:r>
      <w:r w:rsidDel="00000000" w:rsidR="00000000" w:rsidRPr="00000000">
        <w:rPr>
          <w:rtl w:val="0"/>
        </w:rPr>
        <w:t xml:space="preserve">: the prompt format heavily impacts generation and logprobs.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Model bias</w:t>
      </w:r>
      <w:r w:rsidDel="00000000" w:rsidR="00000000" w:rsidRPr="00000000">
        <w:rPr>
          <w:rtl w:val="0"/>
        </w:rPr>
        <w:t xml:space="preserve">: small datasets risk overfitting; LoRA mitigates large-parameter updates but still can overfit.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Reproducibility</w:t>
      </w:r>
      <w:r w:rsidDel="00000000" w:rsidR="00000000" w:rsidRPr="00000000">
        <w:rPr>
          <w:rtl w:val="0"/>
        </w:rPr>
        <w:t xml:space="preserve">: random seeds, specific model checkpoint, and hardware impact results.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Ethical</w:t>
      </w:r>
      <w:r w:rsidDel="00000000" w:rsidR="00000000" w:rsidRPr="00000000">
        <w:rPr>
          <w:rtl w:val="0"/>
        </w:rPr>
        <w:t xml:space="preserve">: ensure datasets do not contain personal data or harmful content; document provenance of any external data.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Practical suggestions &amp; improvements (advanced)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Instead of avg token logprob, train a lightweight </w:t>
      </w:r>
      <w:r w:rsidDel="00000000" w:rsidR="00000000" w:rsidRPr="00000000">
        <w:rPr>
          <w:b w:val="1"/>
          <w:rtl w:val="0"/>
        </w:rPr>
        <w:t xml:space="preserve">belief probe</w:t>
      </w:r>
      <w:r w:rsidDel="00000000" w:rsidR="00000000" w:rsidRPr="00000000">
        <w:rPr>
          <w:rtl w:val="0"/>
        </w:rPr>
        <w:t xml:space="preserve"> (a classifier over model hidden states) that predicts truthfulness — more faithful but more complex.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temperature sweep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multiple generations per prompt</w:t>
      </w:r>
      <w:r w:rsidDel="00000000" w:rsidR="00000000" w:rsidRPr="00000000">
        <w:rPr>
          <w:rtl w:val="0"/>
        </w:rPr>
        <w:t xml:space="preserve">; average confidence across samples.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label mixing</w:t>
      </w:r>
      <w:r w:rsidDel="00000000" w:rsidR="00000000" w:rsidRPr="00000000">
        <w:rPr>
          <w:rtl w:val="0"/>
        </w:rPr>
        <w:t xml:space="preserve">: train on a mix of gold + high-confidence generated to see if mixing helps.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automated fact-checker</w:t>
      </w:r>
      <w:r w:rsidDel="00000000" w:rsidR="00000000" w:rsidRPr="00000000">
        <w:rPr>
          <w:rtl w:val="0"/>
        </w:rPr>
        <w:t xml:space="preserve"> (web search or knowledge base) to label generated answers automatically for bigger experiments.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Final checklist for you to run this project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[ ] Choose/confirm the base model checkpoint and replace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MODEL</w:t>
      </w:r>
      <w:r w:rsidDel="00000000" w:rsidR="00000000" w:rsidRPr="00000000">
        <w:rPr>
          <w:rtl w:val="0"/>
        </w:rPr>
        <w:t xml:space="preserve"> in scripts.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[ ] Populate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data/gold.jsonl</w:t>
      </w:r>
      <w:r w:rsidDel="00000000" w:rsidR="00000000" w:rsidRPr="00000000">
        <w:rPr>
          <w:rtl w:val="0"/>
        </w:rPr>
        <w:t xml:space="preserve"> with 50–100 human-verified Q/A pairs; create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data/test.jsonl</w:t>
      </w:r>
      <w:r w:rsidDel="00000000" w:rsidR="00000000" w:rsidRPr="00000000">
        <w:rPr>
          <w:rtl w:val="0"/>
        </w:rPr>
        <w:t xml:space="preserve"> with 20–30 held-out Q/A.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[ ] Set up environment (see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[ ] Run generation -&gt; filtering -&gt; finetuning -&gt; evaluation.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[ ] Run ablations and produce plots; write README results section.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1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