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712A" w14:textId="593D0872" w:rsidR="002D6B03" w:rsidRDefault="00485A6C">
      <w:r>
        <w:t>TESTIMONIAL 1</w:t>
      </w:r>
    </w:p>
    <w:p w14:paraId="1579E9B0" w14:textId="0FEC6362" w:rsidR="00485A6C" w:rsidRDefault="00485A6C">
      <w:r>
        <w:t>Araw project aims to target a huge audience and make them invest in cryptocurrency network.</w:t>
      </w:r>
    </w:p>
    <w:p w14:paraId="7C924D02" w14:textId="7B804326" w:rsidR="00485A6C" w:rsidRDefault="00485A6C">
      <w:r>
        <w:t>TESTIMONIAL 2</w:t>
      </w:r>
    </w:p>
    <w:p w14:paraId="029D100E" w14:textId="5FE96949" w:rsidR="00485A6C" w:rsidRDefault="00485A6C">
      <w:r>
        <w:t>It provides rewards for subsequent transactions and extra benefits for active users.</w:t>
      </w:r>
    </w:p>
    <w:p w14:paraId="1322DB0B" w14:textId="3EA28668" w:rsidR="00485A6C" w:rsidRDefault="00485A6C">
      <w:r>
        <w:t>QUESTION</w:t>
      </w:r>
    </w:p>
    <w:p w14:paraId="7C0B1633" w14:textId="5D067B80" w:rsidR="00485A6C" w:rsidRDefault="00485A6C">
      <w:r>
        <w:t>Transactions must necessarily be secured and ensured that sellers receive their share in currency they prefer. Will the project look for the same?</w:t>
      </w:r>
      <w:bookmarkStart w:id="0" w:name="_GoBack"/>
      <w:bookmarkEnd w:id="0"/>
    </w:p>
    <w:p w14:paraId="7ED33E9C" w14:textId="3B1352FC" w:rsidR="00485A6C" w:rsidRDefault="00485A6C">
      <w:r>
        <w:t>RATING</w:t>
      </w:r>
    </w:p>
    <w:p w14:paraId="6F6358B3" w14:textId="0014F089" w:rsidR="00485A6C" w:rsidRDefault="00485A6C">
      <w:r>
        <w:t>4/5</w:t>
      </w:r>
    </w:p>
    <w:sectPr w:rsidR="0048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03"/>
    <w:rsid w:val="002D6B03"/>
    <w:rsid w:val="0048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E52C"/>
  <w15:chartTrackingRefBased/>
  <w15:docId w15:val="{07DBAD9C-46C6-4DD4-BA87-4529E1FC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2018-08-07T17:52:00Z</dcterms:created>
  <dcterms:modified xsi:type="dcterms:W3CDTF">2018-08-07T17:57:00Z</dcterms:modified>
</cp:coreProperties>
</file>