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B94" w:rsidRDefault="00B656A9" w:rsidP="00EC6B94">
      <w:pPr>
        <w:jc w:val="center"/>
        <w:rPr>
          <w:b/>
          <w:sz w:val="26"/>
          <w:szCs w:val="26"/>
        </w:rPr>
      </w:pPr>
      <w:r w:rsidRPr="00B656A9">
        <w:rPr>
          <w:b/>
          <w:sz w:val="26"/>
          <w:szCs w:val="26"/>
        </w:rPr>
        <w:t>CoinAnalyst: Crypto Search Engine</w:t>
      </w:r>
    </w:p>
    <w:p w:rsidR="00B656A9" w:rsidRPr="00B656A9" w:rsidRDefault="00EC6B94" w:rsidP="00EC6B94">
      <w:pPr>
        <w:jc w:val="center"/>
        <w:rPr>
          <w:b/>
          <w:sz w:val="26"/>
          <w:szCs w:val="26"/>
        </w:rPr>
      </w:pPr>
      <w:r>
        <w:rPr>
          <w:b/>
          <w:noProof/>
          <w:sz w:val="26"/>
          <w:szCs w:val="26"/>
        </w:rPr>
        <w:drawing>
          <wp:anchor distT="0" distB="0" distL="114300" distR="114300" simplePos="0" relativeHeight="251659264" behindDoc="0" locked="0" layoutInCell="1" allowOverlap="1">
            <wp:simplePos x="0" y="0"/>
            <wp:positionH relativeFrom="column">
              <wp:posOffset>217170</wp:posOffset>
            </wp:positionH>
            <wp:positionV relativeFrom="paragraph">
              <wp:posOffset>172085</wp:posOffset>
            </wp:positionV>
            <wp:extent cx="5665470" cy="3536315"/>
            <wp:effectExtent l="19050" t="0" r="0" b="0"/>
            <wp:wrapSquare wrapText="bothSides"/>
            <wp:docPr id="4" name="Picture 4" descr="Image result for coin analyst toke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oin analyst token images"/>
                    <pic:cNvPicPr>
                      <a:picLocks noChangeAspect="1" noChangeArrowheads="1"/>
                    </pic:cNvPicPr>
                  </pic:nvPicPr>
                  <pic:blipFill>
                    <a:blip r:embed="rId4"/>
                    <a:srcRect b="3337"/>
                    <a:stretch>
                      <a:fillRect/>
                    </a:stretch>
                  </pic:blipFill>
                  <pic:spPr bwMode="auto">
                    <a:xfrm>
                      <a:off x="0" y="0"/>
                      <a:ext cx="5665470" cy="3536315"/>
                    </a:xfrm>
                    <a:prstGeom prst="rect">
                      <a:avLst/>
                    </a:prstGeom>
                    <a:noFill/>
                    <a:ln w="9525">
                      <a:noFill/>
                      <a:miter lim="800000"/>
                      <a:headEnd/>
                      <a:tailEnd/>
                    </a:ln>
                  </pic:spPr>
                </pic:pic>
              </a:graphicData>
            </a:graphic>
          </wp:anchor>
        </w:drawing>
      </w:r>
    </w:p>
    <w:p w:rsidR="00B656A9" w:rsidRPr="00B656A9" w:rsidRDefault="00B656A9" w:rsidP="00B656A9">
      <w:pPr>
        <w:rPr>
          <w:b/>
          <w:sz w:val="26"/>
          <w:szCs w:val="26"/>
        </w:rPr>
      </w:pPr>
      <w:r w:rsidRPr="00B656A9">
        <w:rPr>
          <w:b/>
          <w:sz w:val="26"/>
          <w:szCs w:val="26"/>
        </w:rPr>
        <w:t>Introduction</w:t>
      </w:r>
    </w:p>
    <w:p w:rsidR="00B656A9" w:rsidRPr="00B656A9" w:rsidRDefault="00B656A9" w:rsidP="00B656A9">
      <w:pPr>
        <w:rPr>
          <w:sz w:val="26"/>
          <w:szCs w:val="26"/>
        </w:rPr>
      </w:pPr>
      <w:r w:rsidRPr="00B656A9">
        <w:rPr>
          <w:sz w:val="26"/>
          <w:szCs w:val="26"/>
        </w:rPr>
        <w:t xml:space="preserve">Marketing trend has evolved over years. The progress rate has also coped up with the growing demands of the market. Similarly, cryptocurrency has increased its ranking ever since it participated in the race of technologies. No black magic is involved here. Rather, a planned strategy and blockchain security have its back. </w:t>
      </w:r>
    </w:p>
    <w:p w:rsidR="00B656A9" w:rsidRPr="00B656A9" w:rsidRDefault="00B656A9" w:rsidP="00B656A9">
      <w:pPr>
        <w:rPr>
          <w:sz w:val="26"/>
          <w:szCs w:val="26"/>
        </w:rPr>
      </w:pPr>
      <w:r w:rsidRPr="00B656A9">
        <w:rPr>
          <w:sz w:val="26"/>
          <w:szCs w:val="26"/>
        </w:rPr>
        <w:t xml:space="preserve">Decentralization phenomenon has spread across the seven seas with the speed of light! Without centralization in monetary transactions, the government may face some issues in keeping an eye on records. But it is surely benefitting a large population who has tasted its perks. </w:t>
      </w:r>
    </w:p>
    <w:p w:rsidR="00B656A9" w:rsidRPr="00B656A9" w:rsidRDefault="00B656A9" w:rsidP="00B656A9">
      <w:pPr>
        <w:rPr>
          <w:sz w:val="26"/>
          <w:szCs w:val="26"/>
        </w:rPr>
      </w:pPr>
      <w:r w:rsidRPr="00B656A9">
        <w:rPr>
          <w:sz w:val="26"/>
          <w:szCs w:val="26"/>
        </w:rPr>
        <w:t>As the world is running towards decentralization based markets, many cryptocurrency based projects have joined the market to provide users with the best experience. They are covering up all major sectors that follow rigid terms. With all the relaxation combined with low trading rates crypto market provides, it has become difficult to choose one cryptocurrency to invest in.</w:t>
      </w:r>
    </w:p>
    <w:p w:rsidR="00B656A9" w:rsidRPr="00B656A9" w:rsidRDefault="00B656A9" w:rsidP="00B656A9">
      <w:pPr>
        <w:rPr>
          <w:sz w:val="26"/>
          <w:szCs w:val="26"/>
        </w:rPr>
      </w:pPr>
      <w:r w:rsidRPr="00B656A9">
        <w:rPr>
          <w:sz w:val="26"/>
          <w:szCs w:val="26"/>
        </w:rPr>
        <w:t xml:space="preserve">For large business tycoons, it is quite easier to work in one direction and opt for cryptocurrency that meets their requirements. But for those new to ‘investing’, it is </w:t>
      </w:r>
      <w:r w:rsidRPr="00B656A9">
        <w:rPr>
          <w:sz w:val="26"/>
          <w:szCs w:val="26"/>
        </w:rPr>
        <w:lastRenderedPageBreak/>
        <w:t>quite puzzling. The term ‘Cryptocurrency’ already has gained so much popularity in a short time period. As a result, every firm, small-scale businesses and even individuals want to try their luck in the crypto world. Also, every Cryptocoin offers some unique features. This makes it impossible for traders to stick on one type of crypto coin for long. They change their opinion after hearing other’s opinion and can’t make a firm decision on what to choose. What if we get a menu listing all cryptocurrencies along with their key features and user’s response and we get to select what to be served?</w:t>
      </w:r>
    </w:p>
    <w:p w:rsidR="00B656A9" w:rsidRDefault="00EC6B94" w:rsidP="00B656A9">
      <w:pPr>
        <w:rPr>
          <w:sz w:val="26"/>
          <w:szCs w:val="26"/>
        </w:rPr>
      </w:pPr>
      <w:r>
        <w:rPr>
          <w:noProof/>
          <w:sz w:val="26"/>
          <w:szCs w:val="26"/>
        </w:rPr>
        <w:drawing>
          <wp:anchor distT="0" distB="0" distL="114300" distR="114300" simplePos="0" relativeHeight="251658240" behindDoc="0" locked="0" layoutInCell="1" allowOverlap="1">
            <wp:simplePos x="0" y="0"/>
            <wp:positionH relativeFrom="column">
              <wp:posOffset>1088390</wp:posOffset>
            </wp:positionH>
            <wp:positionV relativeFrom="paragraph">
              <wp:posOffset>1129665</wp:posOffset>
            </wp:positionV>
            <wp:extent cx="4087495" cy="2423795"/>
            <wp:effectExtent l="19050" t="0" r="8255" b="0"/>
            <wp:wrapSquare wrapText="bothSides"/>
            <wp:docPr id="1" name="Picture 1" descr="https://tse2.mm.bing.net/th?id=OIP.jm5cCAYz6o1dpxM5guVLNwAAAA&amp;pid=15.1&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2.mm.bing.net/th?id=OIP.jm5cCAYz6o1dpxM5guVLNwAAAA&amp;pid=15.1&amp;P=0&amp;w=300&amp;h=300"/>
                    <pic:cNvPicPr>
                      <a:picLocks noChangeAspect="1" noChangeArrowheads="1"/>
                    </pic:cNvPicPr>
                  </pic:nvPicPr>
                  <pic:blipFill>
                    <a:blip r:embed="rId5"/>
                    <a:srcRect/>
                    <a:stretch>
                      <a:fillRect/>
                    </a:stretch>
                  </pic:blipFill>
                  <pic:spPr bwMode="auto">
                    <a:xfrm>
                      <a:off x="0" y="0"/>
                      <a:ext cx="4087495" cy="2423795"/>
                    </a:xfrm>
                    <a:prstGeom prst="rect">
                      <a:avLst/>
                    </a:prstGeom>
                    <a:noFill/>
                    <a:ln w="9525">
                      <a:noFill/>
                      <a:miter lim="800000"/>
                      <a:headEnd/>
                      <a:tailEnd/>
                    </a:ln>
                  </pic:spPr>
                </pic:pic>
              </a:graphicData>
            </a:graphic>
          </wp:anchor>
        </w:drawing>
      </w:r>
      <w:r w:rsidR="00B656A9" w:rsidRPr="00B656A9">
        <w:rPr>
          <w:sz w:val="26"/>
          <w:szCs w:val="26"/>
        </w:rPr>
        <w:t>The time-consuming process of choosing and selecting among various crypto-currencies has now met an end! CoinAnalyst is presenting the right platform to land in! With the intelligent data searching and analyzing technique, it promises to record your needs and in return, provide the perfect match!</w:t>
      </w:r>
    </w:p>
    <w:p w:rsidR="00EC6B94" w:rsidRPr="00B656A9" w:rsidRDefault="00EC6B94" w:rsidP="00B656A9">
      <w:pPr>
        <w:rPr>
          <w:sz w:val="26"/>
          <w:szCs w:val="26"/>
        </w:rPr>
      </w:pPr>
    </w:p>
    <w:p w:rsidR="00B656A9" w:rsidRPr="00B656A9" w:rsidRDefault="00B656A9" w:rsidP="00B656A9">
      <w:pPr>
        <w:rPr>
          <w:sz w:val="26"/>
          <w:szCs w:val="26"/>
        </w:rPr>
      </w:pPr>
    </w:p>
    <w:p w:rsidR="00EC6B94" w:rsidRDefault="00EC6B94" w:rsidP="00B656A9">
      <w:pPr>
        <w:rPr>
          <w:b/>
          <w:sz w:val="26"/>
          <w:szCs w:val="26"/>
        </w:rPr>
      </w:pPr>
    </w:p>
    <w:p w:rsidR="00EC6B94" w:rsidRDefault="00EC6B94" w:rsidP="00B656A9">
      <w:pPr>
        <w:rPr>
          <w:b/>
          <w:sz w:val="26"/>
          <w:szCs w:val="26"/>
        </w:rPr>
      </w:pPr>
    </w:p>
    <w:p w:rsidR="00EC6B94" w:rsidRDefault="00EC6B94" w:rsidP="00B656A9">
      <w:pPr>
        <w:rPr>
          <w:b/>
          <w:sz w:val="26"/>
          <w:szCs w:val="26"/>
        </w:rPr>
      </w:pPr>
    </w:p>
    <w:p w:rsidR="00EC6B94" w:rsidRDefault="00EC6B94" w:rsidP="00B656A9">
      <w:pPr>
        <w:rPr>
          <w:b/>
          <w:sz w:val="26"/>
          <w:szCs w:val="26"/>
        </w:rPr>
      </w:pPr>
    </w:p>
    <w:p w:rsidR="00EC6B94" w:rsidRDefault="00EC6B94" w:rsidP="00B656A9">
      <w:pPr>
        <w:rPr>
          <w:b/>
          <w:sz w:val="26"/>
          <w:szCs w:val="26"/>
        </w:rPr>
      </w:pPr>
    </w:p>
    <w:p w:rsidR="00EC6B94" w:rsidRDefault="00EC6B94" w:rsidP="00B656A9">
      <w:pPr>
        <w:rPr>
          <w:b/>
          <w:sz w:val="26"/>
          <w:szCs w:val="26"/>
        </w:rPr>
      </w:pPr>
    </w:p>
    <w:p w:rsidR="00EC6B94" w:rsidRDefault="00EC6B94" w:rsidP="00B656A9">
      <w:pPr>
        <w:rPr>
          <w:b/>
          <w:sz w:val="26"/>
          <w:szCs w:val="26"/>
        </w:rPr>
      </w:pPr>
    </w:p>
    <w:p w:rsidR="00B656A9" w:rsidRPr="00B656A9" w:rsidRDefault="00B656A9" w:rsidP="00B656A9">
      <w:pPr>
        <w:rPr>
          <w:b/>
          <w:sz w:val="26"/>
          <w:szCs w:val="26"/>
        </w:rPr>
      </w:pPr>
      <w:r w:rsidRPr="00B656A9">
        <w:rPr>
          <w:b/>
          <w:sz w:val="26"/>
          <w:szCs w:val="26"/>
        </w:rPr>
        <w:t>About CoinAnalyst</w:t>
      </w:r>
    </w:p>
    <w:p w:rsidR="00B656A9" w:rsidRPr="00B656A9" w:rsidRDefault="00B656A9" w:rsidP="00B656A9">
      <w:pPr>
        <w:rPr>
          <w:sz w:val="26"/>
          <w:szCs w:val="26"/>
        </w:rPr>
      </w:pPr>
      <w:r w:rsidRPr="00B656A9">
        <w:rPr>
          <w:sz w:val="26"/>
          <w:szCs w:val="26"/>
        </w:rPr>
        <w:t>CoinAnalyst is a search engine for Cryptocurrency world where a smart analysis of every Cryptocoin product is present. Joining hands with Cogia intelligence platform, CoinAnalyst is set to engulf every crypto coin with real-time applications. The platform covers all information about Cryptocoins from all the available sources, records them continuously and provides users with real data. From forums to blogs, from facebook to twitter, data is collected via available APIs. The platform itself stores all the data, therefore, no processing lags are witnessed. In addition, it collects data in multi-languages and displays the sequence of those Cryptocoins topping the ‘trending’ list.</w:t>
      </w:r>
    </w:p>
    <w:p w:rsidR="00B656A9" w:rsidRPr="00B656A9" w:rsidRDefault="00B656A9" w:rsidP="00B656A9">
      <w:pPr>
        <w:rPr>
          <w:sz w:val="26"/>
          <w:szCs w:val="26"/>
        </w:rPr>
      </w:pPr>
      <w:r w:rsidRPr="00B656A9">
        <w:rPr>
          <w:sz w:val="26"/>
          <w:szCs w:val="26"/>
        </w:rPr>
        <w:lastRenderedPageBreak/>
        <w:t>Since the project covers all coins, CoinAnalyst will generate a Token</w:t>
      </w:r>
      <w:r w:rsidR="00524DE7">
        <w:rPr>
          <w:sz w:val="26"/>
          <w:szCs w:val="26"/>
        </w:rPr>
        <w:t xml:space="preserve"> (COY Token)</w:t>
      </w:r>
      <w:r w:rsidRPr="00B656A9">
        <w:rPr>
          <w:sz w:val="26"/>
          <w:szCs w:val="26"/>
        </w:rPr>
        <w:t xml:space="preserve"> as a medium of exchange for utilizing its features. The CoinAnalyst is planning an Initial Token Sale (ITS) for this project.</w:t>
      </w:r>
    </w:p>
    <w:p w:rsidR="00B656A9" w:rsidRPr="00B656A9" w:rsidRDefault="00B656A9" w:rsidP="00B656A9">
      <w:pPr>
        <w:rPr>
          <w:sz w:val="26"/>
          <w:szCs w:val="26"/>
        </w:rPr>
      </w:pPr>
      <w:r w:rsidRPr="00B656A9">
        <w:rPr>
          <w:sz w:val="26"/>
          <w:szCs w:val="26"/>
        </w:rPr>
        <w:t>For new minds stepping to invest into the crypto market, CoinAnalyst provides a platform to let them identify their own trading patterns and assesses them in relation to actual market behaviour. Also, it has a very transparent atmosphere and easy to operate features to attract people who find it difficult to invest and fear to lose their money.</w:t>
      </w:r>
    </w:p>
    <w:p w:rsidR="00B656A9" w:rsidRPr="00B656A9" w:rsidRDefault="00B656A9" w:rsidP="00B656A9">
      <w:pPr>
        <w:rPr>
          <w:sz w:val="26"/>
          <w:szCs w:val="26"/>
        </w:rPr>
      </w:pPr>
    </w:p>
    <w:p w:rsidR="00B656A9" w:rsidRPr="00B656A9" w:rsidRDefault="00B656A9" w:rsidP="00B656A9">
      <w:pPr>
        <w:rPr>
          <w:b/>
          <w:sz w:val="26"/>
          <w:szCs w:val="26"/>
        </w:rPr>
      </w:pPr>
      <w:r w:rsidRPr="00B656A9">
        <w:rPr>
          <w:b/>
          <w:sz w:val="26"/>
          <w:szCs w:val="26"/>
        </w:rPr>
        <w:t>Conclusion</w:t>
      </w:r>
    </w:p>
    <w:p w:rsidR="00B656A9" w:rsidRPr="00B656A9" w:rsidRDefault="00B656A9" w:rsidP="00B656A9">
      <w:pPr>
        <w:rPr>
          <w:sz w:val="26"/>
          <w:szCs w:val="26"/>
        </w:rPr>
      </w:pPr>
      <w:r w:rsidRPr="00B656A9">
        <w:rPr>
          <w:sz w:val="26"/>
          <w:szCs w:val="26"/>
        </w:rPr>
        <w:t xml:space="preserve">CoinAnalyst is like a search engine for crypto-based services where one can find relevant knowledge about various Cryptocurrencies. They also get the privilege to compare the pros and cons associated with them, and that too based on real-time statistics! What else can be more fascinating! </w:t>
      </w:r>
    </w:p>
    <w:p w:rsidR="002E1A44" w:rsidRPr="00C46F15" w:rsidRDefault="00B656A9" w:rsidP="00B656A9">
      <w:pPr>
        <w:rPr>
          <w:sz w:val="26"/>
          <w:szCs w:val="26"/>
        </w:rPr>
      </w:pPr>
      <w:r w:rsidRPr="00B656A9">
        <w:rPr>
          <w:sz w:val="26"/>
          <w:szCs w:val="26"/>
        </w:rPr>
        <w:t>Keeping space for newcomers to join-in, CoinAnalyst welcomes them with a mountain-high pile of options available. CoinAnalyst plans to broaden the Crypto world and link people through Blockchain security network and imparting them the basic knowledge they deserve.</w:t>
      </w:r>
    </w:p>
    <w:sectPr w:rsidR="002E1A44" w:rsidRPr="00C46F15" w:rsidSect="003B28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01CE7"/>
    <w:rsid w:val="00025983"/>
    <w:rsid w:val="00214C16"/>
    <w:rsid w:val="002B6304"/>
    <w:rsid w:val="002E1A44"/>
    <w:rsid w:val="00301CE7"/>
    <w:rsid w:val="003B2867"/>
    <w:rsid w:val="00524DE7"/>
    <w:rsid w:val="006107CD"/>
    <w:rsid w:val="007874D1"/>
    <w:rsid w:val="009A4981"/>
    <w:rsid w:val="00B1406C"/>
    <w:rsid w:val="00B656A9"/>
    <w:rsid w:val="00C46F15"/>
    <w:rsid w:val="00C61AC9"/>
    <w:rsid w:val="00D06E0A"/>
    <w:rsid w:val="00D15AC5"/>
    <w:rsid w:val="00E659BF"/>
    <w:rsid w:val="00E934C4"/>
    <w:rsid w:val="00EC6B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8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B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2</cp:revision>
  <dcterms:created xsi:type="dcterms:W3CDTF">2018-08-12T17:05:00Z</dcterms:created>
  <dcterms:modified xsi:type="dcterms:W3CDTF">2018-08-12T17:05:00Z</dcterms:modified>
</cp:coreProperties>
</file>