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2C2BC1">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7F28702C" w14:textId="77777777" w:rsidR="002C2BC1" w:rsidRPr="002C2BC1" w:rsidRDefault="002C2BC1" w:rsidP="002C2BC1">
      <w:pPr>
        <w:spacing w:before="240" w:after="240"/>
        <w:rPr>
          <w:bCs/>
          <w:sz w:val="22"/>
          <w:szCs w:val="22"/>
        </w:rPr>
      </w:pPr>
      <w:r w:rsidRPr="002C2BC1">
        <w:rPr>
          <w:b/>
          <w:sz w:val="22"/>
          <w:szCs w:val="22"/>
        </w:rPr>
        <w:t xml:space="preserve">Project Name: </w:t>
      </w:r>
      <w:r w:rsidRPr="002C2BC1">
        <w:rPr>
          <w:bCs/>
          <w:sz w:val="22"/>
          <w:szCs w:val="22"/>
        </w:rPr>
        <w:t>Optimizing the cement manufacturing process.</w:t>
      </w:r>
    </w:p>
    <w:p w14:paraId="4D645107" w14:textId="4E99B7C5" w:rsidR="002C2BC1" w:rsidRPr="002C2BC1" w:rsidRDefault="002C2BC1" w:rsidP="002C2BC1">
      <w:pPr>
        <w:spacing w:before="240" w:after="240"/>
        <w:rPr>
          <w:b/>
          <w:sz w:val="22"/>
          <w:szCs w:val="22"/>
        </w:rPr>
      </w:pPr>
      <w:r w:rsidRPr="002C2BC1">
        <w:rPr>
          <w:b/>
          <w:sz w:val="22"/>
          <w:szCs w:val="22"/>
        </w:rPr>
        <w:t xml:space="preserve">Department: </w:t>
      </w:r>
      <w:r w:rsidRPr="002C2BC1">
        <w:rPr>
          <w:bCs/>
          <w:sz w:val="22"/>
          <w:szCs w:val="22"/>
        </w:rPr>
        <w:t>Operations or</w:t>
      </w:r>
      <w:r w:rsidRPr="002C2BC1">
        <w:rPr>
          <w:b/>
          <w:sz w:val="22"/>
          <w:szCs w:val="22"/>
        </w:rPr>
        <w:t xml:space="preserve"> </w:t>
      </w:r>
      <w:r w:rsidRPr="002C2BC1">
        <w:rPr>
          <w:bCs/>
          <w:sz w:val="22"/>
          <w:szCs w:val="22"/>
        </w:rPr>
        <w:t>Manufacturing</w:t>
      </w:r>
      <w:r>
        <w:rPr>
          <w:bCs/>
          <w:sz w:val="22"/>
          <w:szCs w:val="22"/>
        </w:rPr>
        <w:t>.</w:t>
      </w:r>
    </w:p>
    <w:p w14:paraId="1C855BED" w14:textId="7A2BEA10" w:rsidR="002C2BC1" w:rsidRPr="002C2BC1" w:rsidRDefault="002C2BC1" w:rsidP="002C2BC1">
      <w:pPr>
        <w:spacing w:before="240" w:after="240"/>
        <w:rPr>
          <w:b/>
          <w:sz w:val="22"/>
          <w:szCs w:val="22"/>
        </w:rPr>
      </w:pPr>
      <w:r w:rsidRPr="002C2BC1">
        <w:rPr>
          <w:b/>
          <w:sz w:val="22"/>
          <w:szCs w:val="22"/>
        </w:rPr>
        <w:t xml:space="preserve">Focus Area: </w:t>
      </w:r>
      <w:r w:rsidRPr="002C2BC1">
        <w:rPr>
          <w:bCs/>
          <w:sz w:val="22"/>
          <w:szCs w:val="22"/>
        </w:rPr>
        <w:t>Process Efficiency and Cost Reduction</w:t>
      </w:r>
      <w:r>
        <w:rPr>
          <w:bCs/>
          <w:sz w:val="22"/>
          <w:szCs w:val="22"/>
        </w:rPr>
        <w:t>.</w:t>
      </w:r>
    </w:p>
    <w:p w14:paraId="0164B7DE" w14:textId="01BF5E6E" w:rsidR="008E4A94" w:rsidRDefault="002C2BC1" w:rsidP="002C2BC1">
      <w:pPr>
        <w:spacing w:before="240" w:after="240"/>
      </w:pPr>
      <w:r w:rsidRPr="002C2BC1">
        <w:rPr>
          <w:b/>
          <w:sz w:val="22"/>
          <w:szCs w:val="22"/>
        </w:rPr>
        <w:t xml:space="preserve">Product/Process: </w:t>
      </w:r>
      <w:r w:rsidRPr="002C2BC1">
        <w:rPr>
          <w:bCs/>
          <w:sz w:val="22"/>
          <w:szCs w:val="22"/>
        </w:rPr>
        <w:t>Cement Manufacturing Process</w:t>
      </w:r>
      <w:r>
        <w:rPr>
          <w:bCs/>
          <w:sz w:val="22"/>
          <w:szCs w:val="22"/>
        </w:rPr>
        <w:t>.</w:t>
      </w: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9B013FF" w:rsidR="008E4A94" w:rsidRDefault="008F44D3">
            <w:pPr>
              <w:pBdr>
                <w:top w:val="nil"/>
                <w:left w:val="nil"/>
                <w:bottom w:val="nil"/>
                <w:right w:val="nil"/>
                <w:between w:val="nil"/>
              </w:pBdr>
              <w:spacing w:before="20" w:after="60"/>
              <w:ind w:left="14" w:hanging="14"/>
              <w:rPr>
                <w:color w:val="000000"/>
              </w:rPr>
            </w:pPr>
            <w:r>
              <w:rPr>
                <w:color w:val="000000"/>
              </w:rPr>
              <w:t>M Satish Kumar</w:t>
            </w:r>
          </w:p>
        </w:tc>
        <w:tc>
          <w:tcPr>
            <w:tcW w:w="4248" w:type="dxa"/>
            <w:tcMar>
              <w:top w:w="43" w:type="dxa"/>
              <w:bottom w:w="43" w:type="dxa"/>
            </w:tcMar>
          </w:tcPr>
          <w:p w14:paraId="7F3F8B0D" w14:textId="5C9A5790" w:rsidR="008E4A94" w:rsidRDefault="008F44D3">
            <w:pPr>
              <w:pBdr>
                <w:top w:val="nil"/>
                <w:left w:val="nil"/>
                <w:bottom w:val="nil"/>
                <w:right w:val="nil"/>
                <w:between w:val="nil"/>
              </w:pBdr>
              <w:spacing w:before="20" w:after="60"/>
              <w:ind w:left="14" w:hanging="14"/>
              <w:rPr>
                <w:color w:val="000000"/>
              </w:rPr>
            </w:pPr>
            <w:r>
              <w:rPr>
                <w:color w:val="000000"/>
              </w:rPr>
              <w:t>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023C7AC6" w:rsidR="008E4A94" w:rsidRDefault="008F44D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06</w:t>
            </w:r>
            <w:r w:rsidR="003C007C">
              <w:rPr>
                <w:rFonts w:ascii="Times New Roman" w:eastAsia="Times New Roman" w:hAnsi="Times New Roman" w:cs="Times New Roman"/>
                <w:color w:val="0000FF"/>
                <w:sz w:val="22"/>
                <w:szCs w:val="22"/>
              </w:rPr>
              <w:t>/</w:t>
            </w:r>
            <w:r>
              <w:rPr>
                <w:rFonts w:ascii="Times New Roman" w:eastAsia="Times New Roman" w:hAnsi="Times New Roman" w:cs="Times New Roman"/>
                <w:color w:val="0000FF"/>
                <w:sz w:val="22"/>
                <w:szCs w:val="22"/>
              </w:rPr>
              <w:t>10/2023</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2C254A">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2C254A">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2C254A">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2C254A">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2C254A">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2C254A">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2C254A">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2C254A">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2C254A">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2C254A">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2C254A">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2C2BC1">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77777777" w:rsidR="008E4A94" w:rsidRDefault="00EB3D33">
      <w:pPr>
        <w:numPr>
          <w:ilvl w:val="0"/>
          <w:numId w:val="3"/>
        </w:numPr>
        <w:spacing w:before="80"/>
        <w:ind w:left="900" w:hanging="310"/>
      </w:pPr>
      <w:r>
        <w:t>P</w:t>
      </w:r>
      <w:r w:rsidR="003C007C">
        <w:t>roject goals</w:t>
      </w:r>
    </w:p>
    <w:p w14:paraId="7AEB0D5A" w14:textId="77777777" w:rsidR="00FD6C70" w:rsidRDefault="00FD6C70" w:rsidP="00FD6C70">
      <w:pPr>
        <w:spacing w:before="80"/>
        <w:ind w:left="1440"/>
      </w:pPr>
    </w:p>
    <w:p w14:paraId="266C336D" w14:textId="77777777" w:rsidR="008E4A94" w:rsidRDefault="00EB3D33">
      <w:pPr>
        <w:numPr>
          <w:ilvl w:val="0"/>
          <w:numId w:val="3"/>
        </w:numPr>
        <w:spacing w:before="80"/>
        <w:ind w:left="900" w:hanging="310"/>
      </w:pPr>
      <w:r>
        <w:t>O</w:t>
      </w:r>
      <w:r w:rsidR="003C007C">
        <w:t>bjectives</w:t>
      </w:r>
    </w:p>
    <w:p w14:paraId="1FFDAEA5" w14:textId="77777777" w:rsidR="00E221F4" w:rsidRDefault="00BE0195" w:rsidP="00E221F4">
      <w:pPr>
        <w:numPr>
          <w:ilvl w:val="1"/>
          <w:numId w:val="3"/>
        </w:numPr>
        <w:spacing w:before="80"/>
      </w:pPr>
      <w:r>
        <w:t>D</w:t>
      </w:r>
      <w:r w:rsidR="00E221F4">
        <w:t xml:space="preserve">ata prepossessing </w:t>
      </w:r>
    </w:p>
    <w:p w14:paraId="6221C5CF" w14:textId="77777777" w:rsidR="00DE6982" w:rsidRDefault="00DE6982" w:rsidP="00DE6982">
      <w:pPr>
        <w:numPr>
          <w:ilvl w:val="0"/>
          <w:numId w:val="3"/>
        </w:numPr>
        <w:spacing w:before="80"/>
        <w:ind w:left="900" w:hanging="310"/>
      </w:pPr>
      <w:r>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2C2BC1">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2C2BC1">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7C3D7E14" w14:textId="1546958A" w:rsidR="00010E31" w:rsidRDefault="00357D57" w:rsidP="00010E31">
            <w:pPr>
              <w:pStyle w:val="ListParagraph"/>
              <w:numPr>
                <w:ilvl w:val="0"/>
                <w:numId w:val="8"/>
              </w:numPr>
              <w:ind w:left="150" w:hanging="270"/>
            </w:pPr>
            <w:r>
              <w:t>To find buyer frequency pattern through transaction data and also build a Recommendation model</w:t>
            </w:r>
          </w:p>
          <w:p w14:paraId="5E1AB069" w14:textId="77777777" w:rsidR="008E4A94" w:rsidRDefault="008E4A94" w:rsidP="00357D57">
            <w:pPr>
              <w:pStyle w:val="ListParagraph"/>
              <w:ind w:left="150"/>
            </w:pPr>
          </w:p>
        </w:tc>
        <w:tc>
          <w:tcPr>
            <w:tcW w:w="5343" w:type="dxa"/>
            <w:tcMar>
              <w:top w:w="43" w:type="dxa"/>
              <w:left w:w="115" w:type="dxa"/>
              <w:bottom w:w="43" w:type="dxa"/>
              <w:right w:w="115" w:type="dxa"/>
            </w:tcMar>
          </w:tcPr>
          <w:p w14:paraId="40EEA2C2" w14:textId="5B12E2C7" w:rsidR="00F54865" w:rsidRDefault="00136532" w:rsidP="00BE0195">
            <w:pPr>
              <w:numPr>
                <w:ilvl w:val="0"/>
                <w:numId w:val="7"/>
              </w:numPr>
              <w:rPr>
                <w:color w:val="000000"/>
              </w:rPr>
            </w:pPr>
            <w:r>
              <w:rPr>
                <w:color w:val="000000"/>
              </w:rPr>
              <w:t xml:space="preserve">A Vendor can efficiently predict customer purchase behavior </w:t>
            </w:r>
            <w:r w:rsidR="00FE110B">
              <w:rPr>
                <w:color w:val="000000"/>
              </w:rPr>
              <w:t xml:space="preserve">faster, </w:t>
            </w:r>
            <w:r>
              <w:rPr>
                <w:color w:val="000000"/>
              </w:rPr>
              <w:t xml:space="preserve">more efficiently and cost </w:t>
            </w:r>
            <w:r w:rsidR="00FE110B">
              <w:rPr>
                <w:color w:val="000000"/>
              </w:rPr>
              <w:t>effectively. P</w:t>
            </w:r>
            <w:r>
              <w:rPr>
                <w:color w:val="000000"/>
              </w:rPr>
              <w:t xml:space="preserve">redictive analysis in E – commerce helps decision makers in </w:t>
            </w:r>
            <w:r w:rsidR="00FE110B">
              <w:rPr>
                <w:color w:val="000000"/>
              </w:rPr>
              <w:t>designing new</w:t>
            </w:r>
            <w:r>
              <w:rPr>
                <w:color w:val="000000"/>
              </w:rPr>
              <w:t xml:space="preserve"> business strategies which will help in overall growth of the business.</w:t>
            </w:r>
          </w:p>
          <w:p w14:paraId="446583B0" w14:textId="77777777" w:rsidR="00136532" w:rsidRPr="00BE0195" w:rsidRDefault="00136532" w:rsidP="00BE0195">
            <w:pPr>
              <w:numPr>
                <w:ilvl w:val="0"/>
                <w:numId w:val="7"/>
              </w:numPr>
              <w:rPr>
                <w:color w:val="000000"/>
              </w:rPr>
            </w:pPr>
          </w:p>
          <w:p w14:paraId="1DE6B48F" w14:textId="77777777" w:rsidR="008E4A94" w:rsidRDefault="008E4A94" w:rsidP="00357D57">
            <w:pPr>
              <w:ind w:left="360"/>
            </w:pPr>
          </w:p>
        </w:tc>
      </w:tr>
    </w:tbl>
    <w:p w14:paraId="24AF0763" w14:textId="77777777" w:rsidR="008E4A94" w:rsidRDefault="003C007C">
      <w:pPr>
        <w:pStyle w:val="Heading2"/>
        <w:numPr>
          <w:ilvl w:val="1"/>
          <w:numId w:val="5"/>
        </w:numPr>
        <w:spacing w:before="480" w:after="240"/>
      </w:pPr>
      <w:bookmarkStart w:id="7" w:name="_Toc30423762"/>
      <w:r>
        <w:lastRenderedPageBreak/>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15A7FD1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0741A163" w:rsidR="00C94F7A" w:rsidRDefault="00C94F7A" w:rsidP="00C94F7A">
            <w:pPr>
              <w:widowControl w:val="0"/>
              <w:pBdr>
                <w:top w:val="nil"/>
                <w:left w:val="nil"/>
                <w:bottom w:val="nil"/>
                <w:right w:val="nil"/>
                <w:between w:val="nil"/>
              </w:pBdr>
              <w:spacing w:before="20" w:after="60"/>
              <w:rPr>
                <w:color w:val="000000"/>
              </w:rPr>
            </w:pPr>
            <w:r>
              <w:rPr>
                <w:color w:val="000000"/>
              </w:rPr>
              <w:t>[</w:t>
            </w:r>
            <w:r w:rsidR="008F44D3">
              <w:rPr>
                <w:color w:val="000000"/>
              </w:rPr>
              <w:t>06</w:t>
            </w:r>
            <w:r>
              <w:rPr>
                <w:color w:val="000000"/>
              </w:rPr>
              <w:t>/</w:t>
            </w:r>
            <w:r w:rsidR="008F44D3">
              <w:rPr>
                <w:color w:val="000000"/>
              </w:rPr>
              <w:t>10</w:t>
            </w:r>
            <w:r>
              <w:rPr>
                <w:color w:val="000000"/>
              </w:rPr>
              <w:t>/202</w:t>
            </w:r>
            <w:r w:rsidR="008F44D3">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410A1A2" w:rsidR="00C94F7A" w:rsidRDefault="00C94F7A" w:rsidP="00C94F7A">
            <w:pPr>
              <w:widowControl w:val="0"/>
              <w:pBdr>
                <w:top w:val="nil"/>
                <w:left w:val="nil"/>
                <w:bottom w:val="nil"/>
                <w:right w:val="nil"/>
                <w:between w:val="nil"/>
              </w:pBdr>
              <w:spacing w:before="20" w:after="60"/>
              <w:rPr>
                <w:color w:val="000000"/>
              </w:rPr>
            </w:pPr>
            <w:r>
              <w:rPr>
                <w:color w:val="000000"/>
              </w:rPr>
              <w:t>[</w:t>
            </w:r>
            <w:r w:rsidR="008F44D3">
              <w:rPr>
                <w:color w:val="000000"/>
              </w:rPr>
              <w:t>12</w:t>
            </w:r>
            <w:r>
              <w:rPr>
                <w:color w:val="000000"/>
              </w:rPr>
              <w:t>/</w:t>
            </w:r>
            <w:r w:rsidR="008F44D3">
              <w:rPr>
                <w:color w:val="000000"/>
              </w:rPr>
              <w:t>1</w:t>
            </w:r>
            <w:r>
              <w:rPr>
                <w:color w:val="000000"/>
              </w:rPr>
              <w:t>0/202</w:t>
            </w:r>
            <w:r w:rsidR="008F44D3">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EDA and Descriptive Analytics, Model Building for Association </w:t>
            </w:r>
            <w:r w:rsidRPr="00AC216A">
              <w:rPr>
                <w:color w:val="000000"/>
              </w:rPr>
              <w:lastRenderedPageBreak/>
              <w:t>(Fuzzy Algorithm) and Recommendation</w:t>
            </w:r>
          </w:p>
        </w:tc>
        <w:tc>
          <w:tcPr>
            <w:tcW w:w="1440" w:type="dxa"/>
            <w:tcMar>
              <w:top w:w="43" w:type="dxa"/>
              <w:left w:w="115" w:type="dxa"/>
              <w:bottom w:w="43" w:type="dxa"/>
              <w:right w:w="115" w:type="dxa"/>
            </w:tcMar>
          </w:tcPr>
          <w:p w14:paraId="116BE3ED" w14:textId="702CEFED" w:rsidR="00C94F7A" w:rsidRPr="00960A9C" w:rsidRDefault="00C94F7A" w:rsidP="00C94F7A">
            <w:pPr>
              <w:widowControl w:val="0"/>
              <w:pBdr>
                <w:top w:val="nil"/>
                <w:left w:val="nil"/>
                <w:bottom w:val="nil"/>
                <w:right w:val="nil"/>
                <w:between w:val="nil"/>
              </w:pBdr>
              <w:spacing w:before="20" w:after="60"/>
            </w:pPr>
            <w:r w:rsidRPr="00960A9C">
              <w:lastRenderedPageBreak/>
              <w:t>[</w:t>
            </w:r>
            <w:r w:rsidR="008F44D3">
              <w:t>13</w:t>
            </w:r>
            <w:r w:rsidRPr="00960A9C">
              <w:t>/</w:t>
            </w:r>
            <w:r w:rsidR="008F44D3">
              <w:t>1</w:t>
            </w:r>
            <w:r>
              <w:t>0</w:t>
            </w:r>
            <w:r w:rsidRPr="00960A9C">
              <w:t>/202</w:t>
            </w:r>
            <w:r w:rsidR="008F44D3">
              <w:t>3</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7395E397" w:rsidR="00C94F7A" w:rsidRDefault="00C94F7A" w:rsidP="00C94F7A">
            <w:pPr>
              <w:widowControl w:val="0"/>
              <w:pBdr>
                <w:top w:val="nil"/>
                <w:left w:val="nil"/>
                <w:bottom w:val="nil"/>
                <w:right w:val="nil"/>
                <w:between w:val="nil"/>
              </w:pBdr>
              <w:spacing w:before="20" w:after="60"/>
              <w:rPr>
                <w:color w:val="000000"/>
              </w:rPr>
            </w:pPr>
            <w:r w:rsidRPr="00960A9C">
              <w:t>[</w:t>
            </w:r>
            <w:r w:rsidR="008F44D3">
              <w:t>19</w:t>
            </w:r>
            <w:r w:rsidRPr="00960A9C">
              <w:t>/</w:t>
            </w:r>
            <w:r w:rsidR="008F44D3">
              <w:t>1</w:t>
            </w:r>
            <w:r>
              <w:t>0</w:t>
            </w:r>
            <w:r w:rsidRPr="00960A9C">
              <w:t>/202</w:t>
            </w:r>
            <w:r w:rsidR="008F44D3">
              <w:t>3</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 xml:space="preserve">Deliverable 2.2— Model Building for Association </w:t>
            </w:r>
            <w:r>
              <w:rPr>
                <w:color w:val="000000"/>
              </w:rPr>
              <w:lastRenderedPageBreak/>
              <w:t>(Fuzzy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715C73BB" w:rsidR="00C94F7A" w:rsidRDefault="00C94F7A" w:rsidP="00C94F7A">
            <w:pPr>
              <w:widowControl w:val="0"/>
              <w:pBdr>
                <w:top w:val="nil"/>
                <w:left w:val="nil"/>
                <w:bottom w:val="nil"/>
                <w:right w:val="nil"/>
                <w:between w:val="nil"/>
              </w:pBdr>
              <w:spacing w:before="20" w:after="60"/>
              <w:rPr>
                <w:color w:val="000000"/>
              </w:rPr>
            </w:pPr>
            <w:r>
              <w:rPr>
                <w:color w:val="000000"/>
              </w:rPr>
              <w:t>[2</w:t>
            </w:r>
            <w:r w:rsidR="008F44D3">
              <w:rPr>
                <w:color w:val="000000"/>
              </w:rPr>
              <w:t>0</w:t>
            </w:r>
            <w:r>
              <w:rPr>
                <w:color w:val="000000"/>
              </w:rPr>
              <w:t>/</w:t>
            </w:r>
            <w:r w:rsidR="008F44D3">
              <w:rPr>
                <w:color w:val="000000"/>
              </w:rPr>
              <w:t>1</w:t>
            </w:r>
            <w:r>
              <w:rPr>
                <w:color w:val="000000"/>
              </w:rPr>
              <w:t>0/202</w:t>
            </w:r>
            <w:r w:rsidR="008F44D3">
              <w:rPr>
                <w:color w:val="000000"/>
              </w:rPr>
              <w:t>3</w:t>
            </w:r>
            <w:r>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0D569E1" w:rsidR="00C94F7A" w:rsidRDefault="00C94F7A" w:rsidP="00C94F7A">
            <w:pPr>
              <w:widowControl w:val="0"/>
              <w:pBdr>
                <w:top w:val="nil"/>
                <w:left w:val="nil"/>
                <w:bottom w:val="nil"/>
                <w:right w:val="nil"/>
                <w:between w:val="nil"/>
              </w:pBdr>
              <w:spacing w:before="20" w:after="60"/>
              <w:rPr>
                <w:color w:val="000000"/>
              </w:rPr>
            </w:pPr>
            <w:r>
              <w:rPr>
                <w:color w:val="000000"/>
              </w:rPr>
              <w:t>[</w:t>
            </w:r>
            <w:r w:rsidR="008F44D3">
              <w:rPr>
                <w:color w:val="000000"/>
              </w:rPr>
              <w:t>26</w:t>
            </w:r>
            <w:r>
              <w:rPr>
                <w:color w:val="000000"/>
              </w:rPr>
              <w:t>/10/202</w:t>
            </w:r>
            <w:r w:rsidR="008F44D3">
              <w:rPr>
                <w:color w:val="000000"/>
              </w:rPr>
              <w:t>3</w:t>
            </w:r>
            <w:r>
              <w:rPr>
                <w:color w:val="000000"/>
              </w:rPr>
              <w:t>]</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3B00992E" w:rsidR="00C94F7A" w:rsidRDefault="00C94F7A" w:rsidP="00C94F7A">
            <w:pPr>
              <w:widowControl w:val="0"/>
              <w:pBdr>
                <w:top w:val="nil"/>
                <w:left w:val="nil"/>
                <w:bottom w:val="nil"/>
                <w:right w:val="nil"/>
                <w:between w:val="nil"/>
              </w:pBdr>
              <w:spacing w:before="20" w:after="60"/>
              <w:rPr>
                <w:color w:val="000000"/>
              </w:rPr>
            </w:pPr>
            <w:r>
              <w:rPr>
                <w:color w:val="000000"/>
              </w:rPr>
              <w:t>[</w:t>
            </w:r>
            <w:r w:rsidR="008F44D3">
              <w:rPr>
                <w:color w:val="000000"/>
              </w:rPr>
              <w:t>27</w:t>
            </w:r>
            <w:r>
              <w:rPr>
                <w:color w:val="000000"/>
              </w:rPr>
              <w:t>/10/202</w:t>
            </w:r>
            <w:r w:rsidR="008F44D3">
              <w:rPr>
                <w:color w:val="000000"/>
              </w:rPr>
              <w:t>3]</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0D7150BE" w:rsidR="00C94F7A" w:rsidRDefault="00C94F7A" w:rsidP="00C94F7A">
            <w:pPr>
              <w:widowControl w:val="0"/>
              <w:pBdr>
                <w:top w:val="nil"/>
                <w:left w:val="nil"/>
                <w:bottom w:val="nil"/>
                <w:right w:val="nil"/>
                <w:between w:val="nil"/>
              </w:pBdr>
              <w:spacing w:before="20" w:after="60"/>
              <w:rPr>
                <w:color w:val="000000"/>
              </w:rPr>
            </w:pPr>
            <w:r>
              <w:rPr>
                <w:color w:val="000000"/>
              </w:rPr>
              <w:t>[</w:t>
            </w:r>
            <w:r w:rsidR="008F44D3">
              <w:rPr>
                <w:color w:val="000000"/>
              </w:rPr>
              <w:t>06</w:t>
            </w:r>
            <w:r>
              <w:rPr>
                <w:color w:val="000000"/>
              </w:rPr>
              <w:t>/10/202</w:t>
            </w:r>
            <w:r w:rsidR="008F44D3">
              <w:rPr>
                <w:color w:val="000000"/>
              </w:rPr>
              <w:t>3]</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2C2BC1">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2C254A">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2C254A">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2C254A">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2C254A">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lastRenderedPageBreak/>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7B0FD04A" w:rsidR="008E4A94" w:rsidRDefault="002C2BC1" w:rsidP="000228E1">
      <w:pPr>
        <w:numPr>
          <w:ilvl w:val="0"/>
          <w:numId w:val="3"/>
        </w:numPr>
        <w:spacing w:before="80"/>
        <w:ind w:left="900" w:hanging="310"/>
      </w:pPr>
      <w:r>
        <w:pict w14:anchorId="53AAFCD4">
          <v:shape id="_x0000_i1031" type="#_x0000_t75" style="width:6in;height:7.2pt" o:hralign="center" o:hr="t">
            <v:imagedata r:id="rId8"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2C2BC1">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2C2BC1">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lastRenderedPageBreak/>
        <w:t>APPROVALS</w:t>
      </w:r>
      <w:bookmarkEnd w:id="18"/>
    </w:p>
    <w:p w14:paraId="4B8CAC65" w14:textId="1F4CF1A1" w:rsidR="008E4A94" w:rsidRDefault="003C007C">
      <w:pPr>
        <w:spacing w:before="240"/>
      </w:pPr>
      <w:r>
        <w:rPr>
          <w:b/>
        </w:rPr>
        <w:t>Prepared by</w:t>
      </w:r>
      <w:r>
        <w:tab/>
        <w:t>___</w:t>
      </w:r>
      <w:r w:rsidR="008F44D3">
        <w:t>M Satish Kumar</w:t>
      </w:r>
      <w:r>
        <w:t>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2C2BC1">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2C2BC1">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53EC" w14:textId="77777777" w:rsidR="002C254A" w:rsidRDefault="002C254A">
      <w:r>
        <w:separator/>
      </w:r>
    </w:p>
  </w:endnote>
  <w:endnote w:type="continuationSeparator" w:id="0">
    <w:p w14:paraId="1B6981B8" w14:textId="77777777" w:rsidR="002C254A" w:rsidRDefault="002C2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7279" w14:textId="77777777" w:rsidR="002C254A" w:rsidRDefault="002C254A">
      <w:r>
        <w:separator/>
      </w:r>
    </w:p>
  </w:footnote>
  <w:footnote w:type="continuationSeparator" w:id="0">
    <w:p w14:paraId="7AE5593B" w14:textId="77777777" w:rsidR="002C254A" w:rsidRDefault="002C2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82894"/>
    <w:rsid w:val="00136532"/>
    <w:rsid w:val="00182457"/>
    <w:rsid w:val="00195299"/>
    <w:rsid w:val="00195DB6"/>
    <w:rsid w:val="001C0C3F"/>
    <w:rsid w:val="00215C35"/>
    <w:rsid w:val="00261F00"/>
    <w:rsid w:val="0029633B"/>
    <w:rsid w:val="002C254A"/>
    <w:rsid w:val="002C2BC1"/>
    <w:rsid w:val="002E5D30"/>
    <w:rsid w:val="00357D57"/>
    <w:rsid w:val="00372E4A"/>
    <w:rsid w:val="003C007C"/>
    <w:rsid w:val="003D3D82"/>
    <w:rsid w:val="00424BCD"/>
    <w:rsid w:val="0045151A"/>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8F44D3"/>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966</Words>
  <Characters>6061</Characters>
  <Application>Microsoft Office Word</Application>
  <DocSecurity>0</DocSecurity>
  <Lines>195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M. Satish Kumar</cp:lastModifiedBy>
  <cp:revision>5</cp:revision>
  <dcterms:created xsi:type="dcterms:W3CDTF">2021-09-15T07:20:00Z</dcterms:created>
  <dcterms:modified xsi:type="dcterms:W3CDTF">2023-10-06T12:18:00Z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