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ds7t683be57" w:id="0"/>
      <w:bookmarkEnd w:id="0"/>
      <w:r w:rsidDel="00000000" w:rsidR="00000000" w:rsidRPr="00000000">
        <w:rPr>
          <w:rtl w:val="0"/>
        </w:rPr>
        <w:t xml:space="preserve">Архитектура системы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xc83iblgvp4" w:id="1"/>
      <w:bookmarkEnd w:id="1"/>
      <w:r w:rsidDel="00000000" w:rsidR="00000000" w:rsidRPr="00000000">
        <w:rPr>
          <w:rtl w:val="0"/>
        </w:rPr>
        <w:t xml:space="preserve">Общая архитектурная модель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Cистема управления тренировками фитнес-клуба реализована по клиент-серверной многоуровневой архитектуре.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состоит из </w:t>
      </w:r>
      <w:r w:rsidDel="00000000" w:rsidR="00000000" w:rsidRPr="00000000">
        <w:rPr>
          <w:rtl w:val="0"/>
        </w:rPr>
        <w:t xml:space="preserve">трёх</w:t>
      </w:r>
      <w:r w:rsidDel="00000000" w:rsidR="00000000" w:rsidRPr="00000000">
        <w:rPr>
          <w:rtl w:val="0"/>
        </w:rPr>
        <w:t xml:space="preserve"> основных уровней: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Уровень представления (UI) – взаимодействие с пользователем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Уровень прикладной логики – обработка бизнес-логики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Уровень хранения данных – база данных</w:t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er3p95lnqk05" w:id="2"/>
      <w:bookmarkEnd w:id="2"/>
      <w:r w:rsidDel="00000000" w:rsidR="00000000" w:rsidRPr="00000000">
        <w:rPr>
          <w:color w:val="000000"/>
          <w:rtl w:val="0"/>
        </w:rPr>
        <w:t xml:space="preserve">Уровень представления (UI)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UI обеспечивает взаимодействие пользователей с системой через веб-интерфейс, реализованный в виде приложения на Vue.js.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Основные функции UI: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аутентификация и авторизация пользователей;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просмотр расписания тренировок;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запись и отмена записи на тренировки;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просмотр абонементов и истории посещений;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административное управление системой.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Интерфейсы по ролям: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— клиент фитнес-клуба;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TRAINER — </w:t>
      </w:r>
      <w:r w:rsidDel="00000000" w:rsidR="00000000" w:rsidRPr="00000000">
        <w:rPr>
          <w:rtl w:val="0"/>
        </w:rPr>
        <w:t xml:space="preserve">тренер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 — администратор.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роль имеет доступ только к </w:t>
      </w:r>
      <w:r w:rsidDel="00000000" w:rsidR="00000000" w:rsidRPr="00000000">
        <w:rPr>
          <w:rtl w:val="0"/>
        </w:rPr>
        <w:t xml:space="preserve">разрешённому</w:t>
      </w:r>
      <w:r w:rsidDel="00000000" w:rsidR="00000000" w:rsidRPr="00000000">
        <w:rPr>
          <w:rtl w:val="0"/>
        </w:rPr>
        <w:t xml:space="preserve"> функционалу.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</w:rPr>
      </w:pPr>
      <w:bookmarkStart w:colFirst="0" w:colLast="0" w:name="_s8cavxi3sbea" w:id="3"/>
      <w:bookmarkEnd w:id="3"/>
      <w:r w:rsidDel="00000000" w:rsidR="00000000" w:rsidRPr="00000000">
        <w:rPr>
          <w:color w:val="000000"/>
          <w:rtl w:val="0"/>
        </w:rPr>
        <w:t xml:space="preserve">Уровень прикладной логики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прикладной логики реализует бизнес-правила системы и обрабатывает запросы от UI.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Основные сервисы: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AuthService – аутентификация и вход в систему;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JwtService</w:t>
      </w:r>
      <w:r w:rsidDel="00000000" w:rsidR="00000000" w:rsidRPr="00000000">
        <w:rPr>
          <w:rtl w:val="0"/>
        </w:rPr>
        <w:t xml:space="preserve"> – генерация и проверка JWT-токенов;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UserService – управление пользователями и ролями;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ClientService – работа с данными клиентов;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TrainerService – работа с данными тренеров;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MembershipService – управление абонементами;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MembershipTypeService – управление типами абонементов;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WorkoutTypeService – получение типов тренировок;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ScheduleService – управление расписанием тренировок;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BookingService – запись на тренировки и учёт посещений.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сервис отвечает за строго </w:t>
      </w:r>
      <w:r w:rsidDel="00000000" w:rsidR="00000000" w:rsidRPr="00000000">
        <w:rPr>
          <w:rtl w:val="0"/>
        </w:rPr>
        <w:t xml:space="preserve">определённую</w:t>
      </w:r>
      <w:r w:rsidDel="00000000" w:rsidR="00000000" w:rsidRPr="00000000">
        <w:rPr>
          <w:rtl w:val="0"/>
        </w:rPr>
        <w:t xml:space="preserve"> область функциональности.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>
          <w:color w:val="000000"/>
        </w:rPr>
      </w:pPr>
      <w:bookmarkStart w:colFirst="0" w:colLast="0" w:name="_59zhlapqi6i4" w:id="4"/>
      <w:bookmarkEnd w:id="4"/>
      <w:r w:rsidDel="00000000" w:rsidR="00000000" w:rsidRPr="00000000">
        <w:rPr>
          <w:color w:val="000000"/>
          <w:rtl w:val="0"/>
        </w:rPr>
        <w:t xml:space="preserve">Уровень хранения данных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хранения данных представлен реляционной базой данных PostgreSQL.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базе данных хранятся: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пользователи и их роли;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абонементы и их типы;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шаблоны расписаний тренировок;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типы тренировок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записи на тренировки и история посещений.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 к базе данных осуществляется только через сервисы прикладной логики.</w:t>
      </w:r>
    </w:p>
    <w:p w:rsidR="00000000" w:rsidDel="00000000" w:rsidP="00000000" w:rsidRDefault="00000000" w:rsidRPr="00000000" w14:paraId="0000002C">
      <w:pPr>
        <w:pStyle w:val="Heading2"/>
        <w:spacing w:after="80" w:lineRule="auto"/>
        <w:rPr/>
      </w:pPr>
      <w:bookmarkStart w:colFirst="0" w:colLast="0" w:name="_o03hufviuhy5" w:id="5"/>
      <w:bookmarkEnd w:id="5"/>
      <w:r w:rsidDel="00000000" w:rsidR="00000000" w:rsidRPr="00000000">
        <w:rPr>
          <w:rtl w:val="0"/>
        </w:rPr>
        <w:t xml:space="preserve">Взаимодействие компонентов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Взаимодействие компонентов системы происходит следующим образом: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Пользователь выполняет действие в UI.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UI отправляет запрос на REST-контроллер.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Контроллер вызывает соответствующий сервис.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Сервис обрабатывает запрос и при необходимости обращается к базе данных.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Результат возвращается пользователю через UI.</w:t>
      </w:r>
    </w:p>
    <w:p w:rsidR="00000000" w:rsidDel="00000000" w:rsidP="00000000" w:rsidRDefault="00000000" w:rsidRPr="00000000" w14:paraId="00000033">
      <w:pPr>
        <w:pStyle w:val="Heading2"/>
        <w:spacing w:after="80" w:lineRule="auto"/>
        <w:rPr/>
      </w:pPr>
      <w:bookmarkStart w:colFirst="0" w:colLast="0" w:name="_lpi6ywenghsn" w:id="6"/>
      <w:bookmarkEnd w:id="6"/>
      <w:r w:rsidDel="00000000" w:rsidR="00000000" w:rsidRPr="00000000">
        <w:rPr>
          <w:rtl w:val="0"/>
        </w:rPr>
        <w:t xml:space="preserve">Обеспечение безопасности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Безопасность системы обеспечивается следующими механизмами: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разграничение доступа по ролям (CLIENT, TRAINER, ADMIN);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JWT-аутентификация и авторизация;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проверка прав доступа на уровне сервисов;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отсутствие прямого доступа к базе данных из UI.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alorihhgoi3s" w:id="7"/>
      <w:bookmarkEnd w:id="7"/>
      <w:r w:rsidDel="00000000" w:rsidR="00000000" w:rsidRPr="00000000">
        <w:rPr>
          <w:rtl w:val="0"/>
        </w:rPr>
        <w:t xml:space="preserve">Сервисы и алгоритмы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Сервисы уровня прикладной логики реализуют алгоритмы системы и обеспечивают взаимодействие между пользовательским интерфейсом и уровнем хранения данных.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/>
      </w:pPr>
      <w:bookmarkStart w:colFirst="0" w:colLast="0" w:name="_req1stgh2qay" w:id="8"/>
      <w:bookmarkEnd w:id="8"/>
      <w:r w:rsidDel="00000000" w:rsidR="00000000" w:rsidRPr="00000000">
        <w:rPr>
          <w:rtl w:val="0"/>
        </w:rPr>
        <w:t xml:space="preserve">AuthService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отвечает за аутентификацию пользователей и выдачу JWT-токена, который используется для доступа к защищённым ресурсам системы.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login(LoginRequest) → JwtResponse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Алгоритм login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Получить username, password.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Проверить, что пользователь существует.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Сравнить пароль (через password encoder).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Получить роли пользователя.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Сгенерировать JWT (subject=username, roles, срок действия).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Вернуть токен и базовую информацию пользователя.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Ошибки: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неверный логин/пароль 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/>
      </w:pPr>
      <w:bookmarkStart w:colFirst="0" w:colLast="0" w:name="_tey1p49seztk" w:id="9"/>
      <w:bookmarkEnd w:id="9"/>
      <w:r w:rsidDel="00000000" w:rsidR="00000000" w:rsidRPr="00000000">
        <w:rPr>
          <w:rtl w:val="0"/>
        </w:rPr>
        <w:t xml:space="preserve">JwtService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JwtService</w:t>
      </w:r>
      <w:r w:rsidDel="00000000" w:rsidR="00000000" w:rsidRPr="00000000">
        <w:rPr>
          <w:rtl w:val="0"/>
        </w:rPr>
        <w:t xml:space="preserve"> является техническим сервисом и отвечает за генерацию, валидацию и извлечение данных из JWT-токенов.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generateToken(user)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validateToken(token)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extractUsername(token)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extractRoles(token)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Токен должен содержать идентификатор пользователя и роли.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При истечении срока действия токен считается недействительным.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kuw9q7hrvr89" w:id="10"/>
      <w:bookmarkEnd w:id="10"/>
      <w:r w:rsidDel="00000000" w:rsidR="00000000" w:rsidRPr="00000000">
        <w:rPr>
          <w:rtl w:val="0"/>
        </w:rPr>
        <w:t xml:space="preserve">UserService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Управление учётными записями пользователей, их ролями и профилем.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getCurrentUser(username)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updateCurrentUser(username, request)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createClient(request)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createTrainer(request)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getAllUsers()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Ограничения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username и email уникальны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клиентов и тренеров создает только администратор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при создании клиента можно автоматически добавить абонемент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Алгоритм createClient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Проверить уникальность username, email.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Создать User с ролью CLIENT.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Создать сущность Client, связать с User.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Если в запросе указан тип абонемента: вычислить даты действия и создать Membership со статусом ACTIVE.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Сохранить изменения.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Ошибки: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дублирование уникальных полей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5w70ro4asml" w:id="11"/>
      <w:bookmarkEnd w:id="11"/>
      <w:r w:rsidDel="00000000" w:rsidR="00000000" w:rsidRPr="00000000">
        <w:rPr>
          <w:sz w:val="34"/>
          <w:szCs w:val="34"/>
          <w:rtl w:val="0"/>
        </w:rPr>
        <w:t xml:space="preserve">ClientService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Управление профилями клиентов и доступ к их данным.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getAllClients()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getClientByUserId(userId)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updateClientByUserId(id, dto)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updateClient(id, dto) (для администратора)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deleteClient(id)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Правила доступа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клиент может обновлять только свой профиль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администратор видит всех клиентов и может изменять их данные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/>
      </w:pPr>
      <w:bookmarkStart w:colFirst="0" w:colLast="0" w:name="_f4atkl51j5u1" w:id="12"/>
      <w:bookmarkEnd w:id="12"/>
      <w:r w:rsidDel="00000000" w:rsidR="00000000" w:rsidRPr="00000000">
        <w:rPr>
          <w:sz w:val="34"/>
          <w:szCs w:val="34"/>
          <w:rtl w:val="0"/>
        </w:rPr>
        <w:t xml:space="preserve">TrainerService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Управление данными тренеров (описание, опыт, список всех).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getAllTrainers()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getTrainerByUserId(userId)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updateTrainerByUserId(userId, dto)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deleteTrainer(id)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Правила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тренер может изменять только свои данные;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администратор управляет всеми тренерами и может изменять их данные.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eb1283fgcrlf" w:id="13"/>
      <w:bookmarkEnd w:id="13"/>
      <w:r w:rsidDel="00000000" w:rsidR="00000000" w:rsidRPr="00000000">
        <w:rPr>
          <w:rtl w:val="0"/>
        </w:rPr>
        <w:t xml:space="preserve">MembershipTypeService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Управление типами абонементов (например: 1 месяц, 3 месяца, год).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createMembershipType(dto)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updateMembershipType(id, dto)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getAllMembershipTypes()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getMembershipTypeById(id)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deleteMembershipType(id)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Все операции может производить только администратор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bx516k4ljum" w:id="14"/>
      <w:bookmarkEnd w:id="14"/>
      <w:r w:rsidDel="00000000" w:rsidR="00000000" w:rsidRPr="00000000">
        <w:rPr>
          <w:sz w:val="34"/>
          <w:szCs w:val="34"/>
          <w:rtl w:val="0"/>
        </w:rPr>
        <w:t xml:space="preserve">MembershipService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Управление абонементами клиентов и проверка их валидности.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createMembership(dto)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updateMembership(id, dto)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getMembershipByClientId(clientId) (активный абонемент клиента)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getAllMembershipsByClientId(clientId)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deleteMembership(id)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Ошибки: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нет активного абонемента 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абонемент истёк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дата тренировки вне диапазона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15vwscdg5tz" w:id="15"/>
      <w:bookmarkEnd w:id="15"/>
      <w:r w:rsidDel="00000000" w:rsidR="00000000" w:rsidRPr="00000000">
        <w:rPr>
          <w:sz w:val="34"/>
          <w:szCs w:val="34"/>
          <w:rtl w:val="0"/>
        </w:rPr>
        <w:t xml:space="preserve">WorkoutTypeService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Справочник типов тренировок и их параметров.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getAllWorkoutTypes()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Используется при создании администратором тренировки в Workout Schedule.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/>
      </w:pPr>
      <w:bookmarkStart w:colFirst="0" w:colLast="0" w:name="_bhbb3vrmy9qs" w:id="16"/>
      <w:bookmarkEnd w:id="16"/>
      <w:r w:rsidDel="00000000" w:rsidR="00000000" w:rsidRPr="00000000">
        <w:rPr>
          <w:sz w:val="34"/>
          <w:szCs w:val="34"/>
          <w:rtl w:val="0"/>
        </w:rPr>
        <w:t xml:space="preserve">ScheduleService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Отвечает за работу с расписанием тренировок в системе (генерация дат занятий, связь шаблона и типа тренировки).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createWorkout(workoutDto) – создание тренировки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updateWorkout(id, dto)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deleteWorkout(id)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getSchedule(days=7)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getTrainerSchedule(trainerId, days=7)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5p27jh31uyh" w:id="17"/>
      <w:bookmarkEnd w:id="17"/>
      <w:r w:rsidDel="00000000" w:rsidR="00000000" w:rsidRPr="00000000">
        <w:rPr>
          <w:sz w:val="34"/>
          <w:szCs w:val="34"/>
          <w:rtl w:val="0"/>
        </w:rPr>
        <w:t xml:space="preserve">BookingService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Запись клиентов на тренировки и учёт посещений.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Основные операции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bookWorkout(scheduleWorkoutId, clientId, workoutDate)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cancelBooking(bookingId)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markAttendance(bookingId)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markNotAttended(bookingId)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updateBookingStatus(bookingId, status)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getBookingsByClientId(clientId)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getPastVisitsByClientId(clientId)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Статусы брони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BOOKED – активная запись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CANCELLED – отменено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ATTENDED – посетил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NOT_ATTENDED</w:t>
      </w:r>
      <w:r w:rsidDel="00000000" w:rsidR="00000000" w:rsidRPr="00000000">
        <w:rPr>
          <w:rtl w:val="0"/>
        </w:rPr>
        <w:t xml:space="preserve"> – неявка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Статус неявки присваивается автоматически по прошествии даты тренировки, если администратором не было отмечено, что тренировка посещена.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Ошибки: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мест нет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нет абонемента / неверная дата </w:t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77p9qgboieh9" w:id="18"/>
      <w:bookmarkEnd w:id="18"/>
      <w:r w:rsidDel="00000000" w:rsidR="00000000" w:rsidRPr="00000000">
        <w:rPr>
          <w:rtl w:val="0"/>
        </w:rPr>
        <w:t xml:space="preserve">Пользовательский интерфейс (UI)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dpoiyqq2y42l" w:id="19"/>
      <w:bookmarkEnd w:id="19"/>
      <w:r w:rsidDel="00000000" w:rsidR="00000000" w:rsidRPr="00000000">
        <w:rPr>
          <w:rtl w:val="0"/>
        </w:rPr>
        <w:t xml:space="preserve">Общая информация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интерфейс ориентирован на роль пользователя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доступ к функциям ограничен правами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используется JWT-авторизация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каждое действие сопровождается визуальной обратной связью.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Реализация: Vue.js 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fa165wea9cac" w:id="20"/>
      <w:bookmarkEnd w:id="20"/>
      <w:r w:rsidDel="00000000" w:rsidR="00000000" w:rsidRPr="00000000">
        <w:rPr>
          <w:rtl w:val="0"/>
        </w:rPr>
        <w:t xml:space="preserve">Интерфейс клиента (CLIENT)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Основные экраны: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Расписание тренировок – просмотр и запись на доступные тренировки;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Мои записи – активные записи и отмена;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Мои абонементы – информация о действующих и прошлых абонементах;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История посещений – посещённые и пропущенные тренировки.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Дополнительно: переход на побочный экран для редактирования информации о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17vjwuetewo" w:id="21"/>
      <w:bookmarkEnd w:id="21"/>
      <w:r w:rsidDel="00000000" w:rsidR="00000000" w:rsidRPr="00000000">
        <w:rPr>
          <w:rtl w:val="0"/>
        </w:rPr>
        <w:t xml:space="preserve">Интерфейс </w:t>
      </w:r>
      <w:r w:rsidDel="00000000" w:rsidR="00000000" w:rsidRPr="00000000">
        <w:rPr>
          <w:rtl w:val="0"/>
        </w:rPr>
        <w:t xml:space="preserve">тренера</w:t>
      </w:r>
      <w:r w:rsidDel="00000000" w:rsidR="00000000" w:rsidRPr="00000000">
        <w:rPr>
          <w:rtl w:val="0"/>
        </w:rPr>
        <w:t xml:space="preserve"> (TRAINER)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Основной экран – Моё расписание — просмотр назначенных тренировок.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Редактирование расписания тренеру недоступно.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Дополнительно: переход на побочный экран для редактирования информации о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cq50zmf0cik" w:id="22"/>
      <w:bookmarkEnd w:id="22"/>
      <w:r w:rsidDel="00000000" w:rsidR="00000000" w:rsidRPr="00000000">
        <w:rPr>
          <w:rtl w:val="0"/>
        </w:rPr>
        <w:t xml:space="preserve">Интерфейс администратора (ADMIN)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Основные экраны: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Список всех клиентов – просмотр и редактирование инфо о клиенте, его абонементах, отметка посещений (в модальном окне)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Список всех тренеров – просмотр и редактирование инфо о тренере (в модальном окне)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Список всех абонементов – информация о существующих абонементах и возможность их редактирования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Расписание тренировок – просмотр и редактирование тренировок (добавление и удаление)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cpfi89k8leis" w:id="23"/>
      <w:bookmarkEnd w:id="23"/>
      <w:r w:rsidDel="00000000" w:rsidR="00000000" w:rsidRPr="00000000">
        <w:rPr>
          <w:rtl w:val="0"/>
        </w:rPr>
        <w:t xml:space="preserve">Связь UI с сервисами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Пользовательский интерфейс взаимодействует с системой через REST API (контроллеры Spring Boot), которые вызывают соответствующие сервисы: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клиента → AuthController (аутентификация), BookingController (записи и посещения), ClientController (данные клиента), ScheduleController (расписание), UserController (профиль)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тренера → AuthController, ScheduleController (расписание </w:t>
      </w:r>
      <w:r w:rsidDel="00000000" w:rsidR="00000000" w:rsidRPr="00000000">
        <w:rPr>
          <w:rtl w:val="0"/>
        </w:rPr>
        <w:t xml:space="preserve">тренера</w:t>
      </w:r>
      <w:r w:rsidDel="00000000" w:rsidR="00000000" w:rsidRPr="00000000">
        <w:rPr>
          <w:rtl w:val="0"/>
        </w:rPr>
        <w:t xml:space="preserve">), TrainerController (данные тренера), UserController (профиль)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администратора → все контроллеры системы: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- AuthController, UserController (управление пользователями);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- ClientController (управление клиентами);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- TrainerController (управление тренерами);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- BookingController (управление записями и посещениями);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- ScheduleController (управление расписанием);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- MembershipController (управление абонементами через ClientController);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- MembershipTypeController (управление типами абонементов);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- WorkoutTypeController (просмотр типов тренировок).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