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152F" w14:textId="77777777" w:rsidR="00914968" w:rsidRDefault="008479E7" w:rsidP="00914968">
      <w:pPr>
        <w:spacing w:line="480" w:lineRule="auto"/>
        <w:ind w:firstLine="720"/>
        <w:rPr>
          <w:rFonts w:ascii="Times New Roman" w:hAnsi="Times New Roman" w:cs="Times New Roman"/>
        </w:rPr>
      </w:pPr>
      <w:r>
        <w:rPr>
          <w:rFonts w:ascii="Times New Roman" w:hAnsi="Times New Roman" w:cs="Times New Roman"/>
        </w:rPr>
        <w:t>For the network vulnerability analysis, I focused on port 21. Port 21 has TCP protocol. This port establishes a connection between the client and FTP server, and also handles the commands that are used to transfer data. Port 21 has many vulnerabilities and can easily be exploited. Port 21 can fall victim to brute-forcing passwords, cross-side scripting, directory traversal attacks, man-in-the-middle attacks, and even anonymous authentication where a user can log in with the login credentials as “anonymous” for the username and password.</w:t>
      </w:r>
      <w:r w:rsidR="00FB7CED">
        <w:rPr>
          <w:rFonts w:ascii="Times New Roman" w:hAnsi="Times New Roman" w:cs="Times New Roman"/>
        </w:rPr>
        <w:t xml:space="preserve"> The lowest CVE rating is 0, and the highest CVE rating is 6.4. The vulnerabilities listed can cause attackers to gain access to accounts and information that they should not be able to access. Mitigations to these vulnerabilities include disabling anonymous logins, monitoring traffic for suspicious behavior, and using encrypted channels to keep everything secure.</w:t>
      </w:r>
      <w:r w:rsidR="00FF4CCE">
        <w:rPr>
          <w:rFonts w:ascii="Times New Roman" w:hAnsi="Times New Roman" w:cs="Times New Roman"/>
        </w:rPr>
        <w:t xml:space="preserve"> </w:t>
      </w:r>
      <w:r w:rsidR="00FB7CED">
        <w:rPr>
          <w:rFonts w:ascii="Times New Roman" w:hAnsi="Times New Roman" w:cs="Times New Roman"/>
        </w:rPr>
        <w:t xml:space="preserve">Focusing on the anonymous logins, that has a medium CVE rating of 6.4, which is the highest one for a port 21 vulnerability. The affected IP address was 38.123.140.75, belonging to demoapp.clone-systems.com. </w:t>
      </w:r>
      <w:r w:rsidR="00FF4CCE">
        <w:rPr>
          <w:rFonts w:ascii="Times New Roman" w:hAnsi="Times New Roman" w:cs="Times New Roman"/>
        </w:rPr>
        <w:t>Relevant metadata includes login timestamps</w:t>
      </w:r>
      <w:r w:rsidR="00914968">
        <w:rPr>
          <w:rFonts w:ascii="Times New Roman" w:hAnsi="Times New Roman" w:cs="Times New Roman"/>
        </w:rPr>
        <w:t>.</w:t>
      </w:r>
    </w:p>
    <w:p w14:paraId="0490F177" w14:textId="7012B53D" w:rsidR="00D77340" w:rsidRPr="008479E7" w:rsidRDefault="00D77340" w:rsidP="00914968">
      <w:pPr>
        <w:spacing w:line="480" w:lineRule="auto"/>
        <w:ind w:firstLine="720"/>
        <w:rPr>
          <w:rFonts w:ascii="Times New Roman" w:hAnsi="Times New Roman" w:cs="Times New Roman"/>
        </w:rPr>
      </w:pPr>
      <w:r>
        <w:rPr>
          <w:rFonts w:ascii="Times New Roman" w:hAnsi="Times New Roman" w:cs="Times New Roman"/>
        </w:rPr>
        <w:t xml:space="preserve">I was unable to find example screenshots online, so I </w:t>
      </w:r>
      <w:r w:rsidR="00914968">
        <w:rPr>
          <w:rFonts w:ascii="Times New Roman" w:hAnsi="Times New Roman" w:cs="Times New Roman"/>
        </w:rPr>
        <w:t xml:space="preserve">ran it myself. </w:t>
      </w:r>
      <w:r w:rsidR="00A84A6E">
        <w:rPr>
          <w:rFonts w:ascii="Times New Roman" w:hAnsi="Times New Roman" w:cs="Times New Roman"/>
        </w:rPr>
        <w:t xml:space="preserve">The source IP address is linked to wordpress.com, and the destination IP address belongs to my device. </w:t>
      </w:r>
      <w:r w:rsidR="00B82029">
        <w:rPr>
          <w:rFonts w:ascii="Times New Roman" w:hAnsi="Times New Roman" w:cs="Times New Roman"/>
        </w:rPr>
        <w:t xml:space="preserve">To test out the connection, I </w:t>
      </w:r>
      <w:r w:rsidR="00463A13">
        <w:rPr>
          <w:rFonts w:ascii="Times New Roman" w:hAnsi="Times New Roman" w:cs="Times New Roman"/>
        </w:rPr>
        <w:t xml:space="preserve">connected to </w:t>
      </w:r>
      <w:hyperlink r:id="rId6" w:history="1">
        <w:r w:rsidR="00463A13" w:rsidRPr="00D72A4E">
          <w:rPr>
            <w:rStyle w:val="Hyperlink"/>
            <w:rFonts w:ascii="Times New Roman" w:hAnsi="Times New Roman" w:cs="Times New Roman"/>
          </w:rPr>
          <w:t>ftp.iana.org</w:t>
        </w:r>
      </w:hyperlink>
      <w:r w:rsidR="00463A13">
        <w:rPr>
          <w:rFonts w:ascii="Times New Roman" w:hAnsi="Times New Roman" w:cs="Times New Roman"/>
        </w:rPr>
        <w:t xml:space="preserve"> to ensure </w:t>
      </w:r>
      <w:r w:rsidR="00D376EA">
        <w:rPr>
          <w:rFonts w:ascii="Times New Roman" w:hAnsi="Times New Roman" w:cs="Times New Roman"/>
        </w:rPr>
        <w:t xml:space="preserve">a connection with the FTP protocol would occur. </w:t>
      </w:r>
      <w:r w:rsidR="003F50BD">
        <w:rPr>
          <w:rFonts w:ascii="Times New Roman" w:hAnsi="Times New Roman" w:cs="Times New Roman"/>
        </w:rPr>
        <w:t>The actions took place September 30</w:t>
      </w:r>
      <w:r w:rsidR="003F50BD" w:rsidRPr="003F50BD">
        <w:rPr>
          <w:rFonts w:ascii="Times New Roman" w:hAnsi="Times New Roman" w:cs="Times New Roman"/>
          <w:vertAlign w:val="superscript"/>
        </w:rPr>
        <w:t>th</w:t>
      </w:r>
      <w:r w:rsidR="003F50BD">
        <w:rPr>
          <w:rFonts w:ascii="Times New Roman" w:hAnsi="Times New Roman" w:cs="Times New Roman"/>
        </w:rPr>
        <w:t xml:space="preserve">, around 11:00 pm. </w:t>
      </w:r>
      <w:r w:rsidR="00922D15">
        <w:rPr>
          <w:rFonts w:ascii="Times New Roman" w:hAnsi="Times New Roman" w:cs="Times New Roman"/>
        </w:rPr>
        <w:t>The service was preparing for a new user</w:t>
      </w:r>
      <w:r w:rsidR="00712DF7">
        <w:rPr>
          <w:rFonts w:ascii="Times New Roman" w:hAnsi="Times New Roman" w:cs="Times New Roman"/>
        </w:rPr>
        <w:t xml:space="preserve"> to use it, but the connection was not completed, so the user was not able to transfer any files yet. </w:t>
      </w:r>
      <w:r w:rsidR="008F0D5F">
        <w:rPr>
          <w:rFonts w:ascii="Times New Roman" w:hAnsi="Times New Roman" w:cs="Times New Roman"/>
        </w:rPr>
        <w:t>The traffic was inbound</w:t>
      </w:r>
      <w:r w:rsidR="00AF1811">
        <w:rPr>
          <w:rFonts w:ascii="Times New Roman" w:hAnsi="Times New Roman" w:cs="Times New Roman"/>
        </w:rPr>
        <w:t>.</w:t>
      </w:r>
      <w:r w:rsidR="00B41A2F">
        <w:rPr>
          <w:rFonts w:ascii="Times New Roman" w:hAnsi="Times New Roman" w:cs="Times New Roman"/>
        </w:rPr>
        <w:t xml:space="preserve"> There were no flags set in place.</w:t>
      </w:r>
      <w:r w:rsidR="00FC7359">
        <w:rPr>
          <w:rFonts w:ascii="Times New Roman" w:hAnsi="Times New Roman" w:cs="Times New Roman"/>
        </w:rPr>
        <w:t xml:space="preserve"> There was also a payload present.</w:t>
      </w:r>
      <w:r w:rsidR="00914968">
        <w:rPr>
          <w:rFonts w:ascii="Times New Roman" w:hAnsi="Times New Roman" w:cs="Times New Roman"/>
          <w:noProof/>
        </w:rPr>
        <w:lastRenderedPageBreak/>
        <w:drawing>
          <wp:inline distT="0" distB="0" distL="0" distR="0" wp14:anchorId="64ADA3BD" wp14:editId="5A52FE40">
            <wp:extent cx="5943600" cy="3157220"/>
            <wp:effectExtent l="0" t="0" r="0" b="5080"/>
            <wp:docPr id="1146588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8216"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sidR="00914968">
        <w:rPr>
          <w:rFonts w:ascii="Times New Roman" w:hAnsi="Times New Roman" w:cs="Times New Roman"/>
          <w:noProof/>
        </w:rPr>
        <w:drawing>
          <wp:inline distT="0" distB="0" distL="0" distR="0" wp14:anchorId="35787B8B" wp14:editId="12C63E5C">
            <wp:extent cx="5943600" cy="3185160"/>
            <wp:effectExtent l="0" t="0" r="0" b="0"/>
            <wp:docPr id="68014638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46380"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r w:rsidR="00914968">
        <w:rPr>
          <w:rFonts w:ascii="Times New Roman" w:hAnsi="Times New Roman" w:cs="Times New Roman"/>
          <w:noProof/>
        </w:rPr>
        <w:lastRenderedPageBreak/>
        <w:drawing>
          <wp:inline distT="0" distB="0" distL="0" distR="0" wp14:anchorId="3E6132E3" wp14:editId="38EA6234">
            <wp:extent cx="5943600" cy="3185160"/>
            <wp:effectExtent l="0" t="0" r="0" b="0"/>
            <wp:docPr id="191232935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29350"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r w:rsidR="00914968">
        <w:rPr>
          <w:rFonts w:ascii="Times New Roman" w:hAnsi="Times New Roman" w:cs="Times New Roman"/>
          <w:noProof/>
        </w:rPr>
        <w:drawing>
          <wp:inline distT="0" distB="0" distL="0" distR="0" wp14:anchorId="1CAE4092" wp14:editId="1D82AB17">
            <wp:extent cx="5943600" cy="3185160"/>
            <wp:effectExtent l="0" t="0" r="0" b="0"/>
            <wp:docPr id="171931837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8373"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r w:rsidR="00914968">
        <w:rPr>
          <w:rFonts w:ascii="Times New Roman" w:hAnsi="Times New Roman" w:cs="Times New Roman"/>
          <w:noProof/>
        </w:rPr>
        <w:lastRenderedPageBreak/>
        <w:drawing>
          <wp:inline distT="0" distB="0" distL="0" distR="0" wp14:anchorId="111E5585" wp14:editId="36D827FB">
            <wp:extent cx="5943600" cy="3185160"/>
            <wp:effectExtent l="0" t="0" r="0" b="0"/>
            <wp:docPr id="7389606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60628"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sectPr w:rsidR="00D77340" w:rsidRPr="008479E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4B7F" w14:textId="77777777" w:rsidR="002C6476" w:rsidRDefault="002C6476" w:rsidP="008479E7">
      <w:pPr>
        <w:spacing w:after="0" w:line="240" w:lineRule="auto"/>
      </w:pPr>
      <w:r>
        <w:separator/>
      </w:r>
    </w:p>
  </w:endnote>
  <w:endnote w:type="continuationSeparator" w:id="0">
    <w:p w14:paraId="0A60F601" w14:textId="77777777" w:rsidR="002C6476" w:rsidRDefault="002C6476" w:rsidP="00847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90F0F" w14:textId="77777777" w:rsidR="002C6476" w:rsidRDefault="002C6476" w:rsidP="008479E7">
      <w:pPr>
        <w:spacing w:after="0" w:line="240" w:lineRule="auto"/>
      </w:pPr>
      <w:r>
        <w:separator/>
      </w:r>
    </w:p>
  </w:footnote>
  <w:footnote w:type="continuationSeparator" w:id="0">
    <w:p w14:paraId="053F58CA" w14:textId="77777777" w:rsidR="002C6476" w:rsidRDefault="002C6476" w:rsidP="00847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A108" w14:textId="77777777" w:rsidR="008479E7" w:rsidRDefault="008479E7" w:rsidP="008479E7">
    <w:pPr>
      <w:pStyle w:val="Header"/>
      <w:spacing w:line="480" w:lineRule="auto"/>
      <w:rPr>
        <w:rFonts w:ascii="Times New Roman" w:hAnsi="Times New Roman" w:cs="Times New Roman"/>
      </w:rPr>
    </w:pPr>
    <w:r>
      <w:rPr>
        <w:rFonts w:ascii="Times New Roman" w:hAnsi="Times New Roman" w:cs="Times New Roman"/>
      </w:rPr>
      <w:t>Madison Sleppy</w:t>
    </w:r>
  </w:p>
  <w:p w14:paraId="32416628" w14:textId="77777777" w:rsidR="008479E7" w:rsidRDefault="008479E7" w:rsidP="008479E7">
    <w:pPr>
      <w:pStyle w:val="Header"/>
      <w:spacing w:line="480" w:lineRule="auto"/>
      <w:rPr>
        <w:rFonts w:ascii="Times New Roman" w:hAnsi="Times New Roman" w:cs="Times New Roman"/>
      </w:rPr>
    </w:pPr>
    <w:r>
      <w:rPr>
        <w:rFonts w:ascii="Times New Roman" w:hAnsi="Times New Roman" w:cs="Times New Roman"/>
      </w:rPr>
      <w:t>CIS-3605-702</w:t>
    </w:r>
  </w:p>
  <w:p w14:paraId="11F8D37E" w14:textId="77777777" w:rsidR="008479E7" w:rsidRDefault="008479E7" w:rsidP="008479E7">
    <w:pPr>
      <w:pStyle w:val="Header"/>
      <w:spacing w:line="480" w:lineRule="auto"/>
      <w:rPr>
        <w:rFonts w:ascii="Times New Roman" w:hAnsi="Times New Roman" w:cs="Times New Roman"/>
      </w:rPr>
    </w:pPr>
    <w:r>
      <w:rPr>
        <w:rFonts w:ascii="Times New Roman" w:hAnsi="Times New Roman" w:cs="Times New Roman"/>
      </w:rPr>
      <w:t>Professor Giraldo</w:t>
    </w:r>
  </w:p>
  <w:p w14:paraId="27404CD6" w14:textId="4566F142" w:rsidR="008479E7" w:rsidRPr="008479E7" w:rsidRDefault="008479E7" w:rsidP="008479E7">
    <w:pPr>
      <w:pStyle w:val="Header"/>
      <w:spacing w:line="480" w:lineRule="auto"/>
      <w:rPr>
        <w:rFonts w:ascii="Times New Roman" w:hAnsi="Times New Roman" w:cs="Times New Roman"/>
      </w:rPr>
    </w:pPr>
    <w:r>
      <w:rPr>
        <w:rFonts w:ascii="Times New Roman" w:hAnsi="Times New Roman" w:cs="Times New Roman"/>
      </w:rPr>
      <w:t>September 30, 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E7"/>
    <w:rsid w:val="002C6476"/>
    <w:rsid w:val="003F50BD"/>
    <w:rsid w:val="00463A13"/>
    <w:rsid w:val="006C0E67"/>
    <w:rsid w:val="006F1579"/>
    <w:rsid w:val="00712DF7"/>
    <w:rsid w:val="008479E7"/>
    <w:rsid w:val="008F0D5F"/>
    <w:rsid w:val="00914968"/>
    <w:rsid w:val="00922D15"/>
    <w:rsid w:val="00A84A6E"/>
    <w:rsid w:val="00AF1811"/>
    <w:rsid w:val="00B41A2F"/>
    <w:rsid w:val="00B82029"/>
    <w:rsid w:val="00D108A5"/>
    <w:rsid w:val="00D376EA"/>
    <w:rsid w:val="00D77340"/>
    <w:rsid w:val="00F87205"/>
    <w:rsid w:val="00FB7CED"/>
    <w:rsid w:val="00FC7359"/>
    <w:rsid w:val="00FF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04D6"/>
  <w15:chartTrackingRefBased/>
  <w15:docId w15:val="{C46302D7-900F-4EFF-AB1F-1CE8B0AF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9E7"/>
    <w:rPr>
      <w:rFonts w:eastAsiaTheme="majorEastAsia" w:cstheme="majorBidi"/>
      <w:color w:val="272727" w:themeColor="text1" w:themeTint="D8"/>
    </w:rPr>
  </w:style>
  <w:style w:type="paragraph" w:styleId="Title">
    <w:name w:val="Title"/>
    <w:basedOn w:val="Normal"/>
    <w:next w:val="Normal"/>
    <w:link w:val="TitleChar"/>
    <w:uiPriority w:val="10"/>
    <w:qFormat/>
    <w:rsid w:val="00847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9E7"/>
    <w:pPr>
      <w:spacing w:before="160"/>
      <w:jc w:val="center"/>
    </w:pPr>
    <w:rPr>
      <w:i/>
      <w:iCs/>
      <w:color w:val="404040" w:themeColor="text1" w:themeTint="BF"/>
    </w:rPr>
  </w:style>
  <w:style w:type="character" w:customStyle="1" w:styleId="QuoteChar">
    <w:name w:val="Quote Char"/>
    <w:basedOn w:val="DefaultParagraphFont"/>
    <w:link w:val="Quote"/>
    <w:uiPriority w:val="29"/>
    <w:rsid w:val="008479E7"/>
    <w:rPr>
      <w:i/>
      <w:iCs/>
      <w:color w:val="404040" w:themeColor="text1" w:themeTint="BF"/>
    </w:rPr>
  </w:style>
  <w:style w:type="paragraph" w:styleId="ListParagraph">
    <w:name w:val="List Paragraph"/>
    <w:basedOn w:val="Normal"/>
    <w:uiPriority w:val="34"/>
    <w:qFormat/>
    <w:rsid w:val="008479E7"/>
    <w:pPr>
      <w:ind w:left="720"/>
      <w:contextualSpacing/>
    </w:pPr>
  </w:style>
  <w:style w:type="character" w:styleId="IntenseEmphasis">
    <w:name w:val="Intense Emphasis"/>
    <w:basedOn w:val="DefaultParagraphFont"/>
    <w:uiPriority w:val="21"/>
    <w:qFormat/>
    <w:rsid w:val="008479E7"/>
    <w:rPr>
      <w:i/>
      <w:iCs/>
      <w:color w:val="0F4761" w:themeColor="accent1" w:themeShade="BF"/>
    </w:rPr>
  </w:style>
  <w:style w:type="paragraph" w:styleId="IntenseQuote">
    <w:name w:val="Intense Quote"/>
    <w:basedOn w:val="Normal"/>
    <w:next w:val="Normal"/>
    <w:link w:val="IntenseQuoteChar"/>
    <w:uiPriority w:val="30"/>
    <w:qFormat/>
    <w:rsid w:val="00847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9E7"/>
    <w:rPr>
      <w:i/>
      <w:iCs/>
      <w:color w:val="0F4761" w:themeColor="accent1" w:themeShade="BF"/>
    </w:rPr>
  </w:style>
  <w:style w:type="character" w:styleId="IntenseReference">
    <w:name w:val="Intense Reference"/>
    <w:basedOn w:val="DefaultParagraphFont"/>
    <w:uiPriority w:val="32"/>
    <w:qFormat/>
    <w:rsid w:val="008479E7"/>
    <w:rPr>
      <w:b/>
      <w:bCs/>
      <w:smallCaps/>
      <w:color w:val="0F4761" w:themeColor="accent1" w:themeShade="BF"/>
      <w:spacing w:val="5"/>
    </w:rPr>
  </w:style>
  <w:style w:type="paragraph" w:styleId="Header">
    <w:name w:val="header"/>
    <w:basedOn w:val="Normal"/>
    <w:link w:val="HeaderChar"/>
    <w:uiPriority w:val="99"/>
    <w:unhideWhenUsed/>
    <w:rsid w:val="00847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9E7"/>
  </w:style>
  <w:style w:type="paragraph" w:styleId="Footer">
    <w:name w:val="footer"/>
    <w:basedOn w:val="Normal"/>
    <w:link w:val="FooterChar"/>
    <w:uiPriority w:val="99"/>
    <w:unhideWhenUsed/>
    <w:rsid w:val="00847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9E7"/>
  </w:style>
  <w:style w:type="character" w:styleId="Hyperlink">
    <w:name w:val="Hyperlink"/>
    <w:basedOn w:val="DefaultParagraphFont"/>
    <w:uiPriority w:val="99"/>
    <w:unhideWhenUsed/>
    <w:rsid w:val="00463A13"/>
    <w:rPr>
      <w:color w:val="467886" w:themeColor="hyperlink"/>
      <w:u w:val="single"/>
    </w:rPr>
  </w:style>
  <w:style w:type="character" w:styleId="UnresolvedMention">
    <w:name w:val="Unresolved Mention"/>
    <w:basedOn w:val="DefaultParagraphFont"/>
    <w:uiPriority w:val="99"/>
    <w:semiHidden/>
    <w:unhideWhenUsed/>
    <w:rsid w:val="00463A13"/>
    <w:rPr>
      <w:color w:val="605E5C"/>
      <w:shd w:val="clear" w:color="auto" w:fill="E1DFDD"/>
    </w:rPr>
  </w:style>
  <w:style w:type="character" w:styleId="FollowedHyperlink">
    <w:name w:val="FollowedHyperlink"/>
    <w:basedOn w:val="DefaultParagraphFont"/>
    <w:uiPriority w:val="99"/>
    <w:semiHidden/>
    <w:unhideWhenUsed/>
    <w:rsid w:val="00D376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tp://ftp.iana.org" TargetMode="External"/><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Sleppy</dc:creator>
  <cp:keywords/>
  <dc:description/>
  <cp:lastModifiedBy>Madison Sleppy</cp:lastModifiedBy>
  <cp:revision>19</cp:revision>
  <dcterms:created xsi:type="dcterms:W3CDTF">2024-09-30T23:51:00Z</dcterms:created>
  <dcterms:modified xsi:type="dcterms:W3CDTF">2026-07-27T20:29:00Z</dcterms:modified>
</cp:coreProperties>
</file>