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drawing>
        <wp:inline distT="0" distB="0" distL="0" distR="0">
          <wp:extent cx="1428750" cy="1428750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1428750" cy="1428750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
<Relationship Id="rId1" Type="http://schemas.openxmlformats.org/officeDocument/2006/relationships/image" Target="media/image_generated_2.png"/></Relationships>
</file>

<file path=word/_rels/head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