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XXX比赛通知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各学院团总支、学生会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学生社团：</w:t>
      </w:r>
    </w:p>
    <w:p>
      <w:pPr>
        <w:widowControl/>
        <w:ind w:firstLine="56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为XXXXXX。特此举办XXXX活动。</w:t>
      </w:r>
    </w:p>
    <w:p>
      <w:pPr>
        <w:widowControl/>
        <w:ind w:firstLine="560" w:firstLineChars="200"/>
        <w:jc w:val="left"/>
        <w:textAlignment w:val="baseline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现将具体事宜安排如下：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活动主题：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组织单位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主办单位：共青团山东第一医科大学委员会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承办单位：大学生社团联合会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协办单位：XX社团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活动对象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山东第一医科大学全日制本专科在校生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活动时间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XX年XX月XX日 X时X分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活动地点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（例：大学生活动中心 南广场）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活动流程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活动要求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奖项设置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二、三等奖及优秀奖若干名</w:t>
      </w:r>
    </w:p>
    <w:p>
      <w:pPr>
        <w:numPr>
          <w:ilvl w:val="0"/>
          <w:numId w:val="0"/>
        </w:numPr>
        <w:ind w:left="5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奖品：一等奖  XXX  (几人）</w:t>
      </w:r>
    </w:p>
    <w:p>
      <w:pPr>
        <w:numPr>
          <w:ilvl w:val="0"/>
          <w:numId w:val="0"/>
        </w:numPr>
        <w:ind w:left="5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二等奖  XXX （几人）</w:t>
      </w:r>
    </w:p>
    <w:p>
      <w:pPr>
        <w:numPr>
          <w:ilvl w:val="0"/>
          <w:numId w:val="0"/>
        </w:numPr>
        <w:ind w:left="5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三等奖  XXX （几人）</w:t>
      </w:r>
    </w:p>
    <w:p>
      <w:pPr>
        <w:numPr>
          <w:ilvl w:val="0"/>
          <w:numId w:val="0"/>
        </w:numPr>
        <w:ind w:left="5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优秀奖  XXX （几人）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联系人及联系方式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未尽事宜，另行通知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附带：XXX线上报名表、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共青团山东第一医科大学委员会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大学生社团联合会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XX年XX月XX日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9DD6"/>
    <w:multiLevelType w:val="singleLevel"/>
    <w:tmpl w:val="23E49DD6"/>
    <w:lvl w:ilvl="0" w:tentative="0">
      <w:start w:val="1"/>
      <w:numFmt w:val="chineseCounting"/>
      <w:suff w:val="nothing"/>
      <w:lvlText w:val="%1、"/>
      <w:lvlJc w:val="left"/>
      <w:pPr>
        <w:ind w:left="560" w:leftChars="0" w:firstLine="0" w:firstLineChars="0"/>
      </w:pPr>
      <w:rPr>
        <w:rFonts w:hint="eastAsia"/>
      </w:rPr>
    </w:lvl>
  </w:abstractNum>
  <w:abstractNum w:abstractNumId="1">
    <w:nsid w:val="524DA674"/>
    <w:multiLevelType w:val="singleLevel"/>
    <w:tmpl w:val="524DA6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44FBE"/>
    <w:rsid w:val="01967C56"/>
    <w:rsid w:val="37D03C33"/>
    <w:rsid w:val="5A622366"/>
    <w:rsid w:val="5FF02F56"/>
    <w:rsid w:val="69D4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2020-11-17T01:11:00Z</dcterms:created>
  <dc:creator>常安</dc:creator>
  <cp:lastModifiedBy>ツ微雨清凉夏未尽</cp:lastModifiedBy>
  <dcterms:modified xsi:type="dcterms:W3CDTF">2020-11-23T14:33:24Z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