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E1551B7" w14:textId="341F74A9" w:rsidR="008668F3" w:rsidRPr="00BF2D17" w:rsidRDefault="00E976F6">
      <w:pPr>
        <w:rPr>
          <w:rFonts w:ascii="Times New Roman" w:hAnsi="Times New Roman" w:cs="Times New Roman"/>
          <w:lang w:val="fr-FR"/>
        </w:rPr>
      </w:pPr>
      <w:bookmarkStart w:id="0" w:name="_GoBack"/>
      <w:bookmarkEnd w:id="0"/>
      <w:r w:rsidRPr="00BF2D17">
        <w:rPr>
          <w:rFonts w:ascii="Times New Roman" w:hAnsi="Times New Roman" w:cs="Times New Roman"/>
          <w:noProof/>
        </w:rPr>
        <w:drawing>
          <wp:inline distT="0" distB="0" distL="0" distR="0" wp14:anchorId="35CB5129" wp14:editId="53F55C99">
            <wp:extent cx="3600000" cy="1385956"/>
            <wp:effectExtent l="0" t="0" r="635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8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E976F6" w:rsidRPr="00BF2D17" w14:paraId="6018DB55" w14:textId="77777777" w:rsidTr="00E976F6">
        <w:tc>
          <w:tcPr>
            <w:tcW w:w="4148" w:type="dxa"/>
          </w:tcPr>
          <w:p w14:paraId="1D2805F0" w14:textId="48A36A95" w:rsidR="00E976F6" w:rsidRPr="00BF2D17" w:rsidRDefault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Power</w:t>
            </w:r>
          </w:p>
        </w:tc>
        <w:tc>
          <w:tcPr>
            <w:tcW w:w="4148" w:type="dxa"/>
          </w:tcPr>
          <w:p w14:paraId="23787B24" w14:textId="6C99FDA4" w:rsidR="00E976F6" w:rsidRPr="00BF2D17" w:rsidRDefault="006043E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Puissance</w:t>
            </w:r>
          </w:p>
        </w:tc>
      </w:tr>
      <w:tr w:rsidR="00E976F6" w:rsidRPr="00BF2D17" w14:paraId="1B4CC6E8" w14:textId="77777777" w:rsidTr="00E976F6">
        <w:tc>
          <w:tcPr>
            <w:tcW w:w="4148" w:type="dxa"/>
          </w:tcPr>
          <w:p w14:paraId="34A3421E" w14:textId="07D5B8D3" w:rsidR="00E976F6" w:rsidRPr="00BF2D17" w:rsidRDefault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Available for Charging</w:t>
            </w:r>
          </w:p>
        </w:tc>
        <w:tc>
          <w:tcPr>
            <w:tcW w:w="4148" w:type="dxa"/>
          </w:tcPr>
          <w:p w14:paraId="762C4480" w14:textId="08BD0F91" w:rsidR="00E976F6" w:rsidRPr="00BF2D17" w:rsidRDefault="006043E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Disponible pour chargement</w:t>
            </w:r>
          </w:p>
        </w:tc>
      </w:tr>
      <w:tr w:rsidR="00E976F6" w:rsidRPr="00BF2D17" w14:paraId="53056BFD" w14:textId="77777777" w:rsidTr="00E976F6">
        <w:tc>
          <w:tcPr>
            <w:tcW w:w="4148" w:type="dxa"/>
          </w:tcPr>
          <w:p w14:paraId="6F643BB2" w14:textId="11396EB4" w:rsidR="00E976F6" w:rsidRPr="00BF2D17" w:rsidRDefault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Time</w:t>
            </w:r>
          </w:p>
        </w:tc>
        <w:tc>
          <w:tcPr>
            <w:tcW w:w="4148" w:type="dxa"/>
          </w:tcPr>
          <w:p w14:paraId="73530576" w14:textId="0102A397" w:rsidR="006043E6" w:rsidRPr="00BF2D17" w:rsidRDefault="006043E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Temps</w:t>
            </w:r>
          </w:p>
        </w:tc>
      </w:tr>
    </w:tbl>
    <w:p w14:paraId="2543AC54" w14:textId="7423E8F1" w:rsidR="00E976F6" w:rsidRPr="00BF2D17" w:rsidRDefault="00E976F6" w:rsidP="00E976F6">
      <w:pPr>
        <w:rPr>
          <w:rFonts w:ascii="Times New Roman" w:hAnsi="Times New Roman" w:cs="Times New Roman"/>
          <w:lang w:val="fr-FR"/>
        </w:rPr>
      </w:pPr>
      <w:r w:rsidRPr="00BF2D17">
        <w:rPr>
          <w:rFonts w:ascii="Times New Roman" w:hAnsi="Times New Roman" w:cs="Times New Roman"/>
          <w:noProof/>
        </w:rPr>
        <w:drawing>
          <wp:inline distT="0" distB="0" distL="0" distR="0" wp14:anchorId="0680A81B" wp14:editId="374A4DD7">
            <wp:extent cx="3600000" cy="1436942"/>
            <wp:effectExtent l="0" t="0" r="635" b="0"/>
            <wp:docPr id="56" name="图片 56" descr="徽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徽标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36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E976F6" w:rsidRPr="00BF2D17" w14:paraId="551D04A8" w14:textId="77777777" w:rsidTr="00E976F6">
        <w:tc>
          <w:tcPr>
            <w:tcW w:w="4148" w:type="dxa"/>
          </w:tcPr>
          <w:p w14:paraId="1B27386D" w14:textId="4F4C8662" w:rsidR="00E976F6" w:rsidRPr="00BF2D17" w:rsidRDefault="00E976F6" w:rsidP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Other Household Loads</w:t>
            </w:r>
          </w:p>
        </w:tc>
        <w:tc>
          <w:tcPr>
            <w:tcW w:w="4148" w:type="dxa"/>
          </w:tcPr>
          <w:p w14:paraId="4AAC754E" w14:textId="145D1CF3" w:rsidR="00E976F6" w:rsidRPr="00BF2D17" w:rsidRDefault="006043E6" w:rsidP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Autres charges domestiques</w:t>
            </w:r>
          </w:p>
        </w:tc>
      </w:tr>
      <w:tr w:rsidR="00E976F6" w:rsidRPr="00BF2D17" w14:paraId="63A159D6" w14:textId="77777777" w:rsidTr="00E976F6">
        <w:tc>
          <w:tcPr>
            <w:tcW w:w="4148" w:type="dxa"/>
          </w:tcPr>
          <w:p w14:paraId="55487A45" w14:textId="2D9042C1" w:rsidR="00E976F6" w:rsidRPr="00BF2D17" w:rsidRDefault="00E976F6" w:rsidP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Solar Energy</w:t>
            </w:r>
          </w:p>
        </w:tc>
        <w:tc>
          <w:tcPr>
            <w:tcW w:w="4148" w:type="dxa"/>
          </w:tcPr>
          <w:p w14:paraId="58878FB8" w14:textId="5F5AE1A9" w:rsidR="00E976F6" w:rsidRPr="00BF2D17" w:rsidRDefault="006043E6" w:rsidP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Énergie solaire</w:t>
            </w:r>
          </w:p>
        </w:tc>
      </w:tr>
      <w:tr w:rsidR="00E976F6" w:rsidRPr="00BF2D17" w14:paraId="6B116233" w14:textId="77777777" w:rsidTr="00E976F6">
        <w:tc>
          <w:tcPr>
            <w:tcW w:w="4148" w:type="dxa"/>
          </w:tcPr>
          <w:p w14:paraId="40005855" w14:textId="6C31E5CF" w:rsidR="00E976F6" w:rsidRPr="00BF2D17" w:rsidRDefault="00E976F6" w:rsidP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Available for Charging from Solar Energy</w:t>
            </w:r>
          </w:p>
        </w:tc>
        <w:tc>
          <w:tcPr>
            <w:tcW w:w="4148" w:type="dxa"/>
          </w:tcPr>
          <w:p w14:paraId="68499CCD" w14:textId="41F39B6C" w:rsidR="00E976F6" w:rsidRPr="00BF2D17" w:rsidRDefault="006043E6" w:rsidP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Disponible pour chargement depuis énergie solaire</w:t>
            </w:r>
          </w:p>
        </w:tc>
      </w:tr>
      <w:tr w:rsidR="00E976F6" w:rsidRPr="00BF2D17" w14:paraId="2DEEE429" w14:textId="77777777" w:rsidTr="00E976F6">
        <w:tc>
          <w:tcPr>
            <w:tcW w:w="4148" w:type="dxa"/>
          </w:tcPr>
          <w:p w14:paraId="14F136CA" w14:textId="61BEB4FB" w:rsidR="00E976F6" w:rsidRPr="00BF2D17" w:rsidRDefault="00E976F6" w:rsidP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Available for Charging from Grid</w:t>
            </w:r>
          </w:p>
        </w:tc>
        <w:tc>
          <w:tcPr>
            <w:tcW w:w="4148" w:type="dxa"/>
          </w:tcPr>
          <w:p w14:paraId="04CFAB65" w14:textId="1C963D1B" w:rsidR="00E976F6" w:rsidRPr="00BF2D17" w:rsidRDefault="006043E6" w:rsidP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Disponible pour chargement depuis réseau</w:t>
            </w:r>
          </w:p>
        </w:tc>
      </w:tr>
    </w:tbl>
    <w:p w14:paraId="5DBF910C" w14:textId="4FB573A2" w:rsidR="00E976F6" w:rsidRPr="00BF2D17" w:rsidRDefault="00E976F6" w:rsidP="00E976F6">
      <w:pPr>
        <w:rPr>
          <w:rFonts w:ascii="Times New Roman" w:hAnsi="Times New Roman" w:cs="Times New Roman"/>
          <w:lang w:val="fr-FR"/>
        </w:rPr>
      </w:pPr>
      <w:r w:rsidRPr="00BF2D17">
        <w:rPr>
          <w:rFonts w:ascii="Times New Roman" w:hAnsi="Times New Roman" w:cs="Times New Roman"/>
          <w:noProof/>
        </w:rPr>
        <w:drawing>
          <wp:inline distT="0" distB="0" distL="0" distR="0" wp14:anchorId="7F21E25E" wp14:editId="51F62C27">
            <wp:extent cx="4669790" cy="3059430"/>
            <wp:effectExtent l="0" t="0" r="8890" b="3810"/>
            <wp:docPr id="24" name="图片 24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示&#10;&#10;描述已自动生成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012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E976F6" w:rsidRPr="00BF2D17" w14:paraId="6404D26C" w14:textId="77777777" w:rsidTr="00E976F6">
        <w:tc>
          <w:tcPr>
            <w:tcW w:w="4148" w:type="dxa"/>
          </w:tcPr>
          <w:p w14:paraId="53CF2CDD" w14:textId="673D906D" w:rsidR="00E976F6" w:rsidRPr="00BF2D17" w:rsidRDefault="00E976F6" w:rsidP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Grid</w:t>
            </w:r>
          </w:p>
        </w:tc>
        <w:tc>
          <w:tcPr>
            <w:tcW w:w="4148" w:type="dxa"/>
          </w:tcPr>
          <w:p w14:paraId="4DF8FCBE" w14:textId="4714DE75" w:rsidR="00E976F6" w:rsidRPr="00BF2D17" w:rsidRDefault="006043E6" w:rsidP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Réseau</w:t>
            </w:r>
          </w:p>
        </w:tc>
      </w:tr>
      <w:tr w:rsidR="00E976F6" w:rsidRPr="00BF2D17" w14:paraId="010D3C43" w14:textId="77777777" w:rsidTr="00E976F6">
        <w:tc>
          <w:tcPr>
            <w:tcW w:w="4148" w:type="dxa"/>
          </w:tcPr>
          <w:p w14:paraId="28096B6D" w14:textId="3E51A699" w:rsidR="00E976F6" w:rsidRPr="00BF2D17" w:rsidRDefault="00E976F6" w:rsidP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Utility Meter</w:t>
            </w:r>
          </w:p>
        </w:tc>
        <w:tc>
          <w:tcPr>
            <w:tcW w:w="4148" w:type="dxa"/>
          </w:tcPr>
          <w:p w14:paraId="0C6B078C" w14:textId="7601EF3E" w:rsidR="00E976F6" w:rsidRPr="00BF2D17" w:rsidRDefault="006043E6" w:rsidP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Compteur utilitaire</w:t>
            </w:r>
          </w:p>
        </w:tc>
      </w:tr>
      <w:tr w:rsidR="00E976F6" w:rsidRPr="00BF2D17" w14:paraId="7ABCCDB9" w14:textId="77777777" w:rsidTr="00E976F6">
        <w:tc>
          <w:tcPr>
            <w:tcW w:w="4148" w:type="dxa"/>
          </w:tcPr>
          <w:p w14:paraId="73CD84DE" w14:textId="5F907A14" w:rsidR="00E976F6" w:rsidRPr="00BF2D17" w:rsidRDefault="00E976F6" w:rsidP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MCCB</w:t>
            </w:r>
          </w:p>
        </w:tc>
        <w:tc>
          <w:tcPr>
            <w:tcW w:w="4148" w:type="dxa"/>
          </w:tcPr>
          <w:p w14:paraId="2E6F3123" w14:textId="40658D3C" w:rsidR="00E976F6" w:rsidRPr="00BF2D17" w:rsidRDefault="006043E6" w:rsidP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MCCB</w:t>
            </w:r>
          </w:p>
        </w:tc>
      </w:tr>
      <w:tr w:rsidR="00E976F6" w:rsidRPr="00BF2D17" w14:paraId="127306E6" w14:textId="77777777" w:rsidTr="00E976F6">
        <w:tc>
          <w:tcPr>
            <w:tcW w:w="4148" w:type="dxa"/>
          </w:tcPr>
          <w:p w14:paraId="382D3362" w14:textId="46F7140F" w:rsidR="00E976F6" w:rsidRPr="00BF2D17" w:rsidRDefault="00E976F6" w:rsidP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Back Office</w:t>
            </w:r>
          </w:p>
        </w:tc>
        <w:tc>
          <w:tcPr>
            <w:tcW w:w="4148" w:type="dxa"/>
          </w:tcPr>
          <w:p w14:paraId="39191623" w14:textId="5DC24BCF" w:rsidR="00E976F6" w:rsidRPr="00BF2D17" w:rsidRDefault="006043E6" w:rsidP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Arrière-plan</w:t>
            </w:r>
          </w:p>
        </w:tc>
      </w:tr>
      <w:tr w:rsidR="00E976F6" w:rsidRPr="00BF2D17" w14:paraId="29C821FF" w14:textId="77777777" w:rsidTr="00E976F6">
        <w:tc>
          <w:tcPr>
            <w:tcW w:w="4148" w:type="dxa"/>
          </w:tcPr>
          <w:p w14:paraId="61DC5249" w14:textId="566B60A4" w:rsidR="00E976F6" w:rsidRPr="00BF2D17" w:rsidRDefault="00E976F6" w:rsidP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lastRenderedPageBreak/>
              <w:t>RCD/Type A</w:t>
            </w:r>
          </w:p>
        </w:tc>
        <w:tc>
          <w:tcPr>
            <w:tcW w:w="4148" w:type="dxa"/>
          </w:tcPr>
          <w:p w14:paraId="5C4DA537" w14:textId="50FD483A" w:rsidR="00E976F6" w:rsidRPr="00BF2D17" w:rsidRDefault="006043E6" w:rsidP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RCD/Type A</w:t>
            </w:r>
          </w:p>
        </w:tc>
      </w:tr>
      <w:tr w:rsidR="00E976F6" w:rsidRPr="00BF2D17" w14:paraId="5F38BBE8" w14:textId="77777777" w:rsidTr="00E976F6">
        <w:tc>
          <w:tcPr>
            <w:tcW w:w="4148" w:type="dxa"/>
          </w:tcPr>
          <w:p w14:paraId="7DCD0681" w14:textId="245FBAE1" w:rsidR="00E976F6" w:rsidRPr="00BF2D17" w:rsidRDefault="00E976F6" w:rsidP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Router</w:t>
            </w:r>
          </w:p>
        </w:tc>
        <w:tc>
          <w:tcPr>
            <w:tcW w:w="4148" w:type="dxa"/>
          </w:tcPr>
          <w:p w14:paraId="3D7F7F05" w14:textId="6624D730" w:rsidR="00E976F6" w:rsidRPr="00BF2D17" w:rsidRDefault="006043E6" w:rsidP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Routeur</w:t>
            </w:r>
          </w:p>
        </w:tc>
      </w:tr>
      <w:tr w:rsidR="00E976F6" w:rsidRPr="00BF2D17" w14:paraId="432908DB" w14:textId="77777777" w:rsidTr="00E976F6">
        <w:tc>
          <w:tcPr>
            <w:tcW w:w="4148" w:type="dxa"/>
          </w:tcPr>
          <w:p w14:paraId="1E8D8C00" w14:textId="4E006C6E" w:rsidR="00E976F6" w:rsidRPr="00BF2D17" w:rsidRDefault="00E976F6" w:rsidP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Ethernet Cable</w:t>
            </w:r>
          </w:p>
        </w:tc>
        <w:tc>
          <w:tcPr>
            <w:tcW w:w="4148" w:type="dxa"/>
          </w:tcPr>
          <w:p w14:paraId="374091E0" w14:textId="7611A603" w:rsidR="00E976F6" w:rsidRPr="00BF2D17" w:rsidRDefault="006043E6" w:rsidP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Câble Ethernet</w:t>
            </w:r>
          </w:p>
        </w:tc>
      </w:tr>
      <w:tr w:rsidR="00E976F6" w:rsidRPr="00BF2D17" w14:paraId="261E731C" w14:textId="77777777" w:rsidTr="00E976F6">
        <w:tc>
          <w:tcPr>
            <w:tcW w:w="4148" w:type="dxa"/>
          </w:tcPr>
          <w:p w14:paraId="1845822B" w14:textId="02436A52" w:rsidR="00E976F6" w:rsidRPr="00BF2D17" w:rsidRDefault="00E976F6" w:rsidP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WiFi/Ethernet Cable-</w:t>
            </w:r>
          </w:p>
        </w:tc>
        <w:tc>
          <w:tcPr>
            <w:tcW w:w="4148" w:type="dxa"/>
          </w:tcPr>
          <w:p w14:paraId="3D9F5F79" w14:textId="51C2E4B8" w:rsidR="00E976F6" w:rsidRPr="00BF2D17" w:rsidRDefault="006043E6" w:rsidP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WiFi/Câble Ethernet-</w:t>
            </w:r>
          </w:p>
        </w:tc>
      </w:tr>
      <w:tr w:rsidR="00BF2D17" w:rsidRPr="00BF2D17" w14:paraId="29655469" w14:textId="77777777" w:rsidTr="00E976F6">
        <w:tc>
          <w:tcPr>
            <w:tcW w:w="4148" w:type="dxa"/>
          </w:tcPr>
          <w:p w14:paraId="27757AE3" w14:textId="284576C7" w:rsidR="00BF2D17" w:rsidRPr="00BF2D17" w:rsidRDefault="00BF2D17" w:rsidP="00BF2D17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</w:rPr>
              <w:t>Primary Charger</w:t>
            </w:r>
          </w:p>
        </w:tc>
        <w:tc>
          <w:tcPr>
            <w:tcW w:w="4148" w:type="dxa"/>
          </w:tcPr>
          <w:p w14:paraId="60F81C5F" w14:textId="54684F1C" w:rsidR="00BF2D17" w:rsidRPr="00BF2D17" w:rsidRDefault="00BF2D17" w:rsidP="00BF2D17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 w:hint="eastAsia"/>
                <w:lang w:val="fr-FR"/>
              </w:rPr>
              <w:t>B</w:t>
            </w:r>
            <w:r w:rsidRPr="00BF2D17">
              <w:rPr>
                <w:rFonts w:ascii="Times New Roman" w:hAnsi="Times New Roman" w:cs="Times New Roman"/>
                <w:lang w:val="fr-FR"/>
              </w:rPr>
              <w:t>orne de recharge primaire</w:t>
            </w:r>
          </w:p>
        </w:tc>
      </w:tr>
      <w:tr w:rsidR="00BF2D17" w:rsidRPr="00BF2D17" w14:paraId="77783606" w14:textId="77777777" w:rsidTr="00E976F6">
        <w:tc>
          <w:tcPr>
            <w:tcW w:w="4148" w:type="dxa"/>
          </w:tcPr>
          <w:p w14:paraId="7932BDF4" w14:textId="75ACA986" w:rsidR="00BF2D17" w:rsidRPr="00BF2D17" w:rsidRDefault="00BF2D17" w:rsidP="00BF2D17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Secondary Charger 1</w:t>
            </w:r>
          </w:p>
        </w:tc>
        <w:tc>
          <w:tcPr>
            <w:tcW w:w="4148" w:type="dxa"/>
          </w:tcPr>
          <w:p w14:paraId="2AAE301B" w14:textId="53B4B869" w:rsidR="00BF2D17" w:rsidRPr="00BF2D17" w:rsidRDefault="00BF2D17" w:rsidP="00BF2D17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Borne de recharge secondaire 1</w:t>
            </w:r>
          </w:p>
        </w:tc>
      </w:tr>
      <w:tr w:rsidR="00BF2D17" w:rsidRPr="00BF2D17" w14:paraId="1E766247" w14:textId="77777777" w:rsidTr="00E976F6">
        <w:tc>
          <w:tcPr>
            <w:tcW w:w="4148" w:type="dxa"/>
          </w:tcPr>
          <w:p w14:paraId="59BD898D" w14:textId="2B65F316" w:rsidR="00BF2D17" w:rsidRPr="00BF2D17" w:rsidRDefault="00BF2D17" w:rsidP="00BF2D17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Secondary Charger N</w:t>
            </w:r>
          </w:p>
        </w:tc>
        <w:tc>
          <w:tcPr>
            <w:tcW w:w="4148" w:type="dxa"/>
          </w:tcPr>
          <w:p w14:paraId="5752CC59" w14:textId="2E1D1CB5" w:rsidR="00BF2D17" w:rsidRPr="00BF2D17" w:rsidRDefault="00BF2D17" w:rsidP="00BF2D17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Borne de recharge secondaire N</w:t>
            </w:r>
          </w:p>
        </w:tc>
      </w:tr>
      <w:tr w:rsidR="00BF2D17" w:rsidRPr="00BF2D17" w14:paraId="7F338446" w14:textId="77777777" w:rsidTr="00E976F6">
        <w:tc>
          <w:tcPr>
            <w:tcW w:w="4148" w:type="dxa"/>
          </w:tcPr>
          <w:p w14:paraId="3EA4FF81" w14:textId="7626C526" w:rsidR="00BF2D17" w:rsidRPr="00BF2D17" w:rsidRDefault="00BF2D17" w:rsidP="00BF2D17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EV</w:t>
            </w:r>
          </w:p>
        </w:tc>
        <w:tc>
          <w:tcPr>
            <w:tcW w:w="4148" w:type="dxa"/>
          </w:tcPr>
          <w:p w14:paraId="5AEADD2A" w14:textId="338C8873" w:rsidR="00BF2D17" w:rsidRPr="00BF2D17" w:rsidRDefault="00BF2D17" w:rsidP="00BF2D17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VE</w:t>
            </w:r>
          </w:p>
        </w:tc>
      </w:tr>
    </w:tbl>
    <w:p w14:paraId="0118953A" w14:textId="77777777" w:rsidR="00E976F6" w:rsidRPr="00BF2D17" w:rsidRDefault="00E976F6" w:rsidP="00E976F6">
      <w:pPr>
        <w:rPr>
          <w:rFonts w:ascii="Times New Roman" w:hAnsi="Times New Roman" w:cs="Times New Roman"/>
          <w:lang w:val="fr-FR"/>
        </w:rPr>
      </w:pPr>
      <w:r w:rsidRPr="00BF2D17">
        <w:rPr>
          <w:rFonts w:ascii="Times New Roman" w:hAnsi="Times New Roman" w:cs="Times New Roman"/>
          <w:b/>
          <w:bCs/>
          <w:noProof/>
          <w:sz w:val="24"/>
        </w:rPr>
        <w:drawing>
          <wp:inline distT="0" distB="0" distL="0" distR="0" wp14:anchorId="72CFE72F" wp14:editId="2CE4F395">
            <wp:extent cx="1664427" cy="3600000"/>
            <wp:effectExtent l="19050" t="19050" r="12065" b="19685"/>
            <wp:docPr id="11" name="图片 1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4427" cy="36000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E976F6" w:rsidRPr="00BF2D17" w14:paraId="79A5E654" w14:textId="77777777" w:rsidTr="00E976F6">
        <w:tc>
          <w:tcPr>
            <w:tcW w:w="4148" w:type="dxa"/>
          </w:tcPr>
          <w:p w14:paraId="266974A0" w14:textId="372BBD74" w:rsidR="00E976F6" w:rsidRPr="00BF2D17" w:rsidRDefault="00E976F6" w:rsidP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Welcome to Autel Charge</w:t>
            </w:r>
          </w:p>
        </w:tc>
        <w:tc>
          <w:tcPr>
            <w:tcW w:w="4148" w:type="dxa"/>
          </w:tcPr>
          <w:p w14:paraId="36ABD8B8" w14:textId="21C22966" w:rsidR="00E976F6" w:rsidRPr="00BF2D17" w:rsidRDefault="006043E6" w:rsidP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Bienvenue à Autel Charge</w:t>
            </w:r>
          </w:p>
        </w:tc>
      </w:tr>
      <w:tr w:rsidR="00E976F6" w:rsidRPr="00BF2D17" w14:paraId="49DF4F8E" w14:textId="77777777" w:rsidTr="00E976F6">
        <w:tc>
          <w:tcPr>
            <w:tcW w:w="4148" w:type="dxa"/>
          </w:tcPr>
          <w:p w14:paraId="6C821C66" w14:textId="0B76A858" w:rsidR="00E976F6" w:rsidRPr="00BF2D17" w:rsidRDefault="00E976F6" w:rsidP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Powering the Planet</w:t>
            </w:r>
          </w:p>
        </w:tc>
        <w:tc>
          <w:tcPr>
            <w:tcW w:w="4148" w:type="dxa"/>
          </w:tcPr>
          <w:p w14:paraId="568866DF" w14:textId="0A4E54BA" w:rsidR="00E976F6" w:rsidRPr="00BF2D17" w:rsidRDefault="006043E6" w:rsidP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Propulser la planète</w:t>
            </w:r>
          </w:p>
        </w:tc>
      </w:tr>
      <w:tr w:rsidR="00E976F6" w:rsidRPr="00BF2D17" w14:paraId="30D460F0" w14:textId="77777777" w:rsidTr="00E976F6">
        <w:tc>
          <w:tcPr>
            <w:tcW w:w="4148" w:type="dxa"/>
          </w:tcPr>
          <w:p w14:paraId="16FBCC8F" w14:textId="29DB704F" w:rsidR="00E976F6" w:rsidRPr="00BF2D17" w:rsidRDefault="00E976F6" w:rsidP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Register</w:t>
            </w:r>
          </w:p>
        </w:tc>
        <w:tc>
          <w:tcPr>
            <w:tcW w:w="4148" w:type="dxa"/>
          </w:tcPr>
          <w:p w14:paraId="54E358D9" w14:textId="6A461C5F" w:rsidR="00E976F6" w:rsidRPr="00BF2D17" w:rsidRDefault="006043E6" w:rsidP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S'inscrire</w:t>
            </w:r>
          </w:p>
        </w:tc>
      </w:tr>
      <w:tr w:rsidR="00E976F6" w:rsidRPr="00BF2D17" w14:paraId="71A438BC" w14:textId="77777777" w:rsidTr="00E976F6">
        <w:tc>
          <w:tcPr>
            <w:tcW w:w="4148" w:type="dxa"/>
          </w:tcPr>
          <w:p w14:paraId="5E97A470" w14:textId="45B31F02" w:rsidR="00E976F6" w:rsidRPr="00BF2D17" w:rsidRDefault="00E976F6" w:rsidP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Log in</w:t>
            </w:r>
          </w:p>
        </w:tc>
        <w:tc>
          <w:tcPr>
            <w:tcW w:w="4148" w:type="dxa"/>
          </w:tcPr>
          <w:p w14:paraId="7A8C40F0" w14:textId="71D93B15" w:rsidR="00E976F6" w:rsidRPr="00BF2D17" w:rsidRDefault="006043E6" w:rsidP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Se connecter</w:t>
            </w:r>
          </w:p>
        </w:tc>
      </w:tr>
    </w:tbl>
    <w:p w14:paraId="57B1BE88" w14:textId="77777777" w:rsidR="00E976F6" w:rsidRPr="00BF2D17" w:rsidRDefault="00E976F6" w:rsidP="00E976F6">
      <w:pPr>
        <w:rPr>
          <w:rFonts w:ascii="Times New Roman" w:hAnsi="Times New Roman" w:cs="Times New Roman"/>
          <w:lang w:val="fr-FR"/>
        </w:rPr>
      </w:pPr>
      <w:r w:rsidRPr="00BF2D17">
        <w:rPr>
          <w:rFonts w:ascii="Times New Roman" w:hAnsi="Times New Roman" w:cs="Times New Roman"/>
          <w:b/>
          <w:bCs/>
          <w:noProof/>
          <w:sz w:val="24"/>
        </w:rPr>
        <w:lastRenderedPageBreak/>
        <w:drawing>
          <wp:inline distT="0" distB="0" distL="0" distR="0" wp14:anchorId="52908B2A" wp14:editId="0E37AD64">
            <wp:extent cx="1664427" cy="3600000"/>
            <wp:effectExtent l="19050" t="19050" r="12065" b="19685"/>
            <wp:docPr id="34" name="图片 34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4427" cy="36000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E976F6" w:rsidRPr="00BF2D17" w14:paraId="234C63AB" w14:textId="77777777" w:rsidTr="00E976F6">
        <w:tc>
          <w:tcPr>
            <w:tcW w:w="4148" w:type="dxa"/>
          </w:tcPr>
          <w:p w14:paraId="7FF24342" w14:textId="7D942EE7" w:rsidR="00E976F6" w:rsidRPr="00BF2D17" w:rsidRDefault="00E976F6" w:rsidP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Email</w:t>
            </w:r>
          </w:p>
        </w:tc>
        <w:tc>
          <w:tcPr>
            <w:tcW w:w="4148" w:type="dxa"/>
          </w:tcPr>
          <w:p w14:paraId="0C0B29B9" w14:textId="7CAA90AF" w:rsidR="00E976F6" w:rsidRPr="00BF2D17" w:rsidRDefault="006043E6" w:rsidP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Email</w:t>
            </w:r>
          </w:p>
        </w:tc>
      </w:tr>
      <w:tr w:rsidR="00E976F6" w:rsidRPr="00BF2D17" w14:paraId="4543BCAF" w14:textId="77777777" w:rsidTr="00E976F6">
        <w:tc>
          <w:tcPr>
            <w:tcW w:w="4148" w:type="dxa"/>
          </w:tcPr>
          <w:p w14:paraId="44985935" w14:textId="336C8AA5" w:rsidR="00E976F6" w:rsidRPr="00BF2D17" w:rsidRDefault="00E976F6" w:rsidP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Phone</w:t>
            </w:r>
          </w:p>
        </w:tc>
        <w:tc>
          <w:tcPr>
            <w:tcW w:w="4148" w:type="dxa"/>
          </w:tcPr>
          <w:p w14:paraId="23A3280A" w14:textId="0B02FB15" w:rsidR="00E976F6" w:rsidRPr="00BF2D17" w:rsidRDefault="006043E6" w:rsidP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Téléphone</w:t>
            </w:r>
          </w:p>
        </w:tc>
      </w:tr>
      <w:tr w:rsidR="00E976F6" w:rsidRPr="00BF2D17" w14:paraId="68045767" w14:textId="77777777" w:rsidTr="00E976F6">
        <w:tc>
          <w:tcPr>
            <w:tcW w:w="4148" w:type="dxa"/>
          </w:tcPr>
          <w:p w14:paraId="52AA5021" w14:textId="2C894AC4" w:rsidR="00E976F6" w:rsidRPr="00BF2D17" w:rsidRDefault="005C1717" w:rsidP="00E976F6">
            <w:pPr>
              <w:rPr>
                <w:rFonts w:ascii="Times New Roman" w:hAnsi="Times New Roman" w:cs="Times New Roman"/>
                <w:lang w:val="fr-FR"/>
              </w:rPr>
            </w:pPr>
            <w:r>
              <w:rPr>
                <w:rFonts w:ascii="Times New Roman" w:hAnsi="Times New Roman" w:cs="Times New Roman"/>
                <w:lang w:val="fr-FR"/>
              </w:rPr>
              <w:t xml:space="preserve">6-25 </w:t>
            </w:r>
            <w:r w:rsidR="00E976F6" w:rsidRPr="00BF2D17">
              <w:rPr>
                <w:rFonts w:ascii="Times New Roman" w:hAnsi="Times New Roman" w:cs="Times New Roman"/>
                <w:lang w:val="fr-FR"/>
              </w:rPr>
              <w:t>digit password</w:t>
            </w:r>
          </w:p>
        </w:tc>
        <w:tc>
          <w:tcPr>
            <w:tcW w:w="4148" w:type="dxa"/>
          </w:tcPr>
          <w:p w14:paraId="6AD0D18F" w14:textId="5864EDB8" w:rsidR="00E976F6" w:rsidRPr="00BF2D17" w:rsidRDefault="005C1717" w:rsidP="00E976F6">
            <w:pPr>
              <w:rPr>
                <w:rFonts w:ascii="Times New Roman" w:hAnsi="Times New Roman" w:cs="Times New Roman"/>
                <w:lang w:val="fr-FR"/>
              </w:rPr>
            </w:pPr>
            <w:r>
              <w:rPr>
                <w:rFonts w:ascii="Segoe UI" w:hAnsi="Segoe UI" w:cs="Segoe UI"/>
                <w:sz w:val="18"/>
                <w:szCs w:val="18"/>
                <w:shd w:val="clear" w:color="auto" w:fill="FFFFFF"/>
              </w:rPr>
              <w:t>Mot de passe à 6-25 chiffres</w:t>
            </w:r>
          </w:p>
        </w:tc>
      </w:tr>
      <w:tr w:rsidR="00E976F6" w:rsidRPr="00BF2D17" w14:paraId="03FD3B1E" w14:textId="77777777" w:rsidTr="00E976F6">
        <w:tc>
          <w:tcPr>
            <w:tcW w:w="4148" w:type="dxa"/>
          </w:tcPr>
          <w:p w14:paraId="0999FF62" w14:textId="5EAD63FD" w:rsidR="00E976F6" w:rsidRPr="00BF2D17" w:rsidRDefault="00E976F6" w:rsidP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Log in with verification cod</w:t>
            </w:r>
          </w:p>
        </w:tc>
        <w:tc>
          <w:tcPr>
            <w:tcW w:w="4148" w:type="dxa"/>
          </w:tcPr>
          <w:p w14:paraId="73E71AD4" w14:textId="540402AA" w:rsidR="00E976F6" w:rsidRPr="00BF2D17" w:rsidRDefault="006043E6" w:rsidP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Se connecter avec le code de vérification</w:t>
            </w:r>
          </w:p>
        </w:tc>
      </w:tr>
      <w:tr w:rsidR="00732BE4" w:rsidRPr="00BF2D17" w14:paraId="001358EC" w14:textId="77777777" w:rsidTr="00E976F6">
        <w:tc>
          <w:tcPr>
            <w:tcW w:w="4148" w:type="dxa"/>
          </w:tcPr>
          <w:p w14:paraId="171EF16A" w14:textId="1D7B4B51" w:rsidR="00732BE4" w:rsidRPr="00BF2D17" w:rsidRDefault="00732BE4" w:rsidP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Log in</w:t>
            </w:r>
          </w:p>
        </w:tc>
        <w:tc>
          <w:tcPr>
            <w:tcW w:w="4148" w:type="dxa"/>
          </w:tcPr>
          <w:p w14:paraId="19201D5E" w14:textId="35796D5C" w:rsidR="00732BE4" w:rsidRPr="00BF2D17" w:rsidRDefault="00732BE4" w:rsidP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Se connecter</w:t>
            </w:r>
          </w:p>
        </w:tc>
      </w:tr>
      <w:tr w:rsidR="00E976F6" w:rsidRPr="00BF2D17" w14:paraId="7A31C420" w14:textId="77777777" w:rsidTr="00E976F6">
        <w:tc>
          <w:tcPr>
            <w:tcW w:w="4148" w:type="dxa"/>
          </w:tcPr>
          <w:p w14:paraId="24D1AA5E" w14:textId="0BF87BD9" w:rsidR="00E976F6" w:rsidRPr="00BF2D17" w:rsidRDefault="00E976F6" w:rsidP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Forgot Password</w:t>
            </w:r>
          </w:p>
        </w:tc>
        <w:tc>
          <w:tcPr>
            <w:tcW w:w="4148" w:type="dxa"/>
          </w:tcPr>
          <w:p w14:paraId="1A81A208" w14:textId="02471D7D" w:rsidR="00E976F6" w:rsidRPr="00BF2D17" w:rsidRDefault="006043E6" w:rsidP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Mot de passe oublié</w:t>
            </w:r>
          </w:p>
        </w:tc>
      </w:tr>
    </w:tbl>
    <w:p w14:paraId="2A88D2F9" w14:textId="77777777" w:rsidR="00E976F6" w:rsidRPr="00BF2D17" w:rsidRDefault="00E976F6" w:rsidP="00E976F6">
      <w:pPr>
        <w:rPr>
          <w:rFonts w:ascii="Times New Roman" w:hAnsi="Times New Roman" w:cs="Times New Roman"/>
          <w:lang w:val="fr-FR"/>
        </w:rPr>
      </w:pPr>
      <w:r w:rsidRPr="00BF2D17">
        <w:rPr>
          <w:rFonts w:ascii="Times New Roman" w:hAnsi="Times New Roman" w:cs="Times New Roman"/>
          <w:noProof/>
          <w:sz w:val="16"/>
          <w:szCs w:val="16"/>
        </w:rPr>
        <w:drawing>
          <wp:inline distT="0" distB="0" distL="0" distR="0" wp14:anchorId="52E4E1BB" wp14:editId="31B494C2">
            <wp:extent cx="1332000" cy="2880000"/>
            <wp:effectExtent l="19050" t="19050" r="20955" b="15875"/>
            <wp:docPr id="39" name="图片 39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2000" cy="28800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E976F6" w:rsidRPr="00BF2D17" w14:paraId="59203EE1" w14:textId="77777777" w:rsidTr="00E976F6">
        <w:tc>
          <w:tcPr>
            <w:tcW w:w="4148" w:type="dxa"/>
          </w:tcPr>
          <w:p w14:paraId="54AF3653" w14:textId="28FEE658" w:rsidR="00E976F6" w:rsidRPr="00BF2D17" w:rsidRDefault="00E976F6" w:rsidP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Charger</w:t>
            </w:r>
          </w:p>
        </w:tc>
        <w:tc>
          <w:tcPr>
            <w:tcW w:w="4148" w:type="dxa"/>
          </w:tcPr>
          <w:p w14:paraId="60C3F87A" w14:textId="42A0A6D2" w:rsidR="00E976F6" w:rsidRPr="00BF2D17" w:rsidRDefault="006043E6" w:rsidP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Borne de recharge</w:t>
            </w:r>
          </w:p>
        </w:tc>
      </w:tr>
      <w:tr w:rsidR="00E976F6" w:rsidRPr="00BF2D17" w14:paraId="2AEB99BE" w14:textId="77777777" w:rsidTr="00E976F6">
        <w:tc>
          <w:tcPr>
            <w:tcW w:w="4148" w:type="dxa"/>
          </w:tcPr>
          <w:p w14:paraId="2364A68C" w14:textId="4E8F1F85" w:rsidR="00E976F6" w:rsidRPr="00BF2D17" w:rsidRDefault="00E976F6" w:rsidP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Autel Maxi-BMS</w:t>
            </w:r>
            <w:r w:rsidR="00611791" w:rsidRPr="00BF2D17">
              <w:rPr>
                <w:rFonts w:ascii="Times New Roman" w:hAnsi="Times New Roman" w:cs="Times New Roman"/>
                <w:lang w:val="fr-FR"/>
              </w:rPr>
              <w:t>™</w:t>
            </w:r>
            <w:r w:rsidRPr="00BF2D17">
              <w:rPr>
                <w:rFonts w:ascii="Times New Roman" w:hAnsi="Times New Roman" w:cs="Times New Roman"/>
                <w:lang w:val="fr-FR"/>
              </w:rPr>
              <w:t xml:space="preserve"> uses triple-layer protection to ensure safety and optimize charging</w:t>
            </w:r>
          </w:p>
          <w:p w14:paraId="2E3F497E" w14:textId="675611C3" w:rsidR="00E976F6" w:rsidRPr="00BF2D17" w:rsidRDefault="00E976F6" w:rsidP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lastRenderedPageBreak/>
              <w:t>performance.</w:t>
            </w:r>
          </w:p>
        </w:tc>
        <w:tc>
          <w:tcPr>
            <w:tcW w:w="4148" w:type="dxa"/>
          </w:tcPr>
          <w:p w14:paraId="4CF34003" w14:textId="4B588170" w:rsidR="00E976F6" w:rsidRPr="00BF2D17" w:rsidRDefault="006043E6" w:rsidP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lastRenderedPageBreak/>
              <w:t>Autel Maxi-BMS</w:t>
            </w:r>
            <w:r w:rsidR="00611791" w:rsidRPr="00BF2D17">
              <w:rPr>
                <w:rFonts w:ascii="Times New Roman" w:hAnsi="Times New Roman" w:cs="Times New Roman"/>
                <w:lang w:val="fr-FR"/>
              </w:rPr>
              <w:t>™</w:t>
            </w:r>
            <w:r w:rsidRPr="00BF2D17">
              <w:rPr>
                <w:rFonts w:ascii="Times New Roman" w:hAnsi="Times New Roman" w:cs="Times New Roman"/>
                <w:lang w:val="fr-FR"/>
              </w:rPr>
              <w:t xml:space="preserve"> utilise une triple couche de protection pour assurer la sécurité et optimiser les performances de charge.</w:t>
            </w:r>
          </w:p>
        </w:tc>
      </w:tr>
      <w:tr w:rsidR="00E976F6" w:rsidRPr="00BF2D17" w14:paraId="37047EEC" w14:textId="77777777" w:rsidTr="00E976F6">
        <w:tc>
          <w:tcPr>
            <w:tcW w:w="4148" w:type="dxa"/>
          </w:tcPr>
          <w:p w14:paraId="2B75E205" w14:textId="40EA88CA" w:rsidR="00E976F6" w:rsidRPr="00BF2D17" w:rsidRDefault="00E976F6" w:rsidP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lastRenderedPageBreak/>
              <w:t>Add</w:t>
            </w:r>
          </w:p>
        </w:tc>
        <w:tc>
          <w:tcPr>
            <w:tcW w:w="4148" w:type="dxa"/>
          </w:tcPr>
          <w:p w14:paraId="646CA50B" w14:textId="5CC84FD9" w:rsidR="00E976F6" w:rsidRPr="00BF2D17" w:rsidRDefault="006043E6" w:rsidP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Ajouter</w:t>
            </w:r>
          </w:p>
        </w:tc>
      </w:tr>
    </w:tbl>
    <w:p w14:paraId="5862E7B1" w14:textId="77777777" w:rsidR="00E976F6" w:rsidRPr="00BF2D17" w:rsidRDefault="00E976F6" w:rsidP="00E976F6">
      <w:pPr>
        <w:rPr>
          <w:rFonts w:ascii="Times New Roman" w:hAnsi="Times New Roman" w:cs="Times New Roman"/>
          <w:lang w:val="fr-FR"/>
        </w:rPr>
      </w:pPr>
      <w:r w:rsidRPr="00BF2D17">
        <w:rPr>
          <w:rFonts w:ascii="Times New Roman" w:hAnsi="Times New Roman" w:cs="Times New Roman"/>
          <w:noProof/>
          <w:szCs w:val="18"/>
        </w:rPr>
        <w:drawing>
          <wp:inline distT="0" distB="0" distL="0" distR="0" wp14:anchorId="1A28F940" wp14:editId="30EEDCA6">
            <wp:extent cx="1332000" cy="2880000"/>
            <wp:effectExtent l="19050" t="19050" r="20955" b="15875"/>
            <wp:docPr id="62" name="图片 62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手机屏幕的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2000" cy="28800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E976F6" w:rsidRPr="00BF2D17" w14:paraId="2FA37D91" w14:textId="77777777" w:rsidTr="00E976F6">
        <w:tc>
          <w:tcPr>
            <w:tcW w:w="4148" w:type="dxa"/>
          </w:tcPr>
          <w:p w14:paraId="019FE013" w14:textId="56B2F47E" w:rsidR="00E976F6" w:rsidRPr="00BF2D17" w:rsidRDefault="00E976F6" w:rsidP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Scan</w:t>
            </w:r>
          </w:p>
        </w:tc>
        <w:tc>
          <w:tcPr>
            <w:tcW w:w="4148" w:type="dxa"/>
          </w:tcPr>
          <w:p w14:paraId="6D63FB10" w14:textId="737070C0" w:rsidR="00E976F6" w:rsidRPr="00BF2D17" w:rsidRDefault="006043E6" w:rsidP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Scan</w:t>
            </w:r>
          </w:p>
        </w:tc>
      </w:tr>
      <w:tr w:rsidR="00E976F6" w:rsidRPr="00BF2D17" w14:paraId="6123E85F" w14:textId="77777777" w:rsidTr="00E976F6">
        <w:tc>
          <w:tcPr>
            <w:tcW w:w="4148" w:type="dxa"/>
          </w:tcPr>
          <w:p w14:paraId="2E14E025" w14:textId="5DC47C7D" w:rsidR="00E976F6" w:rsidRPr="00BF2D17" w:rsidRDefault="00E976F6" w:rsidP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Scan QR code on the Quick Guide</w:t>
            </w:r>
          </w:p>
        </w:tc>
        <w:tc>
          <w:tcPr>
            <w:tcW w:w="4148" w:type="dxa"/>
          </w:tcPr>
          <w:p w14:paraId="71E7B551" w14:textId="7A7835D2" w:rsidR="00E976F6" w:rsidRPr="00BF2D17" w:rsidRDefault="00B564F8" w:rsidP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Scannez le code QR sur le guide rapide</w:t>
            </w:r>
          </w:p>
        </w:tc>
      </w:tr>
      <w:tr w:rsidR="00E976F6" w:rsidRPr="00BF2D17" w14:paraId="565F8EC6" w14:textId="77777777" w:rsidTr="00E976F6">
        <w:tc>
          <w:tcPr>
            <w:tcW w:w="4148" w:type="dxa"/>
          </w:tcPr>
          <w:p w14:paraId="39967FC5" w14:textId="6378A24E" w:rsidR="00E976F6" w:rsidRPr="00BF2D17" w:rsidRDefault="00E976F6" w:rsidP="001D20FC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En</w:t>
            </w:r>
            <w:r w:rsidR="002D2AD2" w:rsidRPr="00BF2D17">
              <w:rPr>
                <w:rFonts w:ascii="Times New Roman" w:hAnsi="Times New Roman" w:cs="Times New Roman"/>
                <w:lang w:val="fr-FR"/>
              </w:rPr>
              <w:t>t</w:t>
            </w:r>
            <w:r w:rsidRPr="00BF2D17">
              <w:rPr>
                <w:rFonts w:ascii="Times New Roman" w:hAnsi="Times New Roman" w:cs="Times New Roman"/>
                <w:lang w:val="fr-FR"/>
              </w:rPr>
              <w:t>er term</w:t>
            </w:r>
            <w:r w:rsidR="002D2AD2" w:rsidRPr="00BF2D17">
              <w:rPr>
                <w:rFonts w:ascii="Times New Roman" w:hAnsi="Times New Roman" w:cs="Times New Roman"/>
                <w:lang w:val="fr-FR"/>
              </w:rPr>
              <w:t>i</w:t>
            </w:r>
            <w:r w:rsidRPr="00BF2D17">
              <w:rPr>
                <w:rFonts w:ascii="Times New Roman" w:hAnsi="Times New Roman" w:cs="Times New Roman"/>
                <w:lang w:val="fr-FR"/>
              </w:rPr>
              <w:t>n</w:t>
            </w:r>
            <w:r w:rsidR="002D2AD2" w:rsidRPr="00BF2D17">
              <w:rPr>
                <w:rFonts w:ascii="Times New Roman" w:hAnsi="Times New Roman" w:cs="Times New Roman"/>
                <w:lang w:val="fr-FR"/>
              </w:rPr>
              <w:t>a</w:t>
            </w:r>
            <w:r w:rsidRPr="00BF2D17">
              <w:rPr>
                <w:rFonts w:ascii="Times New Roman" w:hAnsi="Times New Roman" w:cs="Times New Roman"/>
                <w:lang w:val="fr-FR"/>
              </w:rPr>
              <w:t>l num</w:t>
            </w:r>
            <w:r w:rsidR="001D20FC">
              <w:rPr>
                <w:rFonts w:ascii="Times New Roman" w:hAnsi="Times New Roman" w:cs="Times New Roman"/>
                <w:lang w:val="fr-FR"/>
              </w:rPr>
              <w:t>ber</w:t>
            </w:r>
          </w:p>
        </w:tc>
        <w:tc>
          <w:tcPr>
            <w:tcW w:w="4148" w:type="dxa"/>
          </w:tcPr>
          <w:p w14:paraId="5DB07AB0" w14:textId="083CFF59" w:rsidR="00E976F6" w:rsidRPr="00BF2D17" w:rsidRDefault="00B564F8" w:rsidP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Saisir le numéro de terminal</w:t>
            </w:r>
          </w:p>
        </w:tc>
      </w:tr>
      <w:tr w:rsidR="00E976F6" w:rsidRPr="00BF2D17" w14:paraId="382FF699" w14:textId="77777777" w:rsidTr="00E976F6">
        <w:tc>
          <w:tcPr>
            <w:tcW w:w="4148" w:type="dxa"/>
          </w:tcPr>
          <w:p w14:paraId="2AF51DCB" w14:textId="2640DEA1" w:rsidR="00E976F6" w:rsidRPr="00BF2D17" w:rsidRDefault="002D2AD2" w:rsidP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Turn on flashlight</w:t>
            </w:r>
          </w:p>
        </w:tc>
        <w:tc>
          <w:tcPr>
            <w:tcW w:w="4148" w:type="dxa"/>
          </w:tcPr>
          <w:p w14:paraId="1884C2C0" w14:textId="4AAB08D0" w:rsidR="00E976F6" w:rsidRPr="00BF2D17" w:rsidRDefault="00B564F8" w:rsidP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Allumer la torche</w:t>
            </w:r>
          </w:p>
        </w:tc>
      </w:tr>
    </w:tbl>
    <w:p w14:paraId="78DD0237" w14:textId="77777777" w:rsidR="002D2AD2" w:rsidRPr="00BF2D17" w:rsidRDefault="002D2AD2" w:rsidP="00E976F6">
      <w:pPr>
        <w:rPr>
          <w:rFonts w:ascii="Times New Roman" w:hAnsi="Times New Roman" w:cs="Times New Roman"/>
          <w:lang w:val="fr-FR"/>
        </w:rPr>
      </w:pPr>
      <w:r w:rsidRPr="00BF2D17">
        <w:rPr>
          <w:rFonts w:ascii="Times New Roman" w:hAnsi="Times New Roman" w:cs="Times New Roman"/>
          <w:noProof/>
          <w:sz w:val="16"/>
          <w:szCs w:val="16"/>
        </w:rPr>
        <w:drawing>
          <wp:inline distT="0" distB="0" distL="0" distR="0" wp14:anchorId="51A7376C" wp14:editId="1705FE62">
            <wp:extent cx="1260000" cy="2880000"/>
            <wp:effectExtent l="19050" t="19050" r="16510" b="15875"/>
            <wp:docPr id="52" name="图片 52" descr="图形用户界面, 应用程序&#10;&#10;描述已自动生成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a16="http://schemas.microsoft.com/office/drawing/2014/main" id="{0BA00079-5A73-3ED4-1381-0C15A5907F1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图形用户界面, 应用程序&#10;&#10;描述已自动生成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a16="http://schemas.microsoft.com/office/drawing/2014/main" id="{0BA00079-5A73-3ED4-1381-0C15A5907F12}"/>
                        </a:ext>
                      </a:extLst>
                    </pic:cNvPr>
                    <pic:cNvPicPr>
                      <a:picLocks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28800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D2AD2" w:rsidRPr="00BF2D17" w14:paraId="3344CD5A" w14:textId="77777777" w:rsidTr="002D2AD2">
        <w:tc>
          <w:tcPr>
            <w:tcW w:w="4148" w:type="dxa"/>
          </w:tcPr>
          <w:p w14:paraId="38D4A749" w14:textId="11973012" w:rsidR="002D2AD2" w:rsidRPr="00BF2D17" w:rsidRDefault="002D2AD2" w:rsidP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Link Home Charger</w:t>
            </w:r>
          </w:p>
        </w:tc>
        <w:tc>
          <w:tcPr>
            <w:tcW w:w="4148" w:type="dxa"/>
          </w:tcPr>
          <w:p w14:paraId="51227DE6" w14:textId="097F8BBA" w:rsidR="002D2AD2" w:rsidRPr="00BF2D17" w:rsidRDefault="00B564F8" w:rsidP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Lier la borne domestique</w:t>
            </w:r>
          </w:p>
        </w:tc>
      </w:tr>
      <w:tr w:rsidR="00BF2D17" w:rsidRPr="00BF2D17" w14:paraId="4611CC24" w14:textId="77777777" w:rsidTr="002D2AD2">
        <w:tc>
          <w:tcPr>
            <w:tcW w:w="4148" w:type="dxa"/>
          </w:tcPr>
          <w:p w14:paraId="60ACC2FF" w14:textId="03ECF701" w:rsidR="00BF2D17" w:rsidRPr="00BF2D17" w:rsidRDefault="00BF2D17" w:rsidP="00BF2D17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</w:rPr>
              <w:t>Serial number</w:t>
            </w:r>
          </w:p>
        </w:tc>
        <w:tc>
          <w:tcPr>
            <w:tcW w:w="4148" w:type="dxa"/>
          </w:tcPr>
          <w:p w14:paraId="5EC1A633" w14:textId="587F52F3" w:rsidR="00BF2D17" w:rsidRPr="00BF2D17" w:rsidRDefault="00BF2D17" w:rsidP="00BF2D17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Numéro de série</w:t>
            </w:r>
          </w:p>
        </w:tc>
      </w:tr>
      <w:tr w:rsidR="00BF2D17" w:rsidRPr="00BF2D17" w14:paraId="27CE0B06" w14:textId="77777777" w:rsidTr="002D2AD2">
        <w:tc>
          <w:tcPr>
            <w:tcW w:w="4148" w:type="dxa"/>
          </w:tcPr>
          <w:p w14:paraId="7186C5A4" w14:textId="1BDFD94B" w:rsidR="00BF2D17" w:rsidRPr="00BF2D17" w:rsidRDefault="00BF2D17" w:rsidP="00BF2D17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Link</w:t>
            </w:r>
          </w:p>
        </w:tc>
        <w:tc>
          <w:tcPr>
            <w:tcW w:w="4148" w:type="dxa"/>
          </w:tcPr>
          <w:p w14:paraId="5A591D83" w14:textId="3BEA954A" w:rsidR="00BF2D17" w:rsidRPr="00BF2D17" w:rsidRDefault="00BF2D17" w:rsidP="00BF2D17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Lier</w:t>
            </w:r>
          </w:p>
        </w:tc>
      </w:tr>
    </w:tbl>
    <w:p w14:paraId="0E67E371" w14:textId="77777777" w:rsidR="002D2AD2" w:rsidRPr="00BF2D17" w:rsidRDefault="002D2AD2" w:rsidP="00E976F6">
      <w:pPr>
        <w:rPr>
          <w:rFonts w:ascii="Times New Roman" w:hAnsi="Times New Roman" w:cs="Times New Roman"/>
          <w:lang w:val="fr-FR"/>
        </w:rPr>
      </w:pPr>
      <w:r w:rsidRPr="00BF2D1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0D727BC" wp14:editId="191C2FA4">
            <wp:extent cx="1332000" cy="2886002"/>
            <wp:effectExtent l="19050" t="19050" r="20955" b="10160"/>
            <wp:docPr id="63" name="图片 63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图片包含 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2000" cy="2886002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D2AD2" w:rsidRPr="00BF2D17" w14:paraId="0252E953" w14:textId="77777777" w:rsidTr="002D2AD2">
        <w:tc>
          <w:tcPr>
            <w:tcW w:w="4148" w:type="dxa"/>
          </w:tcPr>
          <w:p w14:paraId="4B77DB44" w14:textId="5E3292AB" w:rsidR="002D2AD2" w:rsidRPr="00BF2D17" w:rsidRDefault="002D2AD2" w:rsidP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Connect via Bluetooth</w:t>
            </w:r>
          </w:p>
        </w:tc>
        <w:tc>
          <w:tcPr>
            <w:tcW w:w="4148" w:type="dxa"/>
          </w:tcPr>
          <w:p w14:paraId="5023A3E2" w14:textId="1F71E407" w:rsidR="002D2AD2" w:rsidRPr="00BF2D17" w:rsidRDefault="00B564F8" w:rsidP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Connexion via Bluetooth</w:t>
            </w:r>
          </w:p>
        </w:tc>
      </w:tr>
      <w:tr w:rsidR="002D2AD2" w:rsidRPr="00BF2D17" w14:paraId="71BFC61A" w14:textId="77777777" w:rsidTr="002D2AD2">
        <w:tc>
          <w:tcPr>
            <w:tcW w:w="4148" w:type="dxa"/>
          </w:tcPr>
          <w:p w14:paraId="41CDCEEC" w14:textId="63925CCF" w:rsidR="002D2AD2" w:rsidRPr="00BF2D17" w:rsidRDefault="002D2AD2" w:rsidP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After connecting the charger via Bluetooth, you can:</w:t>
            </w:r>
          </w:p>
        </w:tc>
        <w:tc>
          <w:tcPr>
            <w:tcW w:w="4148" w:type="dxa"/>
          </w:tcPr>
          <w:p w14:paraId="0F880F4D" w14:textId="6C9AA09F" w:rsidR="002D2AD2" w:rsidRPr="00BF2D17" w:rsidRDefault="00B564F8" w:rsidP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Après avoir connecté la borne de recharge via Bluetooth, vous pouvez :</w:t>
            </w:r>
          </w:p>
        </w:tc>
      </w:tr>
      <w:tr w:rsidR="002D2AD2" w:rsidRPr="00BF2D17" w14:paraId="5CB7F051" w14:textId="77777777" w:rsidTr="002D2AD2">
        <w:tc>
          <w:tcPr>
            <w:tcW w:w="4148" w:type="dxa"/>
          </w:tcPr>
          <w:p w14:paraId="651FB812" w14:textId="5415EE81" w:rsidR="002D2AD2" w:rsidRPr="00BF2D17" w:rsidRDefault="002D2AD2" w:rsidP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Configure Wi-Fi</w:t>
            </w:r>
          </w:p>
        </w:tc>
        <w:tc>
          <w:tcPr>
            <w:tcW w:w="4148" w:type="dxa"/>
          </w:tcPr>
          <w:p w14:paraId="0CE588A6" w14:textId="75791972" w:rsidR="002D2AD2" w:rsidRPr="00BF2D17" w:rsidRDefault="00B564F8" w:rsidP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Configurer le Wi-Fi</w:t>
            </w:r>
          </w:p>
        </w:tc>
      </w:tr>
      <w:tr w:rsidR="002D2AD2" w:rsidRPr="00BF2D17" w14:paraId="4FB5777C" w14:textId="77777777" w:rsidTr="002D2AD2">
        <w:tc>
          <w:tcPr>
            <w:tcW w:w="4148" w:type="dxa"/>
          </w:tcPr>
          <w:p w14:paraId="178B2D1E" w14:textId="58405F5A" w:rsidR="002D2AD2" w:rsidRPr="00BF2D17" w:rsidRDefault="002D2AD2" w:rsidP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Set scheduled charging</w:t>
            </w:r>
          </w:p>
        </w:tc>
        <w:tc>
          <w:tcPr>
            <w:tcW w:w="4148" w:type="dxa"/>
          </w:tcPr>
          <w:p w14:paraId="514E9BA2" w14:textId="35AF064F" w:rsidR="002D2AD2" w:rsidRPr="00BF2D17" w:rsidRDefault="00B564F8" w:rsidP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Régler la charge programmée</w:t>
            </w:r>
          </w:p>
        </w:tc>
      </w:tr>
      <w:tr w:rsidR="002D2AD2" w:rsidRPr="00BF2D17" w14:paraId="55DE4738" w14:textId="77777777" w:rsidTr="002D2AD2">
        <w:tc>
          <w:tcPr>
            <w:tcW w:w="4148" w:type="dxa"/>
          </w:tcPr>
          <w:p w14:paraId="7FB59D85" w14:textId="7E542E43" w:rsidR="002D2AD2" w:rsidRPr="00BF2D17" w:rsidRDefault="002D2AD2" w:rsidP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Start/stop charging</w:t>
            </w:r>
          </w:p>
        </w:tc>
        <w:tc>
          <w:tcPr>
            <w:tcW w:w="4148" w:type="dxa"/>
          </w:tcPr>
          <w:p w14:paraId="7568F079" w14:textId="6AAA0D3D" w:rsidR="002D2AD2" w:rsidRPr="00BF2D17" w:rsidRDefault="00B564F8" w:rsidP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Démarrer/arrêter la charge</w:t>
            </w:r>
          </w:p>
        </w:tc>
      </w:tr>
      <w:tr w:rsidR="002D2AD2" w:rsidRPr="00BF2D17" w14:paraId="64408AB0" w14:textId="77777777" w:rsidTr="002D2AD2">
        <w:tc>
          <w:tcPr>
            <w:tcW w:w="4148" w:type="dxa"/>
          </w:tcPr>
          <w:p w14:paraId="4B5F1386" w14:textId="58D13CD4" w:rsidR="002D2AD2" w:rsidRPr="00BF2D17" w:rsidRDefault="002D2AD2" w:rsidP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Connect via Bluetooth</w:t>
            </w:r>
          </w:p>
        </w:tc>
        <w:tc>
          <w:tcPr>
            <w:tcW w:w="4148" w:type="dxa"/>
          </w:tcPr>
          <w:p w14:paraId="197CCFE7" w14:textId="73BE7E57" w:rsidR="002D2AD2" w:rsidRPr="00BF2D17" w:rsidRDefault="00B564F8" w:rsidP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Connexion Bluetooth</w:t>
            </w:r>
          </w:p>
        </w:tc>
      </w:tr>
      <w:tr w:rsidR="002D2AD2" w:rsidRPr="00BF2D17" w14:paraId="23280A9B" w14:textId="77777777" w:rsidTr="002D2AD2">
        <w:tc>
          <w:tcPr>
            <w:tcW w:w="4148" w:type="dxa"/>
          </w:tcPr>
          <w:p w14:paraId="1B155D81" w14:textId="69C4F147" w:rsidR="002D2AD2" w:rsidRPr="00BF2D17" w:rsidRDefault="002D2AD2" w:rsidP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Skip</w:t>
            </w:r>
          </w:p>
        </w:tc>
        <w:tc>
          <w:tcPr>
            <w:tcW w:w="4148" w:type="dxa"/>
          </w:tcPr>
          <w:p w14:paraId="1DB0CFFE" w14:textId="7DA027E6" w:rsidR="002D2AD2" w:rsidRPr="00BF2D17" w:rsidRDefault="00B564F8" w:rsidP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Ignorer</w:t>
            </w:r>
          </w:p>
        </w:tc>
      </w:tr>
    </w:tbl>
    <w:p w14:paraId="5028F174" w14:textId="7FA8C1B6" w:rsidR="00E976F6" w:rsidRPr="00BF2D17" w:rsidRDefault="002D2AD2" w:rsidP="00E976F6">
      <w:pPr>
        <w:rPr>
          <w:rFonts w:ascii="Times New Roman" w:hAnsi="Times New Roman" w:cs="Times New Roman"/>
          <w:lang w:val="fr-FR"/>
        </w:rPr>
      </w:pPr>
      <w:r w:rsidRPr="00BF2D17">
        <w:rPr>
          <w:rFonts w:ascii="Times New Roman" w:hAnsi="Times New Roman" w:cs="Times New Roman"/>
          <w:noProof/>
        </w:rPr>
        <w:drawing>
          <wp:inline distT="0" distB="0" distL="0" distR="0" wp14:anchorId="081C6CC4" wp14:editId="4585423E">
            <wp:extent cx="1330560" cy="2880000"/>
            <wp:effectExtent l="19050" t="19050" r="22225" b="15875"/>
            <wp:docPr id="164038" name="图片 164038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38" name="图片 164038" descr="图形用户界面, 文本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0560" cy="288000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D2AD2" w:rsidRPr="00BF2D17" w14:paraId="6464920C" w14:textId="77777777" w:rsidTr="002D2AD2">
        <w:tc>
          <w:tcPr>
            <w:tcW w:w="4148" w:type="dxa"/>
          </w:tcPr>
          <w:p w14:paraId="266AADE2" w14:textId="1BB9E14A" w:rsidR="002D2AD2" w:rsidRPr="00BF2D17" w:rsidRDefault="002D2AD2" w:rsidP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Confgure Wi-Fi</w:t>
            </w:r>
          </w:p>
        </w:tc>
        <w:tc>
          <w:tcPr>
            <w:tcW w:w="4148" w:type="dxa"/>
          </w:tcPr>
          <w:p w14:paraId="659D737E" w14:textId="69B2775A" w:rsidR="002D2AD2" w:rsidRPr="00BF2D17" w:rsidRDefault="00B564F8" w:rsidP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Configurer le Wi-Fi</w:t>
            </w:r>
          </w:p>
        </w:tc>
      </w:tr>
      <w:tr w:rsidR="002D2AD2" w:rsidRPr="00BF2D17" w14:paraId="7CFDFA6F" w14:textId="77777777" w:rsidTr="002D2AD2">
        <w:tc>
          <w:tcPr>
            <w:tcW w:w="4148" w:type="dxa"/>
          </w:tcPr>
          <w:p w14:paraId="0143B812" w14:textId="2F723342" w:rsidR="002D2AD2" w:rsidRPr="00BF2D17" w:rsidRDefault="002D2AD2" w:rsidP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Current Network</w:t>
            </w:r>
          </w:p>
        </w:tc>
        <w:tc>
          <w:tcPr>
            <w:tcW w:w="4148" w:type="dxa"/>
          </w:tcPr>
          <w:p w14:paraId="1DF9389F" w14:textId="2BAB6512" w:rsidR="002D2AD2" w:rsidRPr="00BF2D17" w:rsidRDefault="00B564F8" w:rsidP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Réseau actuel</w:t>
            </w:r>
          </w:p>
        </w:tc>
      </w:tr>
      <w:tr w:rsidR="002D2AD2" w:rsidRPr="00BF2D17" w14:paraId="4543C76B" w14:textId="77777777" w:rsidTr="002D2AD2">
        <w:tc>
          <w:tcPr>
            <w:tcW w:w="4148" w:type="dxa"/>
          </w:tcPr>
          <w:p w14:paraId="367D7564" w14:textId="1AE3B8C1" w:rsidR="002D2AD2" w:rsidRPr="00BF2D17" w:rsidRDefault="002D2AD2" w:rsidP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Other Networks</w:t>
            </w:r>
          </w:p>
        </w:tc>
        <w:tc>
          <w:tcPr>
            <w:tcW w:w="4148" w:type="dxa"/>
          </w:tcPr>
          <w:p w14:paraId="060D3F58" w14:textId="488574FB" w:rsidR="002D2AD2" w:rsidRPr="00BF2D17" w:rsidRDefault="00B564F8" w:rsidP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Autres réseaux</w:t>
            </w:r>
          </w:p>
        </w:tc>
      </w:tr>
      <w:tr w:rsidR="002D2AD2" w:rsidRPr="00BF2D17" w14:paraId="365F3E77" w14:textId="77777777" w:rsidTr="002D2AD2">
        <w:tc>
          <w:tcPr>
            <w:tcW w:w="4148" w:type="dxa"/>
          </w:tcPr>
          <w:p w14:paraId="54463367" w14:textId="2227A53A" w:rsidR="002D2AD2" w:rsidRPr="00BF2D17" w:rsidRDefault="002D2AD2" w:rsidP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Next</w:t>
            </w:r>
          </w:p>
        </w:tc>
        <w:tc>
          <w:tcPr>
            <w:tcW w:w="4148" w:type="dxa"/>
          </w:tcPr>
          <w:p w14:paraId="242EE6F6" w14:textId="6CE577D2" w:rsidR="002D2AD2" w:rsidRPr="00BF2D17" w:rsidRDefault="00B564F8" w:rsidP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Suivant</w:t>
            </w:r>
          </w:p>
        </w:tc>
      </w:tr>
      <w:tr w:rsidR="00732BE4" w:rsidRPr="00BF2D17" w14:paraId="1FA22C7A" w14:textId="77777777" w:rsidTr="002D2AD2">
        <w:tc>
          <w:tcPr>
            <w:tcW w:w="4148" w:type="dxa"/>
          </w:tcPr>
          <w:p w14:paraId="2CAF1CF7" w14:textId="15ED0D7E" w:rsidR="00732BE4" w:rsidRPr="00BF2D17" w:rsidRDefault="00732BE4" w:rsidP="00732BE4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Skip</w:t>
            </w:r>
          </w:p>
        </w:tc>
        <w:tc>
          <w:tcPr>
            <w:tcW w:w="4148" w:type="dxa"/>
          </w:tcPr>
          <w:p w14:paraId="54F6EAFF" w14:textId="422B5511" w:rsidR="00732BE4" w:rsidRPr="00BF2D17" w:rsidRDefault="00732BE4" w:rsidP="00732BE4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Ignorer</w:t>
            </w:r>
          </w:p>
        </w:tc>
      </w:tr>
    </w:tbl>
    <w:p w14:paraId="2EB3F4C8" w14:textId="77777777" w:rsidR="002D2AD2" w:rsidRPr="00BF2D17" w:rsidRDefault="002D2AD2" w:rsidP="00E976F6">
      <w:pPr>
        <w:rPr>
          <w:rFonts w:ascii="Times New Roman" w:hAnsi="Times New Roman" w:cs="Times New Roman"/>
          <w:lang w:val="fr-FR"/>
        </w:rPr>
      </w:pPr>
      <w:r w:rsidRPr="00BF2D1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D9216BC" wp14:editId="387EED22">
            <wp:extent cx="1332000" cy="2886401"/>
            <wp:effectExtent l="19050" t="19050" r="20955" b="9525"/>
            <wp:docPr id="48" name="图片 48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图形用户界面, 文本, 应用程序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32000" cy="2886401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D2AD2" w:rsidRPr="00BF2D17" w14:paraId="2211934F" w14:textId="77777777" w:rsidTr="002D2AD2">
        <w:tc>
          <w:tcPr>
            <w:tcW w:w="4148" w:type="dxa"/>
          </w:tcPr>
          <w:p w14:paraId="2E9AAFB0" w14:textId="34C09E8F" w:rsidR="002D2AD2" w:rsidRPr="00BF2D17" w:rsidRDefault="002D2AD2" w:rsidP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Charge Settings</w:t>
            </w:r>
          </w:p>
        </w:tc>
        <w:tc>
          <w:tcPr>
            <w:tcW w:w="4148" w:type="dxa"/>
          </w:tcPr>
          <w:p w14:paraId="7F52AF07" w14:textId="14ADB621" w:rsidR="002D2AD2" w:rsidRPr="00BF2D17" w:rsidRDefault="00B564F8" w:rsidP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Paramètres de charge</w:t>
            </w:r>
          </w:p>
        </w:tc>
      </w:tr>
      <w:tr w:rsidR="002D2AD2" w:rsidRPr="00BF2D17" w14:paraId="2E89FA90" w14:textId="77777777" w:rsidTr="002D2AD2">
        <w:tc>
          <w:tcPr>
            <w:tcW w:w="4148" w:type="dxa"/>
          </w:tcPr>
          <w:p w14:paraId="174D099B" w14:textId="615E72D3" w:rsidR="002D2AD2" w:rsidRPr="00BF2D17" w:rsidRDefault="002D2AD2" w:rsidP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Set Price</w:t>
            </w:r>
          </w:p>
        </w:tc>
        <w:tc>
          <w:tcPr>
            <w:tcW w:w="4148" w:type="dxa"/>
          </w:tcPr>
          <w:p w14:paraId="017632DD" w14:textId="541C978E" w:rsidR="002D2AD2" w:rsidRPr="00BF2D17" w:rsidRDefault="003D302D" w:rsidP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Définir le prix</w:t>
            </w:r>
          </w:p>
        </w:tc>
      </w:tr>
      <w:tr w:rsidR="002D2AD2" w:rsidRPr="00BF2D17" w14:paraId="7E3CB76C" w14:textId="77777777" w:rsidTr="002D2AD2">
        <w:tc>
          <w:tcPr>
            <w:tcW w:w="4148" w:type="dxa"/>
          </w:tcPr>
          <w:p w14:paraId="7E5E3B94" w14:textId="20AAEE6D" w:rsidR="002D2AD2" w:rsidRPr="00BF2D17" w:rsidRDefault="001D20FC" w:rsidP="00E976F6">
            <w:pPr>
              <w:rPr>
                <w:rFonts w:ascii="Times New Roman" w:hAnsi="Times New Roman" w:cs="Times New Roman"/>
                <w:lang w:val="fr-FR"/>
              </w:rPr>
            </w:pPr>
            <w:r>
              <w:rPr>
                <w:rFonts w:ascii="Times New Roman" w:hAnsi="Times New Roman" w:cs="Times New Roman"/>
                <w:lang w:val="fr-FR"/>
              </w:rPr>
              <w:t>O</w:t>
            </w:r>
            <w:r w:rsidR="002D2AD2" w:rsidRPr="00BF2D17">
              <w:rPr>
                <w:rFonts w:ascii="Times New Roman" w:hAnsi="Times New Roman" w:cs="Times New Roman"/>
                <w:lang w:val="fr-FR"/>
              </w:rPr>
              <w:t>ff</w:t>
            </w:r>
          </w:p>
        </w:tc>
        <w:tc>
          <w:tcPr>
            <w:tcW w:w="4148" w:type="dxa"/>
          </w:tcPr>
          <w:p w14:paraId="00209D3C" w14:textId="5B7E9FCB" w:rsidR="002D2AD2" w:rsidRPr="00BF2D17" w:rsidRDefault="003D302D" w:rsidP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Désactivé</w:t>
            </w:r>
          </w:p>
        </w:tc>
      </w:tr>
      <w:tr w:rsidR="00BF2D17" w:rsidRPr="00BF2D17" w14:paraId="4CCF1853" w14:textId="77777777" w:rsidTr="002D2AD2">
        <w:tc>
          <w:tcPr>
            <w:tcW w:w="4148" w:type="dxa"/>
          </w:tcPr>
          <w:p w14:paraId="40EDC6A5" w14:textId="30FE7467" w:rsidR="00BF2D17" w:rsidRPr="00BF2D17" w:rsidRDefault="00BF2D17" w:rsidP="00BF2D17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</w:rPr>
              <w:t>Set the household energy price for cost calculation.</w:t>
            </w:r>
          </w:p>
        </w:tc>
        <w:tc>
          <w:tcPr>
            <w:tcW w:w="4148" w:type="dxa"/>
          </w:tcPr>
          <w:p w14:paraId="7CEA8A78" w14:textId="0587CD80" w:rsidR="00BF2D17" w:rsidRPr="00BF2D17" w:rsidRDefault="00BF2D17" w:rsidP="00BF2D17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Définissez le prix de l'énergie domestique pour le calcul des coûts.</w:t>
            </w:r>
          </w:p>
        </w:tc>
      </w:tr>
      <w:tr w:rsidR="00BF2D17" w:rsidRPr="00BF2D17" w14:paraId="13698E82" w14:textId="77777777" w:rsidTr="002D2AD2">
        <w:tc>
          <w:tcPr>
            <w:tcW w:w="4148" w:type="dxa"/>
          </w:tcPr>
          <w:p w14:paraId="7A55A604" w14:textId="5767CB97" w:rsidR="00BF2D17" w:rsidRPr="00BF2D17" w:rsidRDefault="00BF2D17" w:rsidP="00BF2D17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Autostart</w:t>
            </w:r>
          </w:p>
        </w:tc>
        <w:tc>
          <w:tcPr>
            <w:tcW w:w="4148" w:type="dxa"/>
          </w:tcPr>
          <w:p w14:paraId="42CED260" w14:textId="293C09A0" w:rsidR="00BF2D17" w:rsidRPr="00BF2D17" w:rsidRDefault="00BF2D17" w:rsidP="00BF2D17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Démarrage automatique</w:t>
            </w:r>
          </w:p>
        </w:tc>
      </w:tr>
      <w:tr w:rsidR="00BF2D17" w:rsidRPr="00BF2D17" w14:paraId="1C516A44" w14:textId="77777777" w:rsidTr="002D2AD2">
        <w:tc>
          <w:tcPr>
            <w:tcW w:w="4148" w:type="dxa"/>
          </w:tcPr>
          <w:p w14:paraId="538CDEB4" w14:textId="1B18A0F7" w:rsidR="00BF2D17" w:rsidRPr="00BF2D17" w:rsidRDefault="00BF2D17" w:rsidP="00BF2D17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Enable charging to begin automatically after charger is plugged-in.</w:t>
            </w:r>
          </w:p>
        </w:tc>
        <w:tc>
          <w:tcPr>
            <w:tcW w:w="4148" w:type="dxa"/>
          </w:tcPr>
          <w:p w14:paraId="5E48722F" w14:textId="39A10983" w:rsidR="00BF2D17" w:rsidRPr="00BF2D17" w:rsidRDefault="00BF2D17" w:rsidP="00BF2D17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La charge sera lancée automatiquement après chaque branchement.</w:t>
            </w:r>
          </w:p>
        </w:tc>
      </w:tr>
      <w:tr w:rsidR="00BF2D17" w:rsidRPr="00BF2D17" w14:paraId="2016F055" w14:textId="77777777" w:rsidTr="002D2AD2">
        <w:tc>
          <w:tcPr>
            <w:tcW w:w="4148" w:type="dxa"/>
          </w:tcPr>
          <w:p w14:paraId="7A666979" w14:textId="64DE2410" w:rsidR="00BF2D17" w:rsidRPr="00BF2D17" w:rsidRDefault="00BF2D17" w:rsidP="00BF2D17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Schedule</w:t>
            </w:r>
          </w:p>
        </w:tc>
        <w:tc>
          <w:tcPr>
            <w:tcW w:w="4148" w:type="dxa"/>
          </w:tcPr>
          <w:p w14:paraId="45E93EB1" w14:textId="01BD2B3B" w:rsidR="00BF2D17" w:rsidRPr="00BF2D17" w:rsidRDefault="00BF2D17" w:rsidP="00BF2D17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Programmation</w:t>
            </w:r>
          </w:p>
        </w:tc>
      </w:tr>
      <w:tr w:rsidR="00BF2D17" w:rsidRPr="00BF2D17" w14:paraId="7AA275E0" w14:textId="77777777" w:rsidTr="002D2AD2">
        <w:tc>
          <w:tcPr>
            <w:tcW w:w="4148" w:type="dxa"/>
          </w:tcPr>
          <w:p w14:paraId="2B0EB32A" w14:textId="0F77269F" w:rsidR="00BF2D17" w:rsidRPr="00BF2D17" w:rsidRDefault="00BF2D17" w:rsidP="00BF2D17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After connecting the vehicle charging will begin and end automatically according to the chosen schedule.</w:t>
            </w:r>
          </w:p>
        </w:tc>
        <w:tc>
          <w:tcPr>
            <w:tcW w:w="4148" w:type="dxa"/>
          </w:tcPr>
          <w:p w14:paraId="6DFC1444" w14:textId="361ADC65" w:rsidR="00BF2D17" w:rsidRPr="00BF2D17" w:rsidRDefault="00BF2D17" w:rsidP="00BF2D17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Après avoir connecté le véhicule, la charge commencera et se terminera automatiquement selon le programme choisi.</w:t>
            </w:r>
          </w:p>
        </w:tc>
      </w:tr>
      <w:tr w:rsidR="00BF2D17" w:rsidRPr="00BF2D17" w14:paraId="0CC9B6A4" w14:textId="77777777" w:rsidTr="002D2AD2">
        <w:tc>
          <w:tcPr>
            <w:tcW w:w="4148" w:type="dxa"/>
          </w:tcPr>
          <w:p w14:paraId="45911846" w14:textId="5B985D77" w:rsidR="00BF2D17" w:rsidRPr="00BF2D17" w:rsidRDefault="00BF2D17" w:rsidP="00BF2D17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Max Charge Current</w:t>
            </w:r>
          </w:p>
        </w:tc>
        <w:tc>
          <w:tcPr>
            <w:tcW w:w="4148" w:type="dxa"/>
          </w:tcPr>
          <w:p w14:paraId="6A5CFFAE" w14:textId="0A03DB53" w:rsidR="00BF2D17" w:rsidRPr="00BF2D17" w:rsidRDefault="00BF2D17" w:rsidP="00BF2D17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Courant de charge max.</w:t>
            </w:r>
          </w:p>
        </w:tc>
      </w:tr>
      <w:tr w:rsidR="00BF2D17" w:rsidRPr="00BF2D17" w14:paraId="07E38C48" w14:textId="77777777" w:rsidTr="002D2AD2">
        <w:tc>
          <w:tcPr>
            <w:tcW w:w="4148" w:type="dxa"/>
          </w:tcPr>
          <w:p w14:paraId="317071CB" w14:textId="286EBD5B" w:rsidR="00BF2D17" w:rsidRPr="00BF2D17" w:rsidRDefault="00BF2D17" w:rsidP="00BF2D17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Set the maximum current so that the household power consumption will not exceed the maximum load</w:t>
            </w:r>
          </w:p>
        </w:tc>
        <w:tc>
          <w:tcPr>
            <w:tcW w:w="4148" w:type="dxa"/>
          </w:tcPr>
          <w:p w14:paraId="41CA45C6" w14:textId="66C092E2" w:rsidR="00BF2D17" w:rsidRPr="00BF2D17" w:rsidRDefault="00BF2D17" w:rsidP="00BF2D17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Réglez le courant maximal de façon à ce que la consommation électrique du foyer ne dépasse pas la charge maximale.</w:t>
            </w:r>
          </w:p>
        </w:tc>
      </w:tr>
      <w:tr w:rsidR="00BF2D17" w:rsidRPr="00BF2D17" w14:paraId="7E0C390F" w14:textId="77777777" w:rsidTr="002D2AD2">
        <w:tc>
          <w:tcPr>
            <w:tcW w:w="4148" w:type="dxa"/>
          </w:tcPr>
          <w:p w14:paraId="3F896758" w14:textId="10917FD9" w:rsidR="00BF2D17" w:rsidRPr="00BF2D17" w:rsidRDefault="00BF2D17" w:rsidP="00BF2D17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Completed</w:t>
            </w:r>
          </w:p>
        </w:tc>
        <w:tc>
          <w:tcPr>
            <w:tcW w:w="4148" w:type="dxa"/>
          </w:tcPr>
          <w:p w14:paraId="154E75DC" w14:textId="5E59B5BA" w:rsidR="00BF2D17" w:rsidRPr="00BF2D17" w:rsidRDefault="00BF2D17" w:rsidP="00BF2D17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Terminer</w:t>
            </w:r>
          </w:p>
        </w:tc>
      </w:tr>
    </w:tbl>
    <w:p w14:paraId="3FA91C3F" w14:textId="77777777" w:rsidR="002D2AD2" w:rsidRPr="00BF2D17" w:rsidRDefault="002D2AD2" w:rsidP="00E976F6">
      <w:pPr>
        <w:rPr>
          <w:rFonts w:ascii="Times New Roman" w:hAnsi="Times New Roman" w:cs="Times New Roman"/>
          <w:lang w:val="fr-FR"/>
        </w:rPr>
      </w:pPr>
      <w:r w:rsidRPr="00BF2D1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48BB420" wp14:editId="3E8A0B56">
            <wp:extent cx="1663506" cy="3600000"/>
            <wp:effectExtent l="19050" t="19050" r="13335" b="1968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506" cy="360000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D2AD2" w:rsidRPr="00BF2D17" w14:paraId="52D66D0E" w14:textId="77777777" w:rsidTr="002D2AD2">
        <w:tc>
          <w:tcPr>
            <w:tcW w:w="4148" w:type="dxa"/>
          </w:tcPr>
          <w:p w14:paraId="019D0695" w14:textId="77BCEA51" w:rsidR="002D2AD2" w:rsidRPr="00BF2D17" w:rsidRDefault="002D2AD2" w:rsidP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Charger</w:t>
            </w:r>
          </w:p>
        </w:tc>
        <w:tc>
          <w:tcPr>
            <w:tcW w:w="4148" w:type="dxa"/>
          </w:tcPr>
          <w:p w14:paraId="00122307" w14:textId="017EFE46" w:rsidR="002D2AD2" w:rsidRPr="00BF2D17" w:rsidRDefault="00873D2F" w:rsidP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Borne de recharge</w:t>
            </w:r>
          </w:p>
        </w:tc>
      </w:tr>
      <w:tr w:rsidR="002D2AD2" w:rsidRPr="00BF2D17" w14:paraId="3BEABDF7" w14:textId="77777777" w:rsidTr="002D2AD2">
        <w:tc>
          <w:tcPr>
            <w:tcW w:w="4148" w:type="dxa"/>
          </w:tcPr>
          <w:p w14:paraId="07228931" w14:textId="45252F33" w:rsidR="002D2AD2" w:rsidRPr="00BF2D17" w:rsidRDefault="002D2AD2" w:rsidP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Add</w:t>
            </w:r>
          </w:p>
        </w:tc>
        <w:tc>
          <w:tcPr>
            <w:tcW w:w="4148" w:type="dxa"/>
          </w:tcPr>
          <w:p w14:paraId="52F5D49F" w14:textId="292C6C0F" w:rsidR="002D2AD2" w:rsidRPr="00BF2D17" w:rsidRDefault="00873D2F" w:rsidP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Ajouter</w:t>
            </w:r>
          </w:p>
        </w:tc>
      </w:tr>
      <w:tr w:rsidR="00BF2D17" w:rsidRPr="00BF2D17" w14:paraId="6C5C47AC" w14:textId="77777777" w:rsidTr="002D2AD2">
        <w:tc>
          <w:tcPr>
            <w:tcW w:w="4148" w:type="dxa"/>
          </w:tcPr>
          <w:p w14:paraId="5D2017E3" w14:textId="7D2AB5EA" w:rsidR="00BF2D17" w:rsidRPr="00BF2D17" w:rsidRDefault="00BF2D17" w:rsidP="00BF2D17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</w:rPr>
              <w:t>Other Settings</w:t>
            </w:r>
          </w:p>
        </w:tc>
        <w:tc>
          <w:tcPr>
            <w:tcW w:w="4148" w:type="dxa"/>
          </w:tcPr>
          <w:p w14:paraId="334154BB" w14:textId="6F1D7A50" w:rsidR="00BF2D17" w:rsidRPr="00BF2D17" w:rsidRDefault="00BF2D17" w:rsidP="00BF2D17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Autres paramètres</w:t>
            </w:r>
          </w:p>
        </w:tc>
      </w:tr>
      <w:tr w:rsidR="00BF2D17" w:rsidRPr="00BF2D17" w14:paraId="16A0B511" w14:textId="77777777" w:rsidTr="002D2AD2">
        <w:tc>
          <w:tcPr>
            <w:tcW w:w="4148" w:type="dxa"/>
          </w:tcPr>
          <w:p w14:paraId="37867D47" w14:textId="3709DB85" w:rsidR="00BF2D17" w:rsidRPr="00BF2D17" w:rsidRDefault="00BF2D17" w:rsidP="00BF2D17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Home Charger Sharing</w:t>
            </w:r>
          </w:p>
        </w:tc>
        <w:tc>
          <w:tcPr>
            <w:tcW w:w="4148" w:type="dxa"/>
          </w:tcPr>
          <w:p w14:paraId="3D80F0BF" w14:textId="0BD080B3" w:rsidR="00BF2D17" w:rsidRPr="00BF2D17" w:rsidRDefault="00BF2D17" w:rsidP="00BF2D17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Partage de la borne domestique</w:t>
            </w:r>
          </w:p>
        </w:tc>
      </w:tr>
      <w:tr w:rsidR="00BF2D17" w:rsidRPr="00BF2D17" w14:paraId="076D59C6" w14:textId="77777777" w:rsidTr="002D2AD2">
        <w:tc>
          <w:tcPr>
            <w:tcW w:w="4148" w:type="dxa"/>
          </w:tcPr>
          <w:p w14:paraId="2E4F134F" w14:textId="2BE40B73" w:rsidR="00BF2D17" w:rsidRPr="00BF2D17" w:rsidRDefault="00BF2D17" w:rsidP="00BF2D17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Share with Family</w:t>
            </w:r>
          </w:p>
        </w:tc>
        <w:tc>
          <w:tcPr>
            <w:tcW w:w="4148" w:type="dxa"/>
          </w:tcPr>
          <w:p w14:paraId="2AA49824" w14:textId="77B0D729" w:rsidR="00BF2D17" w:rsidRPr="00BF2D17" w:rsidRDefault="00BF2D17" w:rsidP="00BF2D17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Partager avec la famille</w:t>
            </w:r>
          </w:p>
        </w:tc>
      </w:tr>
      <w:tr w:rsidR="00BF2D17" w:rsidRPr="00BF2D17" w14:paraId="04F34751" w14:textId="77777777" w:rsidTr="002D2AD2">
        <w:tc>
          <w:tcPr>
            <w:tcW w:w="4148" w:type="dxa"/>
          </w:tcPr>
          <w:p w14:paraId="0919B95B" w14:textId="1CA2B6BD" w:rsidR="00BF2D17" w:rsidRPr="00BF2D17" w:rsidRDefault="00BF2D17" w:rsidP="00BF2D17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Add to Siri</w:t>
            </w:r>
          </w:p>
        </w:tc>
        <w:tc>
          <w:tcPr>
            <w:tcW w:w="4148" w:type="dxa"/>
          </w:tcPr>
          <w:p w14:paraId="3AE882EB" w14:textId="0CCF69A1" w:rsidR="00BF2D17" w:rsidRPr="00BF2D17" w:rsidRDefault="00BF2D17" w:rsidP="00BF2D17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Ajouter à Siri</w:t>
            </w:r>
          </w:p>
        </w:tc>
      </w:tr>
      <w:tr w:rsidR="00BF2D17" w:rsidRPr="00BF2D17" w14:paraId="5BB1991C" w14:textId="77777777" w:rsidTr="002D2AD2">
        <w:tc>
          <w:tcPr>
            <w:tcW w:w="4148" w:type="dxa"/>
          </w:tcPr>
          <w:p w14:paraId="0403AF05" w14:textId="0BD14347" w:rsidR="00BF2D17" w:rsidRPr="00BF2D17" w:rsidRDefault="00BF2D17" w:rsidP="00BF2D17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Link Alexa</w:t>
            </w:r>
          </w:p>
        </w:tc>
        <w:tc>
          <w:tcPr>
            <w:tcW w:w="4148" w:type="dxa"/>
          </w:tcPr>
          <w:p w14:paraId="1C5DF5F6" w14:textId="6E651112" w:rsidR="00BF2D17" w:rsidRPr="00BF2D17" w:rsidRDefault="00BF2D17" w:rsidP="00BF2D17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Lien Alexa</w:t>
            </w:r>
          </w:p>
        </w:tc>
      </w:tr>
      <w:tr w:rsidR="00BF2D17" w:rsidRPr="00BF2D17" w14:paraId="6F88387C" w14:textId="77777777" w:rsidTr="002D2AD2">
        <w:tc>
          <w:tcPr>
            <w:tcW w:w="4148" w:type="dxa"/>
          </w:tcPr>
          <w:p w14:paraId="474BB099" w14:textId="017EC694" w:rsidR="00BF2D17" w:rsidRPr="00BF2D17" w:rsidRDefault="00BF2D17" w:rsidP="00BF2D17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Charger Info</w:t>
            </w:r>
          </w:p>
        </w:tc>
        <w:tc>
          <w:tcPr>
            <w:tcW w:w="4148" w:type="dxa"/>
          </w:tcPr>
          <w:p w14:paraId="3DC2A6DD" w14:textId="2FF0D86C" w:rsidR="00BF2D17" w:rsidRPr="00BF2D17" w:rsidRDefault="00BF2D17" w:rsidP="00BF2D17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Info Borne</w:t>
            </w:r>
          </w:p>
        </w:tc>
      </w:tr>
      <w:tr w:rsidR="00BF2D17" w:rsidRPr="00BF2D17" w14:paraId="6EBE9552" w14:textId="77777777" w:rsidTr="002D2AD2">
        <w:tc>
          <w:tcPr>
            <w:tcW w:w="4148" w:type="dxa"/>
          </w:tcPr>
          <w:p w14:paraId="57EBE2D5" w14:textId="1F722EA6" w:rsidR="00BF2D17" w:rsidRPr="00BF2D17" w:rsidRDefault="00BF2D17" w:rsidP="00BF2D17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Firmware Update</w:t>
            </w:r>
          </w:p>
        </w:tc>
        <w:tc>
          <w:tcPr>
            <w:tcW w:w="4148" w:type="dxa"/>
          </w:tcPr>
          <w:p w14:paraId="0F69F3E7" w14:textId="19180808" w:rsidR="00BF2D17" w:rsidRPr="00BF2D17" w:rsidRDefault="00BF2D17" w:rsidP="00BF2D17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Mise a jour du micrologiciel</w:t>
            </w:r>
          </w:p>
        </w:tc>
      </w:tr>
      <w:tr w:rsidR="00BF2D17" w:rsidRPr="00BF2D17" w14:paraId="36FE2522" w14:textId="77777777" w:rsidTr="002D2AD2">
        <w:tc>
          <w:tcPr>
            <w:tcW w:w="4148" w:type="dxa"/>
          </w:tcPr>
          <w:p w14:paraId="207351AB" w14:textId="2827BDB8" w:rsidR="00BF2D17" w:rsidRPr="00BF2D17" w:rsidRDefault="00BF2D17" w:rsidP="00BF2D17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Local Load Balancing</w:t>
            </w:r>
          </w:p>
        </w:tc>
        <w:tc>
          <w:tcPr>
            <w:tcW w:w="4148" w:type="dxa"/>
          </w:tcPr>
          <w:p w14:paraId="0310CFBD" w14:textId="792571AF" w:rsidR="00BF2D17" w:rsidRPr="00BF2D17" w:rsidRDefault="00BF2D17" w:rsidP="00BF2D17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Équilibrage de charge local</w:t>
            </w:r>
          </w:p>
        </w:tc>
      </w:tr>
      <w:tr w:rsidR="00BF2D17" w:rsidRPr="00BF2D17" w14:paraId="547B8371" w14:textId="77777777" w:rsidTr="002D2AD2">
        <w:tc>
          <w:tcPr>
            <w:tcW w:w="4148" w:type="dxa"/>
          </w:tcPr>
          <w:p w14:paraId="4EE347EB" w14:textId="33945EBA" w:rsidR="00BF2D17" w:rsidRPr="00BF2D17" w:rsidRDefault="00BF2D17" w:rsidP="00BF2D17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APN</w:t>
            </w:r>
          </w:p>
        </w:tc>
        <w:tc>
          <w:tcPr>
            <w:tcW w:w="4148" w:type="dxa"/>
          </w:tcPr>
          <w:p w14:paraId="004AE68E" w14:textId="6F3CAE3D" w:rsidR="00BF2D17" w:rsidRPr="00BF2D17" w:rsidRDefault="00BF2D17" w:rsidP="00BF2D17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APN</w:t>
            </w:r>
          </w:p>
        </w:tc>
      </w:tr>
      <w:tr w:rsidR="00BF2D17" w:rsidRPr="00BF2D17" w14:paraId="42A7D0E0" w14:textId="77777777" w:rsidTr="002D2AD2">
        <w:tc>
          <w:tcPr>
            <w:tcW w:w="4148" w:type="dxa"/>
          </w:tcPr>
          <w:p w14:paraId="216E6630" w14:textId="366B208A" w:rsidR="00BF2D17" w:rsidRPr="00BF2D17" w:rsidRDefault="00BF2D17" w:rsidP="00BF2D17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OCPP Server</w:t>
            </w:r>
          </w:p>
        </w:tc>
        <w:tc>
          <w:tcPr>
            <w:tcW w:w="4148" w:type="dxa"/>
          </w:tcPr>
          <w:p w14:paraId="23530306" w14:textId="15E31EA2" w:rsidR="00BF2D17" w:rsidRPr="00BF2D17" w:rsidRDefault="00BF2D17" w:rsidP="00BF2D17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Serveur OCPP</w:t>
            </w:r>
          </w:p>
        </w:tc>
      </w:tr>
      <w:tr w:rsidR="00BF2D17" w:rsidRPr="00BF2D17" w14:paraId="2A1DA613" w14:textId="77777777" w:rsidTr="002D2AD2">
        <w:tc>
          <w:tcPr>
            <w:tcW w:w="4148" w:type="dxa"/>
          </w:tcPr>
          <w:p w14:paraId="3B04F718" w14:textId="0D38196A" w:rsidR="00BF2D17" w:rsidRPr="00BF2D17" w:rsidRDefault="00BF2D17" w:rsidP="00BF2D17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RCD Test</w:t>
            </w:r>
          </w:p>
        </w:tc>
        <w:tc>
          <w:tcPr>
            <w:tcW w:w="4148" w:type="dxa"/>
          </w:tcPr>
          <w:p w14:paraId="488825C4" w14:textId="4383D53B" w:rsidR="00BF2D17" w:rsidRPr="00BF2D17" w:rsidRDefault="00BF2D17" w:rsidP="00BF2D17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Test RCD</w:t>
            </w:r>
          </w:p>
        </w:tc>
      </w:tr>
      <w:tr w:rsidR="00BF2D17" w:rsidRPr="00BF2D17" w14:paraId="51DE8B11" w14:textId="77777777" w:rsidTr="002D2AD2">
        <w:tc>
          <w:tcPr>
            <w:tcW w:w="4148" w:type="dxa"/>
          </w:tcPr>
          <w:p w14:paraId="4E78E086" w14:textId="12409124" w:rsidR="00BF2D17" w:rsidRPr="00BF2D17" w:rsidRDefault="00BF2D17" w:rsidP="00BF2D17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Reboot Charger</w:t>
            </w:r>
          </w:p>
        </w:tc>
        <w:tc>
          <w:tcPr>
            <w:tcW w:w="4148" w:type="dxa"/>
          </w:tcPr>
          <w:p w14:paraId="0E4A424F" w14:textId="33D74965" w:rsidR="00BF2D17" w:rsidRPr="00BF2D17" w:rsidRDefault="00BF2D17" w:rsidP="00BF2D17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Redemarrer la borne de recharge</w:t>
            </w:r>
          </w:p>
        </w:tc>
      </w:tr>
      <w:tr w:rsidR="00BF2D17" w:rsidRPr="00BF2D17" w14:paraId="034CCB23" w14:textId="77777777" w:rsidTr="002D2AD2">
        <w:tc>
          <w:tcPr>
            <w:tcW w:w="4148" w:type="dxa"/>
          </w:tcPr>
          <w:p w14:paraId="6189F81F" w14:textId="31224FA3" w:rsidR="00BF2D17" w:rsidRPr="00BF2D17" w:rsidRDefault="00BF2D17" w:rsidP="00BF2D17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Factory Reset</w:t>
            </w:r>
          </w:p>
        </w:tc>
        <w:tc>
          <w:tcPr>
            <w:tcW w:w="4148" w:type="dxa"/>
          </w:tcPr>
          <w:p w14:paraId="05009B27" w14:textId="6E9BDF68" w:rsidR="00BF2D17" w:rsidRPr="00BF2D17" w:rsidRDefault="00BF2D17" w:rsidP="00BF2D17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Reinitialisation d'usine</w:t>
            </w:r>
          </w:p>
        </w:tc>
      </w:tr>
      <w:tr w:rsidR="00BF2D17" w:rsidRPr="00BF2D17" w14:paraId="38C8A5DB" w14:textId="77777777" w:rsidTr="002D2AD2">
        <w:tc>
          <w:tcPr>
            <w:tcW w:w="4148" w:type="dxa"/>
          </w:tcPr>
          <w:p w14:paraId="3419B862" w14:textId="34546424" w:rsidR="00BF2D17" w:rsidRPr="00BF2D17" w:rsidRDefault="00BF2D17" w:rsidP="00BF2D17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Unlink</w:t>
            </w:r>
          </w:p>
        </w:tc>
        <w:tc>
          <w:tcPr>
            <w:tcW w:w="4148" w:type="dxa"/>
          </w:tcPr>
          <w:p w14:paraId="59C36A0F" w14:textId="65AAD9E9" w:rsidR="00BF2D17" w:rsidRPr="00BF2D17" w:rsidRDefault="00BF2D17" w:rsidP="00BF2D17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Délier</w:t>
            </w:r>
          </w:p>
        </w:tc>
      </w:tr>
    </w:tbl>
    <w:p w14:paraId="469A20E3" w14:textId="77777777" w:rsidR="00181F6A" w:rsidRPr="00BF2D17" w:rsidRDefault="00181F6A" w:rsidP="00E976F6">
      <w:pPr>
        <w:rPr>
          <w:rFonts w:ascii="Times New Roman" w:hAnsi="Times New Roman" w:cs="Times New Roman"/>
          <w:lang w:val="fr-FR"/>
        </w:rPr>
      </w:pPr>
      <w:r w:rsidRPr="00BF2D1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053A7B3" wp14:editId="54556E0B">
            <wp:extent cx="2520000" cy="2599520"/>
            <wp:effectExtent l="0" t="0" r="0" b="0"/>
            <wp:docPr id="35" name="图片 35" descr="手机屏幕的截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手机屏幕的截图&#10;&#10;中度可信度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9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81F6A" w:rsidRPr="00BF2D17" w14:paraId="09F3B25C" w14:textId="77777777" w:rsidTr="00181F6A">
        <w:tc>
          <w:tcPr>
            <w:tcW w:w="4148" w:type="dxa"/>
          </w:tcPr>
          <w:p w14:paraId="7B364276" w14:textId="14FA7719" w:rsidR="00181F6A" w:rsidRPr="00BF2D17" w:rsidRDefault="00181F6A" w:rsidP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Internet Connection Indicator</w:t>
            </w:r>
          </w:p>
        </w:tc>
        <w:tc>
          <w:tcPr>
            <w:tcW w:w="4148" w:type="dxa"/>
          </w:tcPr>
          <w:p w14:paraId="6BA09151" w14:textId="1E0ED96E" w:rsidR="00181F6A" w:rsidRPr="00BF2D17" w:rsidRDefault="00AA7BCF" w:rsidP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Indicateur de connexion Internet</w:t>
            </w:r>
          </w:p>
        </w:tc>
      </w:tr>
    </w:tbl>
    <w:p w14:paraId="13482145" w14:textId="77777777" w:rsidR="00181F6A" w:rsidRPr="00BF2D17" w:rsidRDefault="00181F6A" w:rsidP="00E976F6">
      <w:pPr>
        <w:rPr>
          <w:rFonts w:ascii="Times New Roman" w:hAnsi="Times New Roman" w:cs="Times New Roman"/>
          <w:lang w:val="fr-FR"/>
        </w:rPr>
      </w:pPr>
      <w:r w:rsidRPr="00BF2D17">
        <w:rPr>
          <w:rFonts w:ascii="Times New Roman" w:hAnsi="Times New Roman" w:cs="Times New Roman"/>
          <w:noProof/>
        </w:rPr>
        <w:drawing>
          <wp:inline distT="0" distB="0" distL="0" distR="0" wp14:anchorId="028EF18D" wp14:editId="40D5629A">
            <wp:extent cx="1330917" cy="2880000"/>
            <wp:effectExtent l="19050" t="19050" r="22225" b="15875"/>
            <wp:docPr id="42" name="图片 4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0917" cy="288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81F6A" w:rsidRPr="00BF2D17" w14:paraId="3641F26D" w14:textId="77777777" w:rsidTr="00181F6A">
        <w:tc>
          <w:tcPr>
            <w:tcW w:w="4148" w:type="dxa"/>
          </w:tcPr>
          <w:p w14:paraId="3E5A4A71" w14:textId="2B629529" w:rsidR="00181F6A" w:rsidRPr="00BF2D17" w:rsidRDefault="00181F6A" w:rsidP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Power Sharing</w:t>
            </w:r>
          </w:p>
        </w:tc>
        <w:tc>
          <w:tcPr>
            <w:tcW w:w="4148" w:type="dxa"/>
          </w:tcPr>
          <w:p w14:paraId="28E6B888" w14:textId="6BD0C901" w:rsidR="00181F6A" w:rsidRPr="00BF2D17" w:rsidRDefault="00AA7BCF" w:rsidP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Partage de puissance</w:t>
            </w:r>
          </w:p>
        </w:tc>
      </w:tr>
      <w:tr w:rsidR="00181F6A" w:rsidRPr="00BF2D17" w14:paraId="30DC9B05" w14:textId="77777777" w:rsidTr="00181F6A">
        <w:tc>
          <w:tcPr>
            <w:tcW w:w="4148" w:type="dxa"/>
          </w:tcPr>
          <w:p w14:paraId="1AFE2235" w14:textId="68EDFED7" w:rsidR="00181F6A" w:rsidRPr="00BF2D17" w:rsidRDefault="00181F6A" w:rsidP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Multiple</w:t>
            </w:r>
          </w:p>
        </w:tc>
        <w:tc>
          <w:tcPr>
            <w:tcW w:w="4148" w:type="dxa"/>
          </w:tcPr>
          <w:p w14:paraId="2273003B" w14:textId="3224DEDE" w:rsidR="00181F6A" w:rsidRPr="00BF2D17" w:rsidRDefault="00AA7BCF" w:rsidP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Multiple</w:t>
            </w:r>
          </w:p>
        </w:tc>
      </w:tr>
      <w:tr w:rsidR="00181F6A" w:rsidRPr="00BF2D17" w14:paraId="462455BF" w14:textId="77777777" w:rsidTr="00181F6A">
        <w:tc>
          <w:tcPr>
            <w:tcW w:w="4148" w:type="dxa"/>
          </w:tcPr>
          <w:p w14:paraId="1A33E284" w14:textId="5C46D7D6" w:rsidR="00181F6A" w:rsidRPr="00BF2D17" w:rsidRDefault="00181F6A" w:rsidP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Available power is shared between multiple chargers. The architecture is illustrated below</w:t>
            </w:r>
          </w:p>
        </w:tc>
        <w:tc>
          <w:tcPr>
            <w:tcW w:w="4148" w:type="dxa"/>
          </w:tcPr>
          <w:p w14:paraId="5385914F" w14:textId="5D37F91C" w:rsidR="00181F6A" w:rsidRPr="00BF2D17" w:rsidRDefault="00AA7BCF" w:rsidP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La puissance disponible est partagée entre plusieurs bornes de recharge. L'architecture est illustrée ci-dessous :</w:t>
            </w:r>
          </w:p>
        </w:tc>
      </w:tr>
      <w:tr w:rsidR="00732BE4" w:rsidRPr="00BF2D17" w14:paraId="57B44A48" w14:textId="77777777" w:rsidTr="00181F6A">
        <w:tc>
          <w:tcPr>
            <w:tcW w:w="4148" w:type="dxa"/>
          </w:tcPr>
          <w:p w14:paraId="7AFA5640" w14:textId="0D1EB50D" w:rsidR="00732BE4" w:rsidRPr="00BF2D17" w:rsidRDefault="00732BE4" w:rsidP="00732BE4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</w:rPr>
              <w:t>Adaptive Power Sharing (Single)</w:t>
            </w:r>
          </w:p>
        </w:tc>
        <w:tc>
          <w:tcPr>
            <w:tcW w:w="4148" w:type="dxa"/>
          </w:tcPr>
          <w:p w14:paraId="70CBDB98" w14:textId="0DBCA7D9" w:rsidR="00732BE4" w:rsidRPr="00BF2D17" w:rsidRDefault="00732BE4" w:rsidP="00732BE4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Partage adaptatif de la puissance</w:t>
            </w:r>
            <w:r w:rsidRPr="00BF2D17">
              <w:rPr>
                <w:rFonts w:ascii="Times New Roman" w:hAnsi="Times New Roman" w:cs="Times New Roman"/>
              </w:rPr>
              <w:t xml:space="preserve"> (</w:t>
            </w:r>
            <w:r w:rsidRPr="00BF2D17">
              <w:rPr>
                <w:rFonts w:ascii="Times New Roman" w:hAnsi="Times New Roman" w:cs="Times New Roman"/>
                <w:lang w:val="fr-FR"/>
              </w:rPr>
              <w:t>Simple</w:t>
            </w:r>
            <w:r w:rsidRPr="00BF2D17">
              <w:rPr>
                <w:rFonts w:ascii="Times New Roman" w:hAnsi="Times New Roman" w:cs="Times New Roman"/>
              </w:rPr>
              <w:t>)</w:t>
            </w:r>
          </w:p>
        </w:tc>
      </w:tr>
      <w:tr w:rsidR="00732BE4" w:rsidRPr="00BF2D17" w14:paraId="1E07E2AE" w14:textId="77777777" w:rsidTr="00181F6A">
        <w:tc>
          <w:tcPr>
            <w:tcW w:w="4148" w:type="dxa"/>
          </w:tcPr>
          <w:p w14:paraId="3E58574C" w14:textId="0B70FAEC" w:rsidR="00732BE4" w:rsidRPr="00BF2D17" w:rsidRDefault="00732BE4" w:rsidP="00732BE4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Charger shares available power with other appliances. The architecture is illustrated below:</w:t>
            </w:r>
          </w:p>
        </w:tc>
        <w:tc>
          <w:tcPr>
            <w:tcW w:w="4148" w:type="dxa"/>
          </w:tcPr>
          <w:p w14:paraId="5E19C783" w14:textId="39C50C0B" w:rsidR="00732BE4" w:rsidRPr="00BF2D17" w:rsidRDefault="00732BE4" w:rsidP="00732BE4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La borne de recharge partage la puissance disponible avec les autres appareils. L'architecture est illustrée ci-dessous :</w:t>
            </w:r>
          </w:p>
        </w:tc>
      </w:tr>
      <w:tr w:rsidR="00550015" w:rsidRPr="00BF2D17" w14:paraId="2C636BF6" w14:textId="77777777" w:rsidTr="00181F6A">
        <w:tc>
          <w:tcPr>
            <w:tcW w:w="4148" w:type="dxa"/>
          </w:tcPr>
          <w:p w14:paraId="5C87B799" w14:textId="73F0F071" w:rsidR="00550015" w:rsidRPr="00BF2D17" w:rsidRDefault="00550015" w:rsidP="00550015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Adaptive Power Sharing (</w:t>
            </w:r>
            <w:r w:rsidR="00AE190C" w:rsidRPr="00BF2D17">
              <w:rPr>
                <w:rFonts w:ascii="Times New Roman" w:hAnsi="Times New Roman" w:cs="Times New Roman"/>
                <w:lang w:val="fr-FR"/>
              </w:rPr>
              <w:t>Multiple</w:t>
            </w:r>
            <w:r w:rsidRPr="00BF2D17">
              <w:rPr>
                <w:rFonts w:ascii="Times New Roman" w:hAnsi="Times New Roman" w:cs="Times New Roman"/>
                <w:lang w:val="fr-FR"/>
              </w:rPr>
              <w:t>)</w:t>
            </w:r>
          </w:p>
        </w:tc>
        <w:tc>
          <w:tcPr>
            <w:tcW w:w="4148" w:type="dxa"/>
          </w:tcPr>
          <w:p w14:paraId="5D9B5D9E" w14:textId="71AA9A71" w:rsidR="00550015" w:rsidRPr="00BF2D17" w:rsidRDefault="00550015" w:rsidP="00550015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Partage adaptatif de la puissance (</w:t>
            </w:r>
            <w:r w:rsidR="00AE190C" w:rsidRPr="00BF2D17">
              <w:rPr>
                <w:rFonts w:ascii="Times New Roman" w:hAnsi="Times New Roman" w:cs="Times New Roman"/>
                <w:lang w:val="fr-FR"/>
              </w:rPr>
              <w:t>Multiple</w:t>
            </w:r>
            <w:r w:rsidRPr="00BF2D17">
              <w:rPr>
                <w:rFonts w:ascii="Times New Roman" w:hAnsi="Times New Roman" w:cs="Times New Roman"/>
                <w:lang w:val="fr-FR"/>
              </w:rPr>
              <w:t>)</w:t>
            </w:r>
          </w:p>
        </w:tc>
      </w:tr>
      <w:tr w:rsidR="00550015" w:rsidRPr="00BF2D17" w14:paraId="0F662832" w14:textId="77777777" w:rsidTr="00181F6A">
        <w:tc>
          <w:tcPr>
            <w:tcW w:w="4148" w:type="dxa"/>
          </w:tcPr>
          <w:p w14:paraId="2F8FEAE1" w14:textId="77F21869" w:rsidR="00550015" w:rsidRPr="00BF2D17" w:rsidRDefault="00550015" w:rsidP="00550015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Multiple chargers share available power with other appliances. The architecture is illustrated below:</w:t>
            </w:r>
          </w:p>
        </w:tc>
        <w:tc>
          <w:tcPr>
            <w:tcW w:w="4148" w:type="dxa"/>
          </w:tcPr>
          <w:p w14:paraId="3F328005" w14:textId="3CB01EBD" w:rsidR="00550015" w:rsidRPr="00BF2D17" w:rsidRDefault="00550015" w:rsidP="00550015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Les bornes de recharge multiples partagent la puissance disponible avec d'autres appareils. L'architecture est illustrée ci-dessous :</w:t>
            </w:r>
          </w:p>
        </w:tc>
      </w:tr>
    </w:tbl>
    <w:p w14:paraId="79ED2E52" w14:textId="77777777" w:rsidR="00181F6A" w:rsidRPr="00BF2D17" w:rsidRDefault="00181F6A" w:rsidP="00E976F6">
      <w:pPr>
        <w:rPr>
          <w:rFonts w:ascii="Times New Roman" w:hAnsi="Times New Roman" w:cs="Times New Roman"/>
          <w:lang w:val="fr-FR"/>
        </w:rPr>
      </w:pPr>
      <w:r w:rsidRPr="00BF2D1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292BABC" wp14:editId="52126B8E">
            <wp:extent cx="1330650" cy="2880000"/>
            <wp:effectExtent l="19050" t="19050" r="22225" b="15875"/>
            <wp:docPr id="41" name="图片 4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文本&#10;&#10;描述已自动生成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0650" cy="28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32BE4" w:rsidRPr="00BF2D17" w14:paraId="24D0EFAD" w14:textId="77777777" w:rsidTr="00181F6A">
        <w:tc>
          <w:tcPr>
            <w:tcW w:w="4148" w:type="dxa"/>
          </w:tcPr>
          <w:p w14:paraId="57403004" w14:textId="6F988EA7" w:rsidR="00732BE4" w:rsidRPr="00BF2D17" w:rsidRDefault="00732BE4" w:rsidP="00732BE4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Function Description</w:t>
            </w:r>
          </w:p>
        </w:tc>
        <w:tc>
          <w:tcPr>
            <w:tcW w:w="4148" w:type="dxa"/>
          </w:tcPr>
          <w:p w14:paraId="547EF02E" w14:textId="1B7DBC95" w:rsidR="00732BE4" w:rsidRPr="00BF2D17" w:rsidRDefault="00732BE4" w:rsidP="00732BE4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Description de la fonction</w:t>
            </w:r>
          </w:p>
        </w:tc>
      </w:tr>
      <w:tr w:rsidR="00732BE4" w:rsidRPr="00BF2D17" w14:paraId="344FBF66" w14:textId="77777777" w:rsidTr="00181F6A">
        <w:tc>
          <w:tcPr>
            <w:tcW w:w="4148" w:type="dxa"/>
          </w:tcPr>
          <w:p w14:paraId="7E8786F3" w14:textId="2FB17F85" w:rsidR="00732BE4" w:rsidRPr="00BF2D17" w:rsidRDefault="00732BE4" w:rsidP="00732BE4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Available power is shared between multiple chargers. The architecture is illustrated below:</w:t>
            </w:r>
          </w:p>
        </w:tc>
        <w:tc>
          <w:tcPr>
            <w:tcW w:w="4148" w:type="dxa"/>
          </w:tcPr>
          <w:p w14:paraId="305126F1" w14:textId="1858B45F" w:rsidR="00732BE4" w:rsidRPr="00BF2D17" w:rsidRDefault="00732BE4" w:rsidP="00732BE4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La puissance disponible est partagée entre plusieurs bornes de recharge. L'architecture est illustrée ci-dessous :</w:t>
            </w:r>
          </w:p>
        </w:tc>
      </w:tr>
      <w:tr w:rsidR="00732BE4" w:rsidRPr="00BF2D17" w14:paraId="07852669" w14:textId="77777777" w:rsidTr="00181F6A">
        <w:tc>
          <w:tcPr>
            <w:tcW w:w="4148" w:type="dxa"/>
          </w:tcPr>
          <w:p w14:paraId="726E6958" w14:textId="5E901DB6" w:rsidR="00732BE4" w:rsidRPr="00BF2D17" w:rsidRDefault="00732BE4" w:rsidP="00732BE4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Setup Process</w:t>
            </w:r>
          </w:p>
        </w:tc>
        <w:tc>
          <w:tcPr>
            <w:tcW w:w="4148" w:type="dxa"/>
          </w:tcPr>
          <w:p w14:paraId="10CC4524" w14:textId="361D1132" w:rsidR="00732BE4" w:rsidRPr="00BF2D17" w:rsidRDefault="00732BE4" w:rsidP="00732BE4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Processus de configuration</w:t>
            </w:r>
          </w:p>
        </w:tc>
      </w:tr>
      <w:tr w:rsidR="00732BE4" w:rsidRPr="00BF2D17" w14:paraId="61C2D2DB" w14:textId="77777777" w:rsidTr="00181F6A">
        <w:tc>
          <w:tcPr>
            <w:tcW w:w="4148" w:type="dxa"/>
          </w:tcPr>
          <w:p w14:paraId="1A1F43B1" w14:textId="669EEB44" w:rsidR="00732BE4" w:rsidRPr="00BF2D17" w:rsidRDefault="00732BE4" w:rsidP="00732BE4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1. Select a primary charger to be responsible for power distribution.</w:t>
            </w:r>
          </w:p>
        </w:tc>
        <w:tc>
          <w:tcPr>
            <w:tcW w:w="4148" w:type="dxa"/>
          </w:tcPr>
          <w:p w14:paraId="3C74A3F5" w14:textId="1C004916" w:rsidR="00732BE4" w:rsidRPr="00BF2D17" w:rsidRDefault="00732BE4" w:rsidP="00732BE4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1. Sélectionnez une borne de recharge primaire qui sera responsable de la distribution du courant.</w:t>
            </w:r>
          </w:p>
        </w:tc>
      </w:tr>
      <w:tr w:rsidR="00732BE4" w:rsidRPr="00BF2D17" w14:paraId="26F5F0A1" w14:textId="77777777" w:rsidTr="00181F6A">
        <w:tc>
          <w:tcPr>
            <w:tcW w:w="4148" w:type="dxa"/>
          </w:tcPr>
          <w:p w14:paraId="0A200822" w14:textId="2A7273D9" w:rsidR="00732BE4" w:rsidRPr="00BF2D17" w:rsidRDefault="00732BE4" w:rsidP="00732BE4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2. Connect relevant chargers to form a local area network through W-Fi or wired network.</w:t>
            </w:r>
          </w:p>
        </w:tc>
        <w:tc>
          <w:tcPr>
            <w:tcW w:w="4148" w:type="dxa"/>
          </w:tcPr>
          <w:p w14:paraId="09E4BB66" w14:textId="32F0F384" w:rsidR="00732BE4" w:rsidRPr="00BF2D17" w:rsidRDefault="00732BE4" w:rsidP="00732BE4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2. Connectez les bornes de recharge adéquates pour former un réseau local via un réseau Wi-Fi ou filaire.</w:t>
            </w:r>
          </w:p>
        </w:tc>
      </w:tr>
      <w:tr w:rsidR="00732BE4" w:rsidRPr="00976DAF" w14:paraId="1A5A630C" w14:textId="77777777" w:rsidTr="00181F6A">
        <w:tc>
          <w:tcPr>
            <w:tcW w:w="4148" w:type="dxa"/>
          </w:tcPr>
          <w:p w14:paraId="441D0949" w14:textId="6C577795" w:rsidR="00732BE4" w:rsidRPr="00BF2D17" w:rsidRDefault="00732BE4" w:rsidP="00732BE4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3. Set the available power and number of power phases for the group and add chargers.</w:t>
            </w:r>
          </w:p>
        </w:tc>
        <w:tc>
          <w:tcPr>
            <w:tcW w:w="4148" w:type="dxa"/>
          </w:tcPr>
          <w:p w14:paraId="28FA0339" w14:textId="19E15AF8" w:rsidR="00732BE4" w:rsidRPr="00BF2D17" w:rsidRDefault="00732BE4" w:rsidP="00732BE4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3. Définissez la puissance disponible et le nombre de phases de puissance pour le groupe et ajoutez des bornes de recharge.</w:t>
            </w:r>
          </w:p>
        </w:tc>
      </w:tr>
      <w:tr w:rsidR="00732BE4" w:rsidRPr="00BF2D17" w14:paraId="38609308" w14:textId="77777777" w:rsidTr="00181F6A">
        <w:tc>
          <w:tcPr>
            <w:tcW w:w="4148" w:type="dxa"/>
          </w:tcPr>
          <w:p w14:paraId="189685D3" w14:textId="588980F2" w:rsidR="00732BE4" w:rsidRPr="00BF2D17" w:rsidRDefault="00732BE4" w:rsidP="00732BE4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4.</w:t>
            </w:r>
            <w:r w:rsidR="001D20FC">
              <w:rPr>
                <w:rFonts w:ascii="Times New Roman" w:hAnsi="Times New Roman" w:cs="Times New Roman"/>
                <w:lang w:val="fr-FR"/>
              </w:rPr>
              <w:t xml:space="preserve"> </w:t>
            </w:r>
            <w:r w:rsidRPr="00BF2D17">
              <w:rPr>
                <w:rFonts w:ascii="Times New Roman" w:hAnsi="Times New Roman" w:cs="Times New Roman"/>
                <w:lang w:val="fr-FR"/>
              </w:rPr>
              <w:t>Setup completed.</w:t>
            </w:r>
          </w:p>
        </w:tc>
        <w:tc>
          <w:tcPr>
            <w:tcW w:w="4148" w:type="dxa"/>
          </w:tcPr>
          <w:p w14:paraId="6198A78C" w14:textId="146E1FD7" w:rsidR="00732BE4" w:rsidRPr="00BF2D17" w:rsidRDefault="00732BE4" w:rsidP="00732BE4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4. Configuration terminée.</w:t>
            </w:r>
          </w:p>
        </w:tc>
      </w:tr>
      <w:tr w:rsidR="00732BE4" w:rsidRPr="00BF2D17" w14:paraId="4B45667C" w14:textId="77777777" w:rsidTr="00181F6A">
        <w:tc>
          <w:tcPr>
            <w:tcW w:w="4148" w:type="dxa"/>
          </w:tcPr>
          <w:p w14:paraId="6BF56655" w14:textId="40B322CF" w:rsidR="00732BE4" w:rsidRPr="00BF2D17" w:rsidRDefault="00732BE4" w:rsidP="00732BE4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Other Descriptions</w:t>
            </w:r>
          </w:p>
        </w:tc>
        <w:tc>
          <w:tcPr>
            <w:tcW w:w="4148" w:type="dxa"/>
          </w:tcPr>
          <w:p w14:paraId="4063AF35" w14:textId="1FBF11B3" w:rsidR="00732BE4" w:rsidRPr="00BF2D17" w:rsidRDefault="00732BE4" w:rsidP="00732BE4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Autres descriptions</w:t>
            </w:r>
          </w:p>
        </w:tc>
      </w:tr>
      <w:tr w:rsidR="00732BE4" w:rsidRPr="00BF2D17" w14:paraId="1F35E8C8" w14:textId="77777777" w:rsidTr="00181F6A">
        <w:tc>
          <w:tcPr>
            <w:tcW w:w="4148" w:type="dxa"/>
          </w:tcPr>
          <w:p w14:paraId="407981E8" w14:textId="1B720EDE" w:rsidR="00732BE4" w:rsidRPr="00BF2D17" w:rsidRDefault="00732BE4" w:rsidP="00732BE4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1. The number o</w:t>
            </w:r>
            <w:r w:rsidR="00A67DCF" w:rsidRPr="00BF2D17">
              <w:rPr>
                <w:rFonts w:ascii="Times New Roman" w:hAnsi="Times New Roman" w:cs="Times New Roman"/>
                <w:lang w:val="fr-FR"/>
              </w:rPr>
              <w:t>f</w:t>
            </w:r>
            <w:r w:rsidRPr="00BF2D17">
              <w:rPr>
                <w:rFonts w:ascii="Times New Roman" w:hAnsi="Times New Roman" w:cs="Times New Roman"/>
                <w:lang w:val="fr-FR"/>
              </w:rPr>
              <w:t xml:space="preserve"> power phases affects the power distribution and electrical safety. Confirm settings are accurate.</w:t>
            </w:r>
          </w:p>
        </w:tc>
        <w:tc>
          <w:tcPr>
            <w:tcW w:w="4148" w:type="dxa"/>
          </w:tcPr>
          <w:p w14:paraId="1079797A" w14:textId="70E18942" w:rsidR="00732BE4" w:rsidRPr="00BF2D17" w:rsidRDefault="00732BE4" w:rsidP="00732BE4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1. Le nombre de phases de puissance affecte la distribution de puissance et la sécurité électrique. Confirmez que les réglages sont corrects.</w:t>
            </w:r>
          </w:p>
        </w:tc>
      </w:tr>
      <w:tr w:rsidR="00732BE4" w:rsidRPr="00BF2D17" w14:paraId="3D98CA0A" w14:textId="77777777" w:rsidTr="00181F6A">
        <w:tc>
          <w:tcPr>
            <w:tcW w:w="4148" w:type="dxa"/>
          </w:tcPr>
          <w:p w14:paraId="7230019E" w14:textId="77337438" w:rsidR="00732BE4" w:rsidRPr="00BF2D17" w:rsidRDefault="00732BE4" w:rsidP="00732BE4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Set as Primary</w:t>
            </w:r>
          </w:p>
        </w:tc>
        <w:tc>
          <w:tcPr>
            <w:tcW w:w="4148" w:type="dxa"/>
          </w:tcPr>
          <w:p w14:paraId="36BAF6BF" w14:textId="3A65FA11" w:rsidR="00732BE4" w:rsidRPr="00BF2D17" w:rsidRDefault="00732BE4" w:rsidP="00732BE4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Configurer comme primaire</w:t>
            </w:r>
          </w:p>
        </w:tc>
      </w:tr>
    </w:tbl>
    <w:p w14:paraId="01F18802" w14:textId="77777777" w:rsidR="007F4D95" w:rsidRPr="00BF2D17" w:rsidRDefault="00181F6A" w:rsidP="00E976F6">
      <w:pPr>
        <w:rPr>
          <w:rFonts w:ascii="Times New Roman" w:hAnsi="Times New Roman" w:cs="Times New Roman"/>
          <w:lang w:val="fr-FR"/>
        </w:rPr>
      </w:pPr>
      <w:r w:rsidRPr="00BF2D17">
        <w:rPr>
          <w:rFonts w:ascii="Times New Roman" w:hAnsi="Times New Roman" w:cs="Times New Roman"/>
          <w:b/>
          <w:bCs/>
          <w:noProof/>
          <w:sz w:val="24"/>
        </w:rPr>
        <w:lastRenderedPageBreak/>
        <w:drawing>
          <wp:inline distT="0" distB="0" distL="0" distR="0" wp14:anchorId="35DCEE1E" wp14:editId="77A7BA47">
            <wp:extent cx="1664649" cy="3600000"/>
            <wp:effectExtent l="19050" t="19050" r="12065" b="19685"/>
            <wp:docPr id="164050" name="图片 164050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50" name="图片 164050" descr="图形用户界面, 文本, 应用程序, 聊天或短信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4649" cy="360000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F4D95" w:rsidRPr="00BF2D17" w14:paraId="11AD15A3" w14:textId="77777777" w:rsidTr="007F4D95">
        <w:tc>
          <w:tcPr>
            <w:tcW w:w="4148" w:type="dxa"/>
          </w:tcPr>
          <w:p w14:paraId="713AE358" w14:textId="53CEE69E" w:rsidR="007F4D95" w:rsidRPr="00BF2D17" w:rsidRDefault="007F4D95" w:rsidP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Current Device</w:t>
            </w:r>
          </w:p>
        </w:tc>
        <w:tc>
          <w:tcPr>
            <w:tcW w:w="4148" w:type="dxa"/>
          </w:tcPr>
          <w:p w14:paraId="7B309410" w14:textId="16206B93" w:rsidR="007F4D95" w:rsidRPr="00BF2D17" w:rsidRDefault="00DE69A1" w:rsidP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Appareil actuel</w:t>
            </w:r>
          </w:p>
        </w:tc>
      </w:tr>
      <w:tr w:rsidR="00BF2D17" w:rsidRPr="00BF2D17" w14:paraId="10F35B56" w14:textId="77777777" w:rsidTr="007F4D95">
        <w:tc>
          <w:tcPr>
            <w:tcW w:w="4148" w:type="dxa"/>
          </w:tcPr>
          <w:p w14:paraId="6944B888" w14:textId="290A68C6" w:rsidR="00BF2D17" w:rsidRPr="00BF2D17" w:rsidRDefault="00BF2D17" w:rsidP="00BF2D17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</w:rPr>
              <w:t>SN: AE000</w:t>
            </w:r>
          </w:p>
        </w:tc>
        <w:tc>
          <w:tcPr>
            <w:tcW w:w="4148" w:type="dxa"/>
          </w:tcPr>
          <w:p w14:paraId="0C681B7E" w14:textId="604D429E" w:rsidR="00BF2D17" w:rsidRPr="00BF2D17" w:rsidRDefault="00BF2D17" w:rsidP="00BF2D17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</w:rPr>
              <w:t>NS : AE000</w:t>
            </w:r>
          </w:p>
        </w:tc>
      </w:tr>
      <w:tr w:rsidR="00BF2D17" w:rsidRPr="00BF2D17" w14:paraId="35DF606B" w14:textId="77777777" w:rsidTr="007F4D95">
        <w:tc>
          <w:tcPr>
            <w:tcW w:w="4148" w:type="dxa"/>
          </w:tcPr>
          <w:p w14:paraId="3823D061" w14:textId="50537BC2" w:rsidR="00BF2D17" w:rsidRPr="00BF2D17" w:rsidRDefault="00BF2D17" w:rsidP="00BF2D17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Function: primary</w:t>
            </w:r>
          </w:p>
        </w:tc>
        <w:tc>
          <w:tcPr>
            <w:tcW w:w="4148" w:type="dxa"/>
          </w:tcPr>
          <w:p w14:paraId="50FDDBA0" w14:textId="72B2E110" w:rsidR="00BF2D17" w:rsidRPr="00BF2D17" w:rsidRDefault="00BF2D17" w:rsidP="00BF2D17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Fonction : primaire</w:t>
            </w:r>
          </w:p>
        </w:tc>
      </w:tr>
      <w:tr w:rsidR="00BF2D17" w:rsidRPr="00BF2D17" w14:paraId="1E4D7B88" w14:textId="77777777" w:rsidTr="007F4D95">
        <w:tc>
          <w:tcPr>
            <w:tcW w:w="4148" w:type="dxa"/>
          </w:tcPr>
          <w:p w14:paraId="5582B3CC" w14:textId="29918458" w:rsidR="00BF2D17" w:rsidRPr="00BF2D17" w:rsidRDefault="00BF2D17" w:rsidP="00BF2D17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Power Sharing Group</w:t>
            </w:r>
          </w:p>
        </w:tc>
        <w:tc>
          <w:tcPr>
            <w:tcW w:w="4148" w:type="dxa"/>
          </w:tcPr>
          <w:p w14:paraId="12388B87" w14:textId="7CF47F79" w:rsidR="00BF2D17" w:rsidRPr="00BF2D17" w:rsidRDefault="00BF2D17" w:rsidP="00BF2D17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Groupe de partage de puissance</w:t>
            </w:r>
          </w:p>
        </w:tc>
      </w:tr>
      <w:tr w:rsidR="00BF2D17" w:rsidRPr="00BF2D17" w14:paraId="549DDD1D" w14:textId="77777777" w:rsidTr="007F4D95">
        <w:tc>
          <w:tcPr>
            <w:tcW w:w="4148" w:type="dxa"/>
          </w:tcPr>
          <w:p w14:paraId="1D88E0CF" w14:textId="331969BB" w:rsidR="00BF2D17" w:rsidRPr="00BF2D17" w:rsidRDefault="00BF2D17" w:rsidP="00BF2D17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Available Power</w:t>
            </w:r>
          </w:p>
        </w:tc>
        <w:tc>
          <w:tcPr>
            <w:tcW w:w="4148" w:type="dxa"/>
          </w:tcPr>
          <w:p w14:paraId="272514DB" w14:textId="08020D3D" w:rsidR="00BF2D17" w:rsidRPr="00BF2D17" w:rsidRDefault="00BF2D17" w:rsidP="00BF2D17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Puissance disponible</w:t>
            </w:r>
          </w:p>
        </w:tc>
      </w:tr>
      <w:tr w:rsidR="00BF2D17" w:rsidRPr="00BF2D17" w14:paraId="54A0271E" w14:textId="77777777" w:rsidTr="007F4D95">
        <w:tc>
          <w:tcPr>
            <w:tcW w:w="4148" w:type="dxa"/>
          </w:tcPr>
          <w:p w14:paraId="47388D48" w14:textId="52A028EC" w:rsidR="00BF2D17" w:rsidRPr="00BF2D17" w:rsidRDefault="00BF2D17" w:rsidP="00BF2D17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Number of Phases</w:t>
            </w:r>
          </w:p>
        </w:tc>
        <w:tc>
          <w:tcPr>
            <w:tcW w:w="4148" w:type="dxa"/>
          </w:tcPr>
          <w:p w14:paraId="5F90E4A3" w14:textId="51C2A3BE" w:rsidR="00BF2D17" w:rsidRPr="00BF2D17" w:rsidRDefault="00BF2D17" w:rsidP="00BF2D17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Nombre de phases</w:t>
            </w:r>
          </w:p>
        </w:tc>
      </w:tr>
      <w:tr w:rsidR="00BF2D17" w:rsidRPr="00BF2D17" w14:paraId="19F92386" w14:textId="77777777" w:rsidTr="007F4D95">
        <w:tc>
          <w:tcPr>
            <w:tcW w:w="4148" w:type="dxa"/>
          </w:tcPr>
          <w:p w14:paraId="1F0984F0" w14:textId="5F34C552" w:rsidR="00BF2D17" w:rsidRPr="00BF2D17" w:rsidRDefault="00BF2D17" w:rsidP="00BF2D17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Single-phase</w:t>
            </w:r>
          </w:p>
        </w:tc>
        <w:tc>
          <w:tcPr>
            <w:tcW w:w="4148" w:type="dxa"/>
          </w:tcPr>
          <w:p w14:paraId="4B3DB943" w14:textId="405A350D" w:rsidR="00BF2D17" w:rsidRPr="00BF2D17" w:rsidRDefault="00BF2D17" w:rsidP="00BF2D17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Monophasé</w:t>
            </w:r>
          </w:p>
        </w:tc>
      </w:tr>
      <w:tr w:rsidR="00BF2D17" w:rsidRPr="00BF2D17" w14:paraId="23C3E57B" w14:textId="77777777" w:rsidTr="007F4D95">
        <w:tc>
          <w:tcPr>
            <w:tcW w:w="4148" w:type="dxa"/>
          </w:tcPr>
          <w:p w14:paraId="05D4798A" w14:textId="44D1450E" w:rsidR="00BF2D17" w:rsidRPr="00BF2D17" w:rsidRDefault="00BF2D17" w:rsidP="00BF2D17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Secondary</w:t>
            </w:r>
          </w:p>
        </w:tc>
        <w:tc>
          <w:tcPr>
            <w:tcW w:w="4148" w:type="dxa"/>
          </w:tcPr>
          <w:p w14:paraId="43475CE7" w14:textId="6399E3A3" w:rsidR="00BF2D17" w:rsidRPr="00BF2D17" w:rsidRDefault="00BF2D17" w:rsidP="00BF2D17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Secondaire</w:t>
            </w:r>
          </w:p>
        </w:tc>
      </w:tr>
      <w:tr w:rsidR="00BF2D17" w:rsidRPr="00BF2D17" w14:paraId="2FB1730E" w14:textId="77777777" w:rsidTr="007F4D95">
        <w:tc>
          <w:tcPr>
            <w:tcW w:w="4148" w:type="dxa"/>
          </w:tcPr>
          <w:p w14:paraId="2D47782D" w14:textId="4A29DD42" w:rsidR="00BF2D17" w:rsidRPr="00BF2D17" w:rsidRDefault="00BF2D17" w:rsidP="00BF2D17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Add</w:t>
            </w:r>
          </w:p>
        </w:tc>
        <w:tc>
          <w:tcPr>
            <w:tcW w:w="4148" w:type="dxa"/>
          </w:tcPr>
          <w:p w14:paraId="29DA1DAE" w14:textId="6FD8BADB" w:rsidR="00BF2D17" w:rsidRPr="00BF2D17" w:rsidRDefault="00BF2D17" w:rsidP="00BF2D17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Ajouter</w:t>
            </w:r>
          </w:p>
        </w:tc>
      </w:tr>
      <w:tr w:rsidR="00BF2D17" w:rsidRPr="00BF2D17" w14:paraId="4DA929BE" w14:textId="77777777" w:rsidTr="007F4D95">
        <w:tc>
          <w:tcPr>
            <w:tcW w:w="4148" w:type="dxa"/>
          </w:tcPr>
          <w:p w14:paraId="4597A791" w14:textId="0AEC9A68" w:rsidR="00BF2D17" w:rsidRPr="00BF2D17" w:rsidRDefault="00BF2D17" w:rsidP="00BF2D17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Save</w:t>
            </w:r>
          </w:p>
        </w:tc>
        <w:tc>
          <w:tcPr>
            <w:tcW w:w="4148" w:type="dxa"/>
          </w:tcPr>
          <w:p w14:paraId="66044A74" w14:textId="777BB13D" w:rsidR="00BF2D17" w:rsidRPr="00BF2D17" w:rsidRDefault="00BF2D17" w:rsidP="00BF2D17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Enregistrer</w:t>
            </w:r>
          </w:p>
        </w:tc>
      </w:tr>
    </w:tbl>
    <w:p w14:paraId="5975086F" w14:textId="77777777" w:rsidR="007F4D95" w:rsidRPr="00BF2D17" w:rsidRDefault="007F4D95" w:rsidP="00E976F6">
      <w:pPr>
        <w:rPr>
          <w:rFonts w:ascii="Times New Roman" w:hAnsi="Times New Roman" w:cs="Times New Roman"/>
          <w:lang w:val="fr-FR"/>
        </w:rPr>
      </w:pPr>
      <w:r w:rsidRPr="00BF2D17">
        <w:rPr>
          <w:rFonts w:ascii="Times New Roman" w:hAnsi="Times New Roman" w:cs="Times New Roman"/>
          <w:b/>
          <w:bCs/>
          <w:noProof/>
          <w:sz w:val="24"/>
        </w:rPr>
        <w:lastRenderedPageBreak/>
        <w:drawing>
          <wp:inline distT="0" distB="0" distL="0" distR="0" wp14:anchorId="42374920" wp14:editId="231A7A46">
            <wp:extent cx="1599810" cy="3464646"/>
            <wp:effectExtent l="19050" t="19050" r="19685" b="21590"/>
            <wp:docPr id="164034" name="图片 164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2625" cy="3470743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E69A1" w:rsidRPr="00BF2D17" w14:paraId="3C56A483" w14:textId="77777777" w:rsidTr="007F4D95">
        <w:tc>
          <w:tcPr>
            <w:tcW w:w="4148" w:type="dxa"/>
          </w:tcPr>
          <w:p w14:paraId="0A46BF05" w14:textId="67B2326B" w:rsidR="00DE69A1" w:rsidRPr="00BF2D17" w:rsidRDefault="00DE69A1" w:rsidP="00DE69A1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Chargers connected to LAN</w:t>
            </w:r>
          </w:p>
        </w:tc>
        <w:tc>
          <w:tcPr>
            <w:tcW w:w="4148" w:type="dxa"/>
          </w:tcPr>
          <w:p w14:paraId="571ADB29" w14:textId="07817B16" w:rsidR="00DE69A1" w:rsidRPr="00BF2D17" w:rsidRDefault="00DE69A1" w:rsidP="00DE69A1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Bornes de recharge connectées au réseau local</w:t>
            </w:r>
          </w:p>
        </w:tc>
      </w:tr>
      <w:tr w:rsidR="00DE69A1" w:rsidRPr="00BF2D17" w14:paraId="2F2C1DEA" w14:textId="77777777" w:rsidTr="007F4D95">
        <w:tc>
          <w:tcPr>
            <w:tcW w:w="4148" w:type="dxa"/>
          </w:tcPr>
          <w:p w14:paraId="62F20FA7" w14:textId="512C6F0E" w:rsidR="00DE69A1" w:rsidRPr="00BF2D17" w:rsidRDefault="00DE69A1" w:rsidP="00DE69A1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Retry</w:t>
            </w:r>
          </w:p>
        </w:tc>
        <w:tc>
          <w:tcPr>
            <w:tcW w:w="4148" w:type="dxa"/>
          </w:tcPr>
          <w:p w14:paraId="7B4F603E" w14:textId="21756B44" w:rsidR="00DE69A1" w:rsidRPr="00BF2D17" w:rsidRDefault="00DE69A1" w:rsidP="00DE69A1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Réessayer</w:t>
            </w:r>
          </w:p>
        </w:tc>
      </w:tr>
      <w:tr w:rsidR="00BF2D17" w:rsidRPr="00BF2D17" w14:paraId="75444C5A" w14:textId="77777777" w:rsidTr="007F4D95">
        <w:tc>
          <w:tcPr>
            <w:tcW w:w="4148" w:type="dxa"/>
          </w:tcPr>
          <w:p w14:paraId="25556729" w14:textId="4F96375D" w:rsidR="00BF2D17" w:rsidRPr="00BF2D17" w:rsidRDefault="00BF2D17" w:rsidP="00BF2D17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</w:rPr>
              <w:t>OK</w:t>
            </w:r>
          </w:p>
        </w:tc>
        <w:tc>
          <w:tcPr>
            <w:tcW w:w="4148" w:type="dxa"/>
          </w:tcPr>
          <w:p w14:paraId="586351C1" w14:textId="0F092A6A" w:rsidR="00BF2D17" w:rsidRPr="00BF2D17" w:rsidRDefault="00BF2D17" w:rsidP="00BF2D17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</w:rPr>
              <w:t>OK</w:t>
            </w:r>
          </w:p>
        </w:tc>
      </w:tr>
    </w:tbl>
    <w:p w14:paraId="0F34D97F" w14:textId="77777777" w:rsidR="00CF6748" w:rsidRPr="00BF2D17" w:rsidRDefault="00CF6748" w:rsidP="00CF6748">
      <w:pPr>
        <w:rPr>
          <w:rFonts w:ascii="Times New Roman" w:hAnsi="Times New Roman" w:cs="Times New Roman"/>
        </w:rPr>
      </w:pPr>
      <w:r w:rsidRPr="00BF2D17">
        <w:rPr>
          <w:rFonts w:ascii="Times New Roman" w:hAnsi="Times New Roman" w:cs="Times New Roman"/>
          <w:b/>
          <w:bCs/>
          <w:noProof/>
          <w:sz w:val="24"/>
        </w:rPr>
        <w:drawing>
          <wp:inline distT="0" distB="0" distL="0" distR="0" wp14:anchorId="0BF01FFF" wp14:editId="16083CDA">
            <wp:extent cx="1664649" cy="3600000"/>
            <wp:effectExtent l="19050" t="19050" r="12065" b="19685"/>
            <wp:docPr id="164053" name="图片 164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4649" cy="360000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8296" w:type="dxa"/>
        <w:tblLook w:val="04A0" w:firstRow="1" w:lastRow="0" w:firstColumn="1" w:lastColumn="0" w:noHBand="0" w:noVBand="1"/>
      </w:tblPr>
      <w:tblGrid>
        <w:gridCol w:w="4148"/>
        <w:gridCol w:w="4148"/>
      </w:tblGrid>
      <w:tr w:rsidR="00BF2D17" w:rsidRPr="00BF2D17" w14:paraId="5B9C081D" w14:textId="77777777" w:rsidTr="00BF2D17">
        <w:tc>
          <w:tcPr>
            <w:tcW w:w="4148" w:type="dxa"/>
          </w:tcPr>
          <w:p w14:paraId="7988940E" w14:textId="77777777" w:rsidR="00BF2D17" w:rsidRPr="00BF2D17" w:rsidRDefault="00BF2D17" w:rsidP="00BF2D17">
            <w:pPr>
              <w:rPr>
                <w:rFonts w:ascii="Times New Roman" w:hAnsi="Times New Roman" w:cs="Times New Roman"/>
              </w:rPr>
            </w:pPr>
            <w:r w:rsidRPr="00BF2D17">
              <w:rPr>
                <w:rFonts w:ascii="Times New Roman" w:hAnsi="Times New Roman" w:cs="Times New Roman"/>
              </w:rPr>
              <w:t>Enabled</w:t>
            </w:r>
          </w:p>
        </w:tc>
        <w:tc>
          <w:tcPr>
            <w:tcW w:w="4148" w:type="dxa"/>
          </w:tcPr>
          <w:p w14:paraId="14EDBF0A" w14:textId="7D69D497" w:rsidR="00BF2D17" w:rsidRPr="00BF2D17" w:rsidRDefault="00BF2D17" w:rsidP="00BF2D17">
            <w:pPr>
              <w:rPr>
                <w:rFonts w:ascii="Times New Roman" w:hAnsi="Times New Roman" w:cs="Times New Roman"/>
              </w:rPr>
            </w:pPr>
            <w:r w:rsidRPr="00BF2D17">
              <w:rPr>
                <w:rFonts w:ascii="Times New Roman" w:hAnsi="Times New Roman" w:cs="Times New Roman"/>
              </w:rPr>
              <w:t>Activé</w:t>
            </w:r>
          </w:p>
        </w:tc>
      </w:tr>
    </w:tbl>
    <w:p w14:paraId="718824EB" w14:textId="59A2C372" w:rsidR="00732BE4" w:rsidRPr="00BF2D17" w:rsidRDefault="00732BE4" w:rsidP="00E976F6">
      <w:pPr>
        <w:rPr>
          <w:rFonts w:ascii="Times New Roman" w:hAnsi="Times New Roman" w:cs="Times New Roman"/>
          <w:lang w:val="fr-FR"/>
        </w:rPr>
      </w:pPr>
      <w:r w:rsidRPr="00BF2D1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430C38E" wp14:editId="6DCB01F0">
            <wp:extent cx="4608195" cy="2957938"/>
            <wp:effectExtent l="0" t="0" r="1905" b="0"/>
            <wp:docPr id="17" name="图片 17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示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08195" cy="295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F2D17" w:rsidRPr="00BF2D17" w14:paraId="7557A7B8" w14:textId="77777777" w:rsidTr="00EF506A">
        <w:tc>
          <w:tcPr>
            <w:tcW w:w="4148" w:type="dxa"/>
          </w:tcPr>
          <w:p w14:paraId="1EA54330" w14:textId="72E5EDE7" w:rsidR="00BF2D17" w:rsidRPr="00BF2D17" w:rsidRDefault="00BF2D17" w:rsidP="00BF2D17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</w:rPr>
              <w:t>Meter</w:t>
            </w:r>
          </w:p>
        </w:tc>
        <w:tc>
          <w:tcPr>
            <w:tcW w:w="4148" w:type="dxa"/>
          </w:tcPr>
          <w:p w14:paraId="450F41AF" w14:textId="1E821683" w:rsidR="00BF2D17" w:rsidRPr="00BF2D17" w:rsidRDefault="00BF2D17" w:rsidP="00BF2D17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 w:hint="eastAsia"/>
                <w:lang w:val="fr-FR"/>
              </w:rPr>
              <w:t>C</w:t>
            </w:r>
            <w:r w:rsidRPr="00BF2D17">
              <w:rPr>
                <w:rFonts w:ascii="Times New Roman" w:hAnsi="Times New Roman" w:cs="Times New Roman"/>
                <w:lang w:val="fr-FR"/>
              </w:rPr>
              <w:t>ompteur</w:t>
            </w:r>
          </w:p>
        </w:tc>
      </w:tr>
      <w:tr w:rsidR="00BF2D17" w:rsidRPr="00BF2D17" w14:paraId="2432D334" w14:textId="77777777" w:rsidTr="00EF506A">
        <w:tc>
          <w:tcPr>
            <w:tcW w:w="4148" w:type="dxa"/>
          </w:tcPr>
          <w:p w14:paraId="42D1385D" w14:textId="3C877938" w:rsidR="00BF2D17" w:rsidRPr="00BF2D17" w:rsidRDefault="00BF2D17" w:rsidP="00BF2D17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</w:rPr>
              <w:t>RS485 Cable</w:t>
            </w:r>
          </w:p>
        </w:tc>
        <w:tc>
          <w:tcPr>
            <w:tcW w:w="4148" w:type="dxa"/>
          </w:tcPr>
          <w:p w14:paraId="6F6C2E22" w14:textId="334E1DF0" w:rsidR="00BF2D17" w:rsidRPr="00BF2D17" w:rsidRDefault="00BF2D17" w:rsidP="00BF2D17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</w:rPr>
              <w:t>Câble RS485</w:t>
            </w:r>
          </w:p>
        </w:tc>
      </w:tr>
      <w:tr w:rsidR="00BF2D17" w:rsidRPr="00BF2D17" w14:paraId="5E560AD6" w14:textId="77777777" w:rsidTr="00EF506A">
        <w:tc>
          <w:tcPr>
            <w:tcW w:w="4148" w:type="dxa"/>
          </w:tcPr>
          <w:p w14:paraId="4CDD2750" w14:textId="697631F8" w:rsidR="00BF2D17" w:rsidRPr="00BF2D17" w:rsidRDefault="00BF2D17" w:rsidP="00BF2D17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</w:rPr>
              <w:t>Switch 1</w:t>
            </w:r>
          </w:p>
        </w:tc>
        <w:tc>
          <w:tcPr>
            <w:tcW w:w="4148" w:type="dxa"/>
          </w:tcPr>
          <w:p w14:paraId="5B3A1575" w14:textId="56DF4FC3" w:rsidR="00BF2D17" w:rsidRPr="00BF2D17" w:rsidRDefault="00BF2D17" w:rsidP="00BF2D17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Interrupteur 1</w:t>
            </w:r>
          </w:p>
        </w:tc>
      </w:tr>
      <w:tr w:rsidR="00BF2D17" w:rsidRPr="00BF2D17" w14:paraId="35C3EB49" w14:textId="77777777" w:rsidTr="00EF506A">
        <w:tc>
          <w:tcPr>
            <w:tcW w:w="4148" w:type="dxa"/>
          </w:tcPr>
          <w:p w14:paraId="2DB99271" w14:textId="099572E8" w:rsidR="00BF2D17" w:rsidRPr="00BF2D17" w:rsidRDefault="00BF2D17" w:rsidP="00BF2D17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</w:rPr>
              <w:t>Load 1</w:t>
            </w:r>
          </w:p>
        </w:tc>
        <w:tc>
          <w:tcPr>
            <w:tcW w:w="4148" w:type="dxa"/>
          </w:tcPr>
          <w:p w14:paraId="4333D01E" w14:textId="3B33BC5A" w:rsidR="00BF2D17" w:rsidRPr="00BF2D17" w:rsidRDefault="00BF2D17" w:rsidP="00BF2D17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 w:hint="eastAsia"/>
                <w:lang w:val="fr-FR"/>
              </w:rPr>
              <w:t>C</w:t>
            </w:r>
            <w:r w:rsidRPr="00BF2D17">
              <w:rPr>
                <w:rFonts w:ascii="Times New Roman" w:hAnsi="Times New Roman" w:cs="Times New Roman"/>
                <w:lang w:val="fr-FR"/>
              </w:rPr>
              <w:t>harge 1</w:t>
            </w:r>
          </w:p>
        </w:tc>
      </w:tr>
    </w:tbl>
    <w:p w14:paraId="3E66EA9C" w14:textId="55E8A2C6" w:rsidR="00732BE4" w:rsidRPr="00BF2D17" w:rsidRDefault="00732BE4" w:rsidP="00E976F6">
      <w:pPr>
        <w:rPr>
          <w:rFonts w:ascii="Times New Roman" w:hAnsi="Times New Roman" w:cs="Times New Roman"/>
          <w:lang w:val="fr-FR"/>
        </w:rPr>
      </w:pPr>
      <w:r w:rsidRPr="00BF2D17">
        <w:rPr>
          <w:rFonts w:ascii="Times New Roman" w:hAnsi="Times New Roman" w:cs="Times New Roman"/>
          <w:noProof/>
        </w:rPr>
        <w:drawing>
          <wp:inline distT="0" distB="0" distL="0" distR="0" wp14:anchorId="58B959A0" wp14:editId="59B024D7">
            <wp:extent cx="3168000" cy="2587240"/>
            <wp:effectExtent l="0" t="0" r="0" b="3810"/>
            <wp:docPr id="38" name="图片 38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图示&#10;&#10;描述已自动生成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000" cy="2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8296" w:type="dxa"/>
        <w:tblLook w:val="04A0" w:firstRow="1" w:lastRow="0" w:firstColumn="1" w:lastColumn="0" w:noHBand="0" w:noVBand="1"/>
      </w:tblPr>
      <w:tblGrid>
        <w:gridCol w:w="4148"/>
        <w:gridCol w:w="4148"/>
      </w:tblGrid>
      <w:tr w:rsidR="00BF2D17" w:rsidRPr="00BF2D17" w14:paraId="5E65DF8C" w14:textId="77777777" w:rsidTr="00BF2D17">
        <w:tc>
          <w:tcPr>
            <w:tcW w:w="4148" w:type="dxa"/>
          </w:tcPr>
          <w:p w14:paraId="396BDBF2" w14:textId="77777777" w:rsidR="00BF2D17" w:rsidRPr="00BF2D17" w:rsidRDefault="00BF2D17" w:rsidP="00BF2D17">
            <w:pPr>
              <w:rPr>
                <w:rFonts w:ascii="Times New Roman" w:hAnsi="Times New Roman" w:cs="Times New Roman"/>
              </w:rPr>
            </w:pPr>
            <w:r w:rsidRPr="00BF2D17">
              <w:rPr>
                <w:rFonts w:ascii="Times New Roman" w:hAnsi="Times New Roman" w:cs="Times New Roman"/>
              </w:rPr>
              <w:t>N-In</w:t>
            </w:r>
          </w:p>
        </w:tc>
        <w:tc>
          <w:tcPr>
            <w:tcW w:w="4148" w:type="dxa"/>
          </w:tcPr>
          <w:p w14:paraId="55565249" w14:textId="7F807A4F" w:rsidR="00BF2D17" w:rsidRPr="00BF2D17" w:rsidRDefault="00BF2D17" w:rsidP="00BF2D17">
            <w:pPr>
              <w:rPr>
                <w:rFonts w:ascii="Times New Roman" w:hAnsi="Times New Roman" w:cs="Times New Roman"/>
              </w:rPr>
            </w:pPr>
            <w:r w:rsidRPr="00BF2D17">
              <w:rPr>
                <w:rFonts w:ascii="Times New Roman" w:hAnsi="Times New Roman" w:cs="Times New Roman"/>
              </w:rPr>
              <w:t>N-Entrée</w:t>
            </w:r>
          </w:p>
        </w:tc>
      </w:tr>
      <w:tr w:rsidR="00BF2D17" w:rsidRPr="00BF2D17" w14:paraId="4BCB2B4C" w14:textId="77777777" w:rsidTr="00BF2D17">
        <w:tc>
          <w:tcPr>
            <w:tcW w:w="4148" w:type="dxa"/>
          </w:tcPr>
          <w:p w14:paraId="053DE57D" w14:textId="77777777" w:rsidR="00BF2D17" w:rsidRPr="00BF2D17" w:rsidRDefault="00BF2D17" w:rsidP="00BF2D17">
            <w:pPr>
              <w:rPr>
                <w:rFonts w:ascii="Times New Roman" w:hAnsi="Times New Roman" w:cs="Times New Roman"/>
              </w:rPr>
            </w:pPr>
            <w:r w:rsidRPr="00BF2D17">
              <w:rPr>
                <w:rFonts w:ascii="Times New Roman" w:hAnsi="Times New Roman" w:cs="Times New Roman"/>
              </w:rPr>
              <w:t>N-Out</w:t>
            </w:r>
          </w:p>
        </w:tc>
        <w:tc>
          <w:tcPr>
            <w:tcW w:w="4148" w:type="dxa"/>
          </w:tcPr>
          <w:p w14:paraId="6319E9F5" w14:textId="7EE12D52" w:rsidR="00BF2D17" w:rsidRPr="00BF2D17" w:rsidRDefault="00BF2D17" w:rsidP="00BF2D17">
            <w:pPr>
              <w:rPr>
                <w:rFonts w:ascii="Times New Roman" w:hAnsi="Times New Roman" w:cs="Times New Roman"/>
              </w:rPr>
            </w:pPr>
            <w:r w:rsidRPr="00BF2D17">
              <w:rPr>
                <w:rFonts w:ascii="Times New Roman" w:hAnsi="Times New Roman" w:cs="Times New Roman"/>
              </w:rPr>
              <w:t>N-Sortie</w:t>
            </w:r>
          </w:p>
        </w:tc>
      </w:tr>
      <w:tr w:rsidR="001D20FC" w:rsidRPr="00BF2D17" w14:paraId="11DF1642" w14:textId="77777777" w:rsidTr="00BF2D17">
        <w:tc>
          <w:tcPr>
            <w:tcW w:w="4148" w:type="dxa"/>
          </w:tcPr>
          <w:p w14:paraId="6F40640A" w14:textId="0C0A9BA2" w:rsidR="001D20FC" w:rsidRPr="00BF2D17" w:rsidRDefault="001D20FC" w:rsidP="00BF2D1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</w:t>
            </w:r>
            <w:r w:rsidRPr="00BF2D17">
              <w:rPr>
                <w:rFonts w:ascii="Times New Roman" w:hAnsi="Times New Roman" w:cs="Times New Roman"/>
              </w:rPr>
              <w:t>-In</w:t>
            </w:r>
          </w:p>
        </w:tc>
        <w:tc>
          <w:tcPr>
            <w:tcW w:w="4148" w:type="dxa"/>
          </w:tcPr>
          <w:p w14:paraId="144ABA70" w14:textId="526631E8" w:rsidR="001D20FC" w:rsidRPr="00BF2D17" w:rsidRDefault="001D20FC" w:rsidP="00BF2D1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</w:t>
            </w:r>
            <w:r w:rsidRPr="00BF2D17">
              <w:rPr>
                <w:rFonts w:ascii="Times New Roman" w:hAnsi="Times New Roman" w:cs="Times New Roman"/>
              </w:rPr>
              <w:t>-Entrée</w:t>
            </w:r>
          </w:p>
        </w:tc>
      </w:tr>
      <w:tr w:rsidR="001D20FC" w:rsidRPr="00BF2D17" w14:paraId="0CF323DD" w14:textId="77777777" w:rsidTr="00BF2D17">
        <w:tc>
          <w:tcPr>
            <w:tcW w:w="4148" w:type="dxa"/>
          </w:tcPr>
          <w:p w14:paraId="7B692851" w14:textId="60C61FF0" w:rsidR="001D20FC" w:rsidRPr="00BF2D17" w:rsidRDefault="001D20FC" w:rsidP="00BF2D1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</w:t>
            </w:r>
            <w:r w:rsidRPr="00BF2D17">
              <w:rPr>
                <w:rFonts w:ascii="Times New Roman" w:hAnsi="Times New Roman" w:cs="Times New Roman"/>
              </w:rPr>
              <w:t>-Out</w:t>
            </w:r>
          </w:p>
        </w:tc>
        <w:tc>
          <w:tcPr>
            <w:tcW w:w="4148" w:type="dxa"/>
          </w:tcPr>
          <w:p w14:paraId="0C3CA0D8" w14:textId="40FBED45" w:rsidR="001D20FC" w:rsidRPr="00BF2D17" w:rsidRDefault="001D20FC" w:rsidP="00BF2D1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</w:t>
            </w:r>
            <w:r w:rsidRPr="00BF2D17">
              <w:rPr>
                <w:rFonts w:ascii="Times New Roman" w:hAnsi="Times New Roman" w:cs="Times New Roman"/>
              </w:rPr>
              <w:t>-Sortie</w:t>
            </w:r>
          </w:p>
        </w:tc>
      </w:tr>
      <w:tr w:rsidR="00BF2D17" w:rsidRPr="00BF2D17" w14:paraId="3A2E3081" w14:textId="77777777" w:rsidTr="00BF2D17">
        <w:tc>
          <w:tcPr>
            <w:tcW w:w="4148" w:type="dxa"/>
          </w:tcPr>
          <w:p w14:paraId="4C48EF68" w14:textId="77777777" w:rsidR="00BF2D17" w:rsidRPr="00BF2D17" w:rsidRDefault="00BF2D17" w:rsidP="00BF2D17">
            <w:pPr>
              <w:rPr>
                <w:rFonts w:ascii="Times New Roman" w:hAnsi="Times New Roman" w:cs="Times New Roman"/>
              </w:rPr>
            </w:pPr>
            <w:r w:rsidRPr="00BF2D17">
              <w:rPr>
                <w:rFonts w:ascii="Times New Roman" w:hAnsi="Times New Roman" w:cs="Times New Roman"/>
              </w:rPr>
              <w:t>AUTELCHARGER</w:t>
            </w:r>
          </w:p>
        </w:tc>
        <w:tc>
          <w:tcPr>
            <w:tcW w:w="4148" w:type="dxa"/>
          </w:tcPr>
          <w:p w14:paraId="1F02701C" w14:textId="1F94901D" w:rsidR="00BF2D17" w:rsidRPr="00BF2D17" w:rsidRDefault="00BF2D17" w:rsidP="00BF2D17">
            <w:pPr>
              <w:rPr>
                <w:rFonts w:ascii="Times New Roman" w:hAnsi="Times New Roman" w:cs="Times New Roman"/>
              </w:rPr>
            </w:pPr>
            <w:r w:rsidRPr="00BF2D17">
              <w:rPr>
                <w:rFonts w:ascii="Times New Roman" w:hAnsi="Times New Roman" w:cs="Times New Roman"/>
              </w:rPr>
              <w:t>BORNE AUTEL</w:t>
            </w:r>
          </w:p>
        </w:tc>
      </w:tr>
    </w:tbl>
    <w:p w14:paraId="1CF5E2CB" w14:textId="0B00551C" w:rsidR="007F4D95" w:rsidRPr="00BF2D17" w:rsidRDefault="00732BE4" w:rsidP="00E976F6">
      <w:pPr>
        <w:rPr>
          <w:rFonts w:ascii="Times New Roman" w:hAnsi="Times New Roman" w:cs="Times New Roman"/>
          <w:lang w:val="fr-FR"/>
        </w:rPr>
      </w:pPr>
      <w:r w:rsidRPr="00BF2D1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6CDD58F" wp14:editId="4186A63E">
            <wp:extent cx="3240000" cy="2378685"/>
            <wp:effectExtent l="0" t="0" r="0" b="317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3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F4D95" w:rsidRPr="00BF2D17" w14:paraId="4E0F67E3" w14:textId="77777777" w:rsidTr="007F4D95">
        <w:tc>
          <w:tcPr>
            <w:tcW w:w="4148" w:type="dxa"/>
          </w:tcPr>
          <w:p w14:paraId="563E3723" w14:textId="52BAC8CE" w:rsidR="007F4D95" w:rsidRPr="00BF2D17" w:rsidRDefault="00D17F46" w:rsidP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I</w:t>
            </w:r>
            <w:r w:rsidR="007F4D95" w:rsidRPr="00BF2D17">
              <w:rPr>
                <w:rFonts w:ascii="Times New Roman" w:hAnsi="Times New Roman" w:cs="Times New Roman"/>
                <w:lang w:val="fr-FR"/>
              </w:rPr>
              <w:t>nput</w:t>
            </w:r>
          </w:p>
        </w:tc>
        <w:tc>
          <w:tcPr>
            <w:tcW w:w="4148" w:type="dxa"/>
          </w:tcPr>
          <w:p w14:paraId="2BD60F22" w14:textId="505E9FF1" w:rsidR="007F4D95" w:rsidRPr="00BF2D17" w:rsidRDefault="00DE69A1" w:rsidP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Entrée</w:t>
            </w:r>
          </w:p>
        </w:tc>
      </w:tr>
      <w:tr w:rsidR="007F4D95" w:rsidRPr="00BF2D17" w14:paraId="0DA6C4DC" w14:textId="77777777" w:rsidTr="007F4D95">
        <w:tc>
          <w:tcPr>
            <w:tcW w:w="4148" w:type="dxa"/>
          </w:tcPr>
          <w:p w14:paraId="401155D1" w14:textId="0C5C5F5B" w:rsidR="007F4D95" w:rsidRPr="00BF2D17" w:rsidRDefault="00D17F46" w:rsidP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O</w:t>
            </w:r>
            <w:r w:rsidR="007F4D95" w:rsidRPr="00BF2D17">
              <w:rPr>
                <w:rFonts w:ascii="Times New Roman" w:hAnsi="Times New Roman" w:cs="Times New Roman"/>
                <w:lang w:val="fr-FR"/>
              </w:rPr>
              <w:t>utput</w:t>
            </w:r>
          </w:p>
        </w:tc>
        <w:tc>
          <w:tcPr>
            <w:tcW w:w="4148" w:type="dxa"/>
          </w:tcPr>
          <w:p w14:paraId="74161168" w14:textId="18BDB660" w:rsidR="007F4D95" w:rsidRPr="00BF2D17" w:rsidRDefault="00DE69A1" w:rsidP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Sortie</w:t>
            </w:r>
          </w:p>
        </w:tc>
      </w:tr>
    </w:tbl>
    <w:p w14:paraId="1057FE15" w14:textId="4A7C486A" w:rsidR="007F4D95" w:rsidRPr="00BF2D17" w:rsidRDefault="00732BE4" w:rsidP="00E976F6">
      <w:pPr>
        <w:rPr>
          <w:rFonts w:ascii="Times New Roman" w:hAnsi="Times New Roman" w:cs="Times New Roman"/>
          <w:lang w:val="fr-FR"/>
        </w:rPr>
      </w:pPr>
      <w:r w:rsidRPr="00BF2D17">
        <w:rPr>
          <w:rFonts w:ascii="Times New Roman" w:hAnsi="Times New Roman" w:cs="Times New Roman"/>
          <w:noProof/>
        </w:rPr>
        <w:drawing>
          <wp:inline distT="0" distB="0" distL="0" distR="0" wp14:anchorId="1CF2F535" wp14:editId="2FB5BEE8">
            <wp:extent cx="3780000" cy="2639335"/>
            <wp:effectExtent l="0" t="0" r="0" b="8890"/>
            <wp:docPr id="50" name="图片 50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图示&#10;&#10;描述已自动生成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263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F4D95" w:rsidRPr="00BF2D17" w14:paraId="5A032BC7" w14:textId="77777777" w:rsidTr="007F4D95">
        <w:tc>
          <w:tcPr>
            <w:tcW w:w="4148" w:type="dxa"/>
          </w:tcPr>
          <w:p w14:paraId="20DE1695" w14:textId="5F7C9886" w:rsidR="007F4D95" w:rsidRPr="00BF2D17" w:rsidRDefault="007F4D95" w:rsidP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Current Inputs</w:t>
            </w:r>
          </w:p>
        </w:tc>
        <w:tc>
          <w:tcPr>
            <w:tcW w:w="4148" w:type="dxa"/>
          </w:tcPr>
          <w:p w14:paraId="03150F93" w14:textId="3D441E6A" w:rsidR="007F4D95" w:rsidRPr="00BF2D17" w:rsidRDefault="00DE69A1" w:rsidP="00DE69A1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Entrées de courant</w:t>
            </w:r>
          </w:p>
        </w:tc>
      </w:tr>
      <w:tr w:rsidR="007F4D95" w:rsidRPr="00BF2D17" w14:paraId="17A19B9E" w14:textId="77777777" w:rsidTr="007F4D95">
        <w:tc>
          <w:tcPr>
            <w:tcW w:w="4148" w:type="dxa"/>
          </w:tcPr>
          <w:p w14:paraId="46B36609" w14:textId="709180D8" w:rsidR="007F4D95" w:rsidRPr="00BF2D17" w:rsidRDefault="007F4D95" w:rsidP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Voltage Inputs</w:t>
            </w:r>
          </w:p>
        </w:tc>
        <w:tc>
          <w:tcPr>
            <w:tcW w:w="4148" w:type="dxa"/>
          </w:tcPr>
          <w:p w14:paraId="6B5E3199" w14:textId="794FA6B1" w:rsidR="007F4D95" w:rsidRPr="00BF2D17" w:rsidRDefault="00DE69A1" w:rsidP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Entrées de tension</w:t>
            </w:r>
          </w:p>
        </w:tc>
      </w:tr>
      <w:tr w:rsidR="007F4D95" w:rsidRPr="00BF2D17" w14:paraId="1831FF12" w14:textId="77777777" w:rsidTr="007F4D95">
        <w:tc>
          <w:tcPr>
            <w:tcW w:w="4148" w:type="dxa"/>
          </w:tcPr>
          <w:p w14:paraId="2DDBB891" w14:textId="451847C2" w:rsidR="007F4D95" w:rsidRPr="00BF2D17" w:rsidRDefault="007F4D95" w:rsidP="007F4D95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1A fast blow fuse</w:t>
            </w:r>
          </w:p>
        </w:tc>
        <w:tc>
          <w:tcPr>
            <w:tcW w:w="4148" w:type="dxa"/>
          </w:tcPr>
          <w:p w14:paraId="6144670B" w14:textId="62BF0C19" w:rsidR="007F4D95" w:rsidRPr="00BF2D17" w:rsidRDefault="00DE69A1" w:rsidP="00E976F6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Fusible rapide 1A</w:t>
            </w:r>
          </w:p>
        </w:tc>
      </w:tr>
    </w:tbl>
    <w:p w14:paraId="6E454A64" w14:textId="77777777" w:rsidR="007F4D95" w:rsidRPr="00BF2D17" w:rsidRDefault="007F4D95" w:rsidP="00E976F6">
      <w:pPr>
        <w:rPr>
          <w:rFonts w:ascii="Times New Roman" w:hAnsi="Times New Roman" w:cs="Times New Roman"/>
          <w:lang w:val="fr-FR"/>
        </w:rPr>
      </w:pPr>
      <w:r w:rsidRPr="00BF2D1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F3542A2" wp14:editId="294A0856">
            <wp:extent cx="1663646" cy="3600000"/>
            <wp:effectExtent l="19050" t="19050" r="13335" b="19685"/>
            <wp:docPr id="164068" name="图片 164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646" cy="360000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8296" w:type="dxa"/>
        <w:tblLook w:val="04A0" w:firstRow="1" w:lastRow="0" w:firstColumn="1" w:lastColumn="0" w:noHBand="0" w:noVBand="1"/>
      </w:tblPr>
      <w:tblGrid>
        <w:gridCol w:w="4148"/>
        <w:gridCol w:w="4148"/>
      </w:tblGrid>
      <w:tr w:rsidR="00BF2D17" w:rsidRPr="00BF2D17" w14:paraId="306AF101" w14:textId="77777777" w:rsidTr="00EF506A">
        <w:tc>
          <w:tcPr>
            <w:tcW w:w="4148" w:type="dxa"/>
          </w:tcPr>
          <w:p w14:paraId="234965FA" w14:textId="77777777" w:rsidR="00BF2D17" w:rsidRPr="00BF2D17" w:rsidRDefault="00BF2D17" w:rsidP="00BF2D17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BF2D17">
              <w:rPr>
                <w:rFonts w:ascii="Times New Roman" w:hAnsi="Times New Roman" w:cs="Times New Roman"/>
                <w:color w:val="000000" w:themeColor="text1"/>
              </w:rPr>
              <w:t>Smart Meter</w:t>
            </w:r>
          </w:p>
        </w:tc>
        <w:tc>
          <w:tcPr>
            <w:tcW w:w="4148" w:type="dxa"/>
          </w:tcPr>
          <w:p w14:paraId="51D9ED21" w14:textId="71C201B2" w:rsidR="00BF2D17" w:rsidRPr="00BF2D17" w:rsidRDefault="00BF2D17" w:rsidP="00BF2D17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Compteur intelligent</w:t>
            </w:r>
          </w:p>
        </w:tc>
      </w:tr>
      <w:tr w:rsidR="00BF2D17" w:rsidRPr="00BF2D17" w14:paraId="1D3FAFF7" w14:textId="77777777" w:rsidTr="00EF506A">
        <w:tc>
          <w:tcPr>
            <w:tcW w:w="4148" w:type="dxa"/>
          </w:tcPr>
          <w:p w14:paraId="5CEFFC05" w14:textId="6AAC9779" w:rsidR="00BF2D17" w:rsidRPr="00BF2D17" w:rsidRDefault="00BF2D17" w:rsidP="00BF2D17">
            <w:pPr>
              <w:rPr>
                <w:rFonts w:ascii="Times New Roman" w:hAnsi="Times New Roman" w:cs="Times New Roman"/>
              </w:rPr>
            </w:pPr>
            <w:r w:rsidRPr="00BF2D17">
              <w:rPr>
                <w:rFonts w:ascii="Times New Roman" w:hAnsi="Times New Roman" w:cs="Times New Roman"/>
              </w:rPr>
              <w:t>Power Reserve</w:t>
            </w:r>
          </w:p>
        </w:tc>
        <w:tc>
          <w:tcPr>
            <w:tcW w:w="4148" w:type="dxa"/>
          </w:tcPr>
          <w:p w14:paraId="7DA42581" w14:textId="76D0826A" w:rsidR="00BF2D17" w:rsidRPr="00BF2D17" w:rsidRDefault="00BF2D17" w:rsidP="00BF2D17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Puissance réservée</w:t>
            </w:r>
          </w:p>
        </w:tc>
      </w:tr>
    </w:tbl>
    <w:p w14:paraId="5CFC3E6C" w14:textId="10D0E0E0" w:rsidR="00A67DCF" w:rsidRPr="00BF2D17" w:rsidRDefault="00A67DCF" w:rsidP="00E976F6">
      <w:pPr>
        <w:rPr>
          <w:rFonts w:ascii="Times New Roman" w:hAnsi="Times New Roman" w:cs="Times New Roman"/>
          <w:lang w:val="fr-FR"/>
        </w:rPr>
      </w:pPr>
      <w:r w:rsidRPr="00BF2D17">
        <w:rPr>
          <w:rFonts w:ascii="Times New Roman" w:hAnsi="Times New Roman" w:cs="Times New Roman"/>
          <w:noProof/>
        </w:rPr>
        <w:drawing>
          <wp:inline distT="0" distB="0" distL="0" distR="0" wp14:anchorId="384F9C76" wp14:editId="61321F5A">
            <wp:extent cx="1330917" cy="2880000"/>
            <wp:effectExtent l="19050" t="19050" r="22225" b="15875"/>
            <wp:docPr id="164067" name="图片 164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0917" cy="288000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F2D17" w:rsidRPr="00BF2D17" w14:paraId="35107C58" w14:textId="77777777" w:rsidTr="00EF506A">
        <w:tc>
          <w:tcPr>
            <w:tcW w:w="4148" w:type="dxa"/>
          </w:tcPr>
          <w:p w14:paraId="1FE3CB20" w14:textId="127C6F61" w:rsidR="00BF2D17" w:rsidRPr="00BF2D17" w:rsidRDefault="00BF2D17" w:rsidP="00BF2D17">
            <w:pPr>
              <w:rPr>
                <w:rFonts w:ascii="Times New Roman" w:hAnsi="Times New Roman" w:cs="Times New Roman"/>
              </w:rPr>
            </w:pPr>
            <w:r w:rsidRPr="00BF2D17">
              <w:rPr>
                <w:rFonts w:ascii="Times New Roman" w:hAnsi="Times New Roman" w:cs="Times New Roman"/>
              </w:rPr>
              <w:t>1.</w:t>
            </w:r>
            <w:r w:rsidR="001D20FC">
              <w:rPr>
                <w:rFonts w:ascii="Times New Roman" w:hAnsi="Times New Roman" w:cs="Times New Roman"/>
              </w:rPr>
              <w:t xml:space="preserve"> </w:t>
            </w:r>
            <w:r w:rsidRPr="00BF2D17">
              <w:rPr>
                <w:rFonts w:ascii="Times New Roman" w:hAnsi="Times New Roman" w:cs="Times New Roman"/>
              </w:rPr>
              <w:t>Set a charger as the primary charger.</w:t>
            </w:r>
          </w:p>
        </w:tc>
        <w:tc>
          <w:tcPr>
            <w:tcW w:w="4148" w:type="dxa"/>
          </w:tcPr>
          <w:p w14:paraId="00F43E8E" w14:textId="4C3D1A81" w:rsidR="00BF2D17" w:rsidRPr="00BF2D17" w:rsidRDefault="00BF2D17" w:rsidP="00BF2D17">
            <w:pPr>
              <w:rPr>
                <w:rFonts w:ascii="Times New Roman" w:hAnsi="Times New Roman" w:cs="Times New Roman"/>
              </w:rPr>
            </w:pPr>
            <w:r w:rsidRPr="00BF2D17">
              <w:rPr>
                <w:rFonts w:ascii="Times New Roman" w:hAnsi="Times New Roman" w:cs="Times New Roman"/>
              </w:rPr>
              <w:t>1. Définissez une borne de recharge comme borne primaire.</w:t>
            </w:r>
          </w:p>
        </w:tc>
      </w:tr>
      <w:tr w:rsidR="00BF2D17" w:rsidRPr="00BF2D17" w14:paraId="1675C041" w14:textId="77777777" w:rsidTr="00EF506A">
        <w:tc>
          <w:tcPr>
            <w:tcW w:w="4148" w:type="dxa"/>
          </w:tcPr>
          <w:p w14:paraId="547EFCA2" w14:textId="06DAC9CD" w:rsidR="00BF2D17" w:rsidRPr="00BF2D17" w:rsidRDefault="00BF2D17" w:rsidP="00BF2D17">
            <w:pPr>
              <w:rPr>
                <w:rFonts w:ascii="Times New Roman" w:hAnsi="Times New Roman" w:cs="Times New Roman"/>
              </w:rPr>
            </w:pPr>
            <w:r w:rsidRPr="00BF2D17">
              <w:rPr>
                <w:rFonts w:ascii="Times New Roman" w:hAnsi="Times New Roman" w:cs="Times New Roman"/>
              </w:rPr>
              <w:t>2.</w:t>
            </w:r>
            <w:r w:rsidR="001D20FC">
              <w:rPr>
                <w:rFonts w:ascii="Times New Roman" w:hAnsi="Times New Roman" w:cs="Times New Roman"/>
              </w:rPr>
              <w:t xml:space="preserve"> </w:t>
            </w:r>
            <w:r w:rsidRPr="00BF2D17">
              <w:rPr>
                <w:rFonts w:ascii="Times New Roman" w:hAnsi="Times New Roman" w:cs="Times New Roman"/>
              </w:rPr>
              <w:t>Connect the mater and enable it.</w:t>
            </w:r>
          </w:p>
        </w:tc>
        <w:tc>
          <w:tcPr>
            <w:tcW w:w="4148" w:type="dxa"/>
          </w:tcPr>
          <w:p w14:paraId="26AEAED4" w14:textId="3172F2F7" w:rsidR="00BF2D17" w:rsidRPr="00BF2D17" w:rsidRDefault="00BF2D17" w:rsidP="00BF2D17">
            <w:pPr>
              <w:rPr>
                <w:rFonts w:ascii="Times New Roman" w:hAnsi="Times New Roman" w:cs="Times New Roman"/>
              </w:rPr>
            </w:pPr>
            <w:r w:rsidRPr="00BF2D17">
              <w:rPr>
                <w:rFonts w:ascii="Times New Roman" w:hAnsi="Times New Roman" w:cs="Times New Roman"/>
              </w:rPr>
              <w:t>2.</w:t>
            </w:r>
            <w:r w:rsidR="001D20FC">
              <w:rPr>
                <w:rFonts w:ascii="Times New Roman" w:hAnsi="Times New Roman" w:cs="Times New Roman"/>
              </w:rPr>
              <w:t xml:space="preserve"> </w:t>
            </w:r>
            <w:r w:rsidRPr="00BF2D17">
              <w:rPr>
                <w:rFonts w:ascii="Times New Roman" w:hAnsi="Times New Roman" w:cs="Times New Roman"/>
              </w:rPr>
              <w:t>Connectez le compteur et activez-le.</w:t>
            </w:r>
          </w:p>
        </w:tc>
      </w:tr>
      <w:tr w:rsidR="00BF2D17" w:rsidRPr="00BF2D17" w14:paraId="7E4C541D" w14:textId="77777777" w:rsidTr="00EF506A">
        <w:tc>
          <w:tcPr>
            <w:tcW w:w="4148" w:type="dxa"/>
          </w:tcPr>
          <w:p w14:paraId="3E5D2ACC" w14:textId="5FFCF89F" w:rsidR="00BF2D17" w:rsidRPr="00BF2D17" w:rsidRDefault="00BF2D17" w:rsidP="001D20FC">
            <w:pPr>
              <w:rPr>
                <w:rFonts w:ascii="Times New Roman" w:hAnsi="Times New Roman" w:cs="Times New Roman"/>
              </w:rPr>
            </w:pPr>
            <w:r w:rsidRPr="00BF2D17">
              <w:rPr>
                <w:rFonts w:ascii="Times New Roman" w:hAnsi="Times New Roman" w:cs="Times New Roman"/>
              </w:rPr>
              <w:t>3.</w:t>
            </w:r>
            <w:r w:rsidR="001D20FC">
              <w:rPr>
                <w:rFonts w:ascii="Times New Roman" w:hAnsi="Times New Roman" w:cs="Times New Roman"/>
              </w:rPr>
              <w:t xml:space="preserve"> </w:t>
            </w:r>
            <w:r w:rsidRPr="00BF2D17">
              <w:rPr>
                <w:rFonts w:ascii="Times New Roman" w:hAnsi="Times New Roman" w:cs="Times New Roman"/>
              </w:rPr>
              <w:t>Set the avai</w:t>
            </w:r>
            <w:r w:rsidR="001D20FC">
              <w:rPr>
                <w:rFonts w:ascii="Times New Roman" w:hAnsi="Times New Roman" w:cs="Times New Roman"/>
              </w:rPr>
              <w:t>l</w:t>
            </w:r>
            <w:r w:rsidRPr="00BF2D17">
              <w:rPr>
                <w:rFonts w:ascii="Times New Roman" w:hAnsi="Times New Roman" w:cs="Times New Roman"/>
              </w:rPr>
              <w:t>able power and number of power phases.</w:t>
            </w:r>
          </w:p>
        </w:tc>
        <w:tc>
          <w:tcPr>
            <w:tcW w:w="4148" w:type="dxa"/>
          </w:tcPr>
          <w:p w14:paraId="173F9BE5" w14:textId="4AC98EAA" w:rsidR="00BF2D17" w:rsidRPr="00BF2D17" w:rsidRDefault="00BF2D17" w:rsidP="00BF2D17">
            <w:pPr>
              <w:rPr>
                <w:rFonts w:ascii="Times New Roman" w:hAnsi="Times New Roman" w:cs="Times New Roman"/>
              </w:rPr>
            </w:pPr>
            <w:r w:rsidRPr="00BF2D17">
              <w:rPr>
                <w:rFonts w:ascii="Times New Roman" w:hAnsi="Times New Roman" w:cs="Times New Roman"/>
              </w:rPr>
              <w:t>3.</w:t>
            </w:r>
            <w:r w:rsidR="001D20FC">
              <w:rPr>
                <w:rFonts w:ascii="Times New Roman" w:hAnsi="Times New Roman" w:cs="Times New Roman"/>
              </w:rPr>
              <w:t xml:space="preserve"> </w:t>
            </w:r>
            <w:r w:rsidRPr="00BF2D17">
              <w:rPr>
                <w:rFonts w:ascii="Times New Roman" w:hAnsi="Times New Roman" w:cs="Times New Roman"/>
              </w:rPr>
              <w:t>Defnissez la puissance disponible et le nombre de phases de puissance.</w:t>
            </w:r>
          </w:p>
        </w:tc>
      </w:tr>
      <w:tr w:rsidR="00BF2D17" w:rsidRPr="00BF2D17" w14:paraId="3EEA7BA1" w14:textId="77777777" w:rsidTr="00EF506A">
        <w:tc>
          <w:tcPr>
            <w:tcW w:w="4148" w:type="dxa"/>
          </w:tcPr>
          <w:p w14:paraId="42201D49" w14:textId="77777777" w:rsidR="00BF2D17" w:rsidRPr="00BF2D17" w:rsidRDefault="00BF2D17" w:rsidP="00BF2D17">
            <w:pPr>
              <w:rPr>
                <w:rFonts w:ascii="Times New Roman" w:hAnsi="Times New Roman" w:cs="Times New Roman"/>
              </w:rPr>
            </w:pPr>
            <w:r w:rsidRPr="00BF2D17">
              <w:rPr>
                <w:rFonts w:ascii="Times New Roman" w:hAnsi="Times New Roman" w:cs="Times New Roman"/>
              </w:rPr>
              <w:t>2. Charger will suspend charging if meter is damaged or disconnected.</w:t>
            </w:r>
          </w:p>
        </w:tc>
        <w:tc>
          <w:tcPr>
            <w:tcW w:w="4148" w:type="dxa"/>
          </w:tcPr>
          <w:p w14:paraId="6510571A" w14:textId="14FCA4F0" w:rsidR="00BF2D17" w:rsidRPr="00BF2D17" w:rsidRDefault="00BF2D17" w:rsidP="00BF2D17">
            <w:pPr>
              <w:rPr>
                <w:rFonts w:ascii="Times New Roman" w:hAnsi="Times New Roman" w:cs="Times New Roman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2. La borne de recharge suspendra la charge si le compteur est endommagé ou débranché.</w:t>
            </w:r>
          </w:p>
        </w:tc>
      </w:tr>
    </w:tbl>
    <w:p w14:paraId="4B36CFDB" w14:textId="77777777" w:rsidR="00A67DCF" w:rsidRPr="00BF2D17" w:rsidRDefault="00A67DCF" w:rsidP="00E976F6">
      <w:pPr>
        <w:rPr>
          <w:rFonts w:ascii="Times New Roman" w:hAnsi="Times New Roman" w:cs="Times New Roman"/>
          <w:lang w:val="fr-FR"/>
        </w:rPr>
      </w:pPr>
    </w:p>
    <w:p w14:paraId="28590F84" w14:textId="77777777" w:rsidR="00EC1B04" w:rsidRPr="00BF2D17" w:rsidRDefault="00EC1B04" w:rsidP="00E976F6">
      <w:pPr>
        <w:rPr>
          <w:rFonts w:ascii="Times New Roman" w:hAnsi="Times New Roman" w:cs="Times New Roman"/>
          <w:lang w:val="fr-FR"/>
        </w:rPr>
      </w:pPr>
      <w:r w:rsidRPr="00BF2D1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B623BA3" wp14:editId="52969070">
            <wp:extent cx="1329313" cy="2880000"/>
            <wp:effectExtent l="19050" t="19050" r="23495" b="15875"/>
            <wp:docPr id="164083" name="图片 164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9313" cy="288000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072A4" w:rsidRPr="00BF2D17" w14:paraId="73089C5F" w14:textId="77777777" w:rsidTr="00EC1B04">
        <w:tc>
          <w:tcPr>
            <w:tcW w:w="4148" w:type="dxa"/>
          </w:tcPr>
          <w:p w14:paraId="458225D8" w14:textId="6105FF3F" w:rsidR="000072A4" w:rsidRPr="00BF2D17" w:rsidRDefault="000072A4" w:rsidP="000072A4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Adaptive Power Sharing + PV (Single)</w:t>
            </w:r>
          </w:p>
        </w:tc>
        <w:tc>
          <w:tcPr>
            <w:tcW w:w="4148" w:type="dxa"/>
          </w:tcPr>
          <w:p w14:paraId="2CF2A09E" w14:textId="06E5026E" w:rsidR="000072A4" w:rsidRPr="00BF2D17" w:rsidRDefault="000072A4" w:rsidP="000072A4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Partage adaptatif de la puissance + PV (Simple)</w:t>
            </w:r>
          </w:p>
        </w:tc>
      </w:tr>
      <w:tr w:rsidR="000072A4" w:rsidRPr="00BF2D17" w14:paraId="2D109A43" w14:textId="77777777" w:rsidTr="00EC1B04">
        <w:tc>
          <w:tcPr>
            <w:tcW w:w="4148" w:type="dxa"/>
          </w:tcPr>
          <w:p w14:paraId="2C63D396" w14:textId="346B672F" w:rsidR="000072A4" w:rsidRPr="00BF2D17" w:rsidRDefault="000072A4" w:rsidP="000072A4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Chargers are preferentially powered by P</w:t>
            </w:r>
            <w:r w:rsidR="001D36A9" w:rsidRPr="00BF2D17">
              <w:rPr>
                <w:rFonts w:ascii="Times New Roman" w:hAnsi="Times New Roman" w:cs="Times New Roman"/>
                <w:lang w:val="fr-FR"/>
              </w:rPr>
              <w:t>V</w:t>
            </w:r>
            <w:r w:rsidRPr="00BF2D17">
              <w:rPr>
                <w:rFonts w:ascii="Times New Roman" w:hAnsi="Times New Roman" w:cs="Times New Roman"/>
                <w:lang w:val="fr-FR"/>
              </w:rPr>
              <w:t xml:space="preserve"> supply. The architecture is illustrated below</w:t>
            </w:r>
            <w:r w:rsidR="001D36A9" w:rsidRPr="00BF2D17">
              <w:rPr>
                <w:rFonts w:ascii="Times New Roman" w:hAnsi="Times New Roman" w:cs="Times New Roman"/>
                <w:lang w:val="fr-FR"/>
              </w:rPr>
              <w:t> :</w:t>
            </w:r>
          </w:p>
        </w:tc>
        <w:tc>
          <w:tcPr>
            <w:tcW w:w="4148" w:type="dxa"/>
          </w:tcPr>
          <w:p w14:paraId="0CB8EAB3" w14:textId="061E6775" w:rsidR="000072A4" w:rsidRPr="00BF2D17" w:rsidRDefault="000072A4" w:rsidP="000072A4">
            <w:pPr>
              <w:rPr>
                <w:rFonts w:ascii="Times New Roman" w:hAnsi="Times New Roman" w:cs="Times New Roman"/>
                <w:lang w:val="fr-FR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Les bornes de recharge sont alimentées de préférence par l’alimentation PV. L'architecture est illustrée ci-dessous :</w:t>
            </w:r>
          </w:p>
        </w:tc>
      </w:tr>
    </w:tbl>
    <w:p w14:paraId="16F02686" w14:textId="28DFCDCB" w:rsidR="000072A4" w:rsidRPr="00BF2D17" w:rsidRDefault="000072A4" w:rsidP="00E976F6">
      <w:pPr>
        <w:rPr>
          <w:rFonts w:ascii="Times New Roman" w:hAnsi="Times New Roman" w:cs="Times New Roman"/>
          <w:lang w:val="fr-FR"/>
        </w:rPr>
      </w:pPr>
      <w:r w:rsidRPr="00BF2D17">
        <w:rPr>
          <w:rFonts w:ascii="Times New Roman" w:hAnsi="Times New Roman" w:cs="Times New Roman"/>
          <w:noProof/>
        </w:rPr>
        <w:drawing>
          <wp:inline distT="0" distB="0" distL="0" distR="0" wp14:anchorId="2CE6B43F" wp14:editId="299DA403">
            <wp:extent cx="1329313" cy="2880000"/>
            <wp:effectExtent l="19050" t="19050" r="23495" b="15875"/>
            <wp:docPr id="164082" name="图片 164082" descr="图表, 瀑布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82" name="图片 164082" descr="图表, 瀑布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9313" cy="288000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072A4" w:rsidRPr="00BF2D17" w14:paraId="0C1C9B76" w14:textId="77777777" w:rsidTr="00EF506A">
        <w:tc>
          <w:tcPr>
            <w:tcW w:w="4148" w:type="dxa"/>
          </w:tcPr>
          <w:p w14:paraId="100529A7" w14:textId="3420B471" w:rsidR="000072A4" w:rsidRPr="00BF2D17" w:rsidRDefault="000072A4" w:rsidP="00F21D4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148" w:type="dxa"/>
          </w:tcPr>
          <w:p w14:paraId="311BA1D8" w14:textId="792E8DCE" w:rsidR="000072A4" w:rsidRPr="00BF2D17" w:rsidRDefault="000072A4" w:rsidP="00F21D48">
            <w:pPr>
              <w:rPr>
                <w:rFonts w:ascii="Times New Roman" w:hAnsi="Times New Roman" w:cs="Times New Roman"/>
              </w:rPr>
            </w:pPr>
          </w:p>
        </w:tc>
      </w:tr>
      <w:tr w:rsidR="00BF2D17" w:rsidRPr="00BF2D17" w14:paraId="32A76831" w14:textId="77777777" w:rsidTr="00EF506A">
        <w:tc>
          <w:tcPr>
            <w:tcW w:w="4148" w:type="dxa"/>
          </w:tcPr>
          <w:p w14:paraId="4084B5FD" w14:textId="109FC4AA" w:rsidR="00BF2D17" w:rsidRPr="00BF2D17" w:rsidRDefault="00BF2D17" w:rsidP="00BF2D17">
            <w:pPr>
              <w:rPr>
                <w:rFonts w:ascii="Times New Roman" w:hAnsi="Times New Roman" w:cs="Times New Roman"/>
              </w:rPr>
            </w:pPr>
            <w:r w:rsidRPr="00BF2D17">
              <w:rPr>
                <w:rFonts w:ascii="Times New Roman" w:hAnsi="Times New Roman" w:cs="Times New Roman"/>
              </w:rPr>
              <w:t>2.</w:t>
            </w:r>
            <w:r w:rsidR="00D533B8">
              <w:rPr>
                <w:rFonts w:ascii="Times New Roman" w:hAnsi="Times New Roman" w:cs="Times New Roman"/>
              </w:rPr>
              <w:t xml:space="preserve"> </w:t>
            </w:r>
            <w:r w:rsidRPr="00BF2D17">
              <w:rPr>
                <w:rFonts w:ascii="Times New Roman" w:hAnsi="Times New Roman" w:cs="Times New Roman"/>
              </w:rPr>
              <w:t>Connect the meter and enable it.</w:t>
            </w:r>
          </w:p>
        </w:tc>
        <w:tc>
          <w:tcPr>
            <w:tcW w:w="4148" w:type="dxa"/>
          </w:tcPr>
          <w:p w14:paraId="3E46869F" w14:textId="3F70AB8B" w:rsidR="00BF2D17" w:rsidRPr="00BF2D17" w:rsidRDefault="00BF2D17" w:rsidP="00BF2D17">
            <w:pPr>
              <w:rPr>
                <w:rFonts w:ascii="Times New Roman" w:hAnsi="Times New Roman" w:cs="Times New Roman"/>
              </w:rPr>
            </w:pPr>
            <w:r w:rsidRPr="00BF2D17">
              <w:rPr>
                <w:rFonts w:ascii="Times New Roman" w:hAnsi="Times New Roman" w:cs="Times New Roman"/>
              </w:rPr>
              <w:t>2.</w:t>
            </w:r>
            <w:r w:rsidR="00F21D48">
              <w:rPr>
                <w:rFonts w:ascii="Times New Roman" w:hAnsi="Times New Roman" w:cs="Times New Roman"/>
              </w:rPr>
              <w:t xml:space="preserve"> </w:t>
            </w:r>
            <w:r w:rsidRPr="00BF2D17">
              <w:rPr>
                <w:rFonts w:ascii="Times New Roman" w:hAnsi="Times New Roman" w:cs="Times New Roman"/>
              </w:rPr>
              <w:t>Connectez le compteur et activez-le.</w:t>
            </w:r>
          </w:p>
        </w:tc>
      </w:tr>
      <w:tr w:rsidR="00BF2D17" w:rsidRPr="00BF2D17" w14:paraId="7504F7AB" w14:textId="77777777" w:rsidTr="00EF506A">
        <w:tc>
          <w:tcPr>
            <w:tcW w:w="4148" w:type="dxa"/>
          </w:tcPr>
          <w:p w14:paraId="5B54DEE4" w14:textId="77777777" w:rsidR="00BF2D17" w:rsidRPr="00BF2D17" w:rsidRDefault="00BF2D17" w:rsidP="00BF2D17">
            <w:pPr>
              <w:rPr>
                <w:rFonts w:ascii="Times New Roman" w:hAnsi="Times New Roman" w:cs="Times New Roman"/>
              </w:rPr>
            </w:pPr>
            <w:r w:rsidRPr="00BF2D17">
              <w:rPr>
                <w:rFonts w:ascii="Times New Roman" w:hAnsi="Times New Roman" w:cs="Times New Roman"/>
              </w:rPr>
              <w:t>3. Connect relevant chargers to form a local area network through Wi-Fi or wired network.</w:t>
            </w:r>
          </w:p>
        </w:tc>
        <w:tc>
          <w:tcPr>
            <w:tcW w:w="4148" w:type="dxa"/>
          </w:tcPr>
          <w:p w14:paraId="61F7A86B" w14:textId="7B379032" w:rsidR="00BF2D17" w:rsidRPr="00BF2D17" w:rsidRDefault="00BF2D17" w:rsidP="00BF2D17">
            <w:pPr>
              <w:rPr>
                <w:rFonts w:ascii="Times New Roman" w:hAnsi="Times New Roman" w:cs="Times New Roman"/>
              </w:rPr>
            </w:pPr>
            <w:r w:rsidRPr="00BF2D17">
              <w:rPr>
                <w:rFonts w:ascii="Times New Roman" w:hAnsi="Times New Roman" w:cs="Times New Roman"/>
                <w:lang w:val="fr-FR"/>
              </w:rPr>
              <w:t>3. Connectez les bornes de recharge adéquates pour former un réseau local via un réseau Wi-Fi ou filaire.</w:t>
            </w:r>
          </w:p>
        </w:tc>
      </w:tr>
    </w:tbl>
    <w:p w14:paraId="346B6172" w14:textId="77777777" w:rsidR="00E47E44" w:rsidRPr="00BF2D17" w:rsidRDefault="00E47E44" w:rsidP="00E47E44">
      <w:pPr>
        <w:rPr>
          <w:rFonts w:ascii="Times New Roman" w:hAnsi="Times New Roman" w:cs="Times New Roman"/>
        </w:rPr>
      </w:pPr>
      <w:r w:rsidRPr="00BF2D1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0EDCEC5" wp14:editId="4E222FC9">
            <wp:extent cx="4355054" cy="3060000"/>
            <wp:effectExtent l="0" t="0" r="7620" b="7620"/>
            <wp:docPr id="1" name="图片 1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示, 示意图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55054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8296" w:type="dxa"/>
        <w:tblLook w:val="04A0" w:firstRow="1" w:lastRow="0" w:firstColumn="1" w:lastColumn="0" w:noHBand="0" w:noVBand="1"/>
      </w:tblPr>
      <w:tblGrid>
        <w:gridCol w:w="4148"/>
        <w:gridCol w:w="4148"/>
      </w:tblGrid>
      <w:tr w:rsidR="00BF2D17" w:rsidRPr="00BF2D17" w14:paraId="6D2AFAF4" w14:textId="77777777" w:rsidTr="00BF2D17">
        <w:tc>
          <w:tcPr>
            <w:tcW w:w="4148" w:type="dxa"/>
          </w:tcPr>
          <w:p w14:paraId="1686297C" w14:textId="77777777" w:rsidR="00BF2D17" w:rsidRPr="00BF2D17" w:rsidRDefault="00BF2D17" w:rsidP="00BF2D17">
            <w:pPr>
              <w:rPr>
                <w:rFonts w:ascii="Times New Roman" w:hAnsi="Times New Roman" w:cs="Times New Roman"/>
              </w:rPr>
            </w:pPr>
            <w:r w:rsidRPr="00BF2D17">
              <w:rPr>
                <w:rFonts w:ascii="Times New Roman" w:hAnsi="Times New Roman" w:cs="Times New Roman"/>
              </w:rPr>
              <w:t>PV Panel</w:t>
            </w:r>
          </w:p>
        </w:tc>
        <w:tc>
          <w:tcPr>
            <w:tcW w:w="4148" w:type="dxa"/>
          </w:tcPr>
          <w:p w14:paraId="661C3896" w14:textId="341BC37F" w:rsidR="00BF2D17" w:rsidRPr="00BF2D17" w:rsidRDefault="00BF2D17" w:rsidP="00BF2D17">
            <w:pPr>
              <w:rPr>
                <w:rFonts w:ascii="Times New Roman" w:hAnsi="Times New Roman" w:cs="Times New Roman"/>
              </w:rPr>
            </w:pPr>
            <w:r w:rsidRPr="00BF2D17">
              <w:rPr>
                <w:rFonts w:ascii="Times New Roman" w:hAnsi="Times New Roman" w:cs="Times New Roman"/>
              </w:rPr>
              <w:t>Panneau PV</w:t>
            </w:r>
          </w:p>
        </w:tc>
      </w:tr>
      <w:tr w:rsidR="00BF2D17" w:rsidRPr="00960D8A" w14:paraId="5E7BDD83" w14:textId="77777777" w:rsidTr="00BF2D17">
        <w:tc>
          <w:tcPr>
            <w:tcW w:w="4148" w:type="dxa"/>
          </w:tcPr>
          <w:p w14:paraId="24EA495F" w14:textId="77777777" w:rsidR="00BF2D17" w:rsidRPr="00BF2D17" w:rsidRDefault="00BF2D17" w:rsidP="00BF2D17">
            <w:pPr>
              <w:rPr>
                <w:rFonts w:ascii="Times New Roman" w:hAnsi="Times New Roman" w:cs="Times New Roman"/>
              </w:rPr>
            </w:pPr>
            <w:r w:rsidRPr="00BF2D17">
              <w:rPr>
                <w:rFonts w:ascii="Times New Roman" w:hAnsi="Times New Roman" w:cs="Times New Roman"/>
              </w:rPr>
              <w:t>PV Inverter</w:t>
            </w:r>
          </w:p>
        </w:tc>
        <w:tc>
          <w:tcPr>
            <w:tcW w:w="4148" w:type="dxa"/>
          </w:tcPr>
          <w:p w14:paraId="038D1504" w14:textId="2827A9D8" w:rsidR="00BF2D17" w:rsidRPr="00960D8A" w:rsidRDefault="00BF2D17" w:rsidP="00BF2D17">
            <w:pPr>
              <w:rPr>
                <w:rFonts w:ascii="Times New Roman" w:hAnsi="Times New Roman" w:cs="Times New Roman"/>
              </w:rPr>
            </w:pPr>
            <w:r w:rsidRPr="00BF2D17">
              <w:rPr>
                <w:rFonts w:ascii="Times New Roman" w:hAnsi="Times New Roman" w:cs="Times New Roman"/>
              </w:rPr>
              <w:t>Convertisseur PV</w:t>
            </w:r>
          </w:p>
        </w:tc>
      </w:tr>
    </w:tbl>
    <w:p w14:paraId="396FC0D2" w14:textId="77777777" w:rsidR="00EC1B04" w:rsidRPr="00AD16B5" w:rsidRDefault="00EC1B04" w:rsidP="00E976F6">
      <w:pPr>
        <w:rPr>
          <w:rFonts w:ascii="Times New Roman" w:hAnsi="Times New Roman" w:cs="Times New Roman"/>
          <w:lang w:val="fr-FR"/>
        </w:rPr>
      </w:pPr>
    </w:p>
    <w:sectPr w:rsidR="00EC1B04" w:rsidRPr="00AD16B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0974277" w14:textId="77777777" w:rsidR="00903FAE" w:rsidRDefault="00903FAE" w:rsidP="00E976F6">
      <w:r>
        <w:separator/>
      </w:r>
    </w:p>
  </w:endnote>
  <w:endnote w:type="continuationSeparator" w:id="0">
    <w:p w14:paraId="325018DC" w14:textId="77777777" w:rsidR="00903FAE" w:rsidRDefault="00903FAE" w:rsidP="00E976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A2D0B71" w14:textId="77777777" w:rsidR="00903FAE" w:rsidRDefault="00903FAE" w:rsidP="00E976F6">
      <w:r>
        <w:separator/>
      </w:r>
    </w:p>
  </w:footnote>
  <w:footnote w:type="continuationSeparator" w:id="0">
    <w:p w14:paraId="017E466A" w14:textId="77777777" w:rsidR="00903FAE" w:rsidRDefault="00903FAE" w:rsidP="00E976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7EA74B6"/>
    <w:multiLevelType w:val="hybridMultilevel"/>
    <w:tmpl w:val="1AB86B46"/>
    <w:lvl w:ilvl="0" w:tplc="F66E7848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273B"/>
    <w:rsid w:val="000024C4"/>
    <w:rsid w:val="000072A4"/>
    <w:rsid w:val="000B0386"/>
    <w:rsid w:val="000D5997"/>
    <w:rsid w:val="00181F6A"/>
    <w:rsid w:val="001D20FC"/>
    <w:rsid w:val="001D36A9"/>
    <w:rsid w:val="001E6DB4"/>
    <w:rsid w:val="00247EDE"/>
    <w:rsid w:val="0025256E"/>
    <w:rsid w:val="002D2AD2"/>
    <w:rsid w:val="00354C18"/>
    <w:rsid w:val="00373F76"/>
    <w:rsid w:val="00381158"/>
    <w:rsid w:val="003D302D"/>
    <w:rsid w:val="00550015"/>
    <w:rsid w:val="005568AF"/>
    <w:rsid w:val="005A66D4"/>
    <w:rsid w:val="005C1717"/>
    <w:rsid w:val="005F049F"/>
    <w:rsid w:val="006043E6"/>
    <w:rsid w:val="00611791"/>
    <w:rsid w:val="00732BE4"/>
    <w:rsid w:val="00751B8A"/>
    <w:rsid w:val="0075211D"/>
    <w:rsid w:val="007A64D8"/>
    <w:rsid w:val="007C7802"/>
    <w:rsid w:val="007E325B"/>
    <w:rsid w:val="007F4D95"/>
    <w:rsid w:val="008046BA"/>
    <w:rsid w:val="00820535"/>
    <w:rsid w:val="00850480"/>
    <w:rsid w:val="008668F3"/>
    <w:rsid w:val="00873D2F"/>
    <w:rsid w:val="008C738F"/>
    <w:rsid w:val="008E6E81"/>
    <w:rsid w:val="00903FAE"/>
    <w:rsid w:val="00976DAF"/>
    <w:rsid w:val="00995490"/>
    <w:rsid w:val="009B154C"/>
    <w:rsid w:val="00A03E22"/>
    <w:rsid w:val="00A15FB9"/>
    <w:rsid w:val="00A67DCF"/>
    <w:rsid w:val="00AA7BCF"/>
    <w:rsid w:val="00AD16B5"/>
    <w:rsid w:val="00AD1CE9"/>
    <w:rsid w:val="00AE190C"/>
    <w:rsid w:val="00B17704"/>
    <w:rsid w:val="00B42317"/>
    <w:rsid w:val="00B564F8"/>
    <w:rsid w:val="00B94E10"/>
    <w:rsid w:val="00BD53E2"/>
    <w:rsid w:val="00BF0C11"/>
    <w:rsid w:val="00BF2D17"/>
    <w:rsid w:val="00C670FF"/>
    <w:rsid w:val="00CF6748"/>
    <w:rsid w:val="00D17F46"/>
    <w:rsid w:val="00D533B8"/>
    <w:rsid w:val="00DB2CC3"/>
    <w:rsid w:val="00DC5955"/>
    <w:rsid w:val="00DE69A1"/>
    <w:rsid w:val="00E03997"/>
    <w:rsid w:val="00E27640"/>
    <w:rsid w:val="00E47E44"/>
    <w:rsid w:val="00E72995"/>
    <w:rsid w:val="00E755E3"/>
    <w:rsid w:val="00E976F6"/>
    <w:rsid w:val="00EA2785"/>
    <w:rsid w:val="00EB1B61"/>
    <w:rsid w:val="00EB273B"/>
    <w:rsid w:val="00EB3C87"/>
    <w:rsid w:val="00EC1B04"/>
    <w:rsid w:val="00EC382D"/>
    <w:rsid w:val="00EF2592"/>
    <w:rsid w:val="00F00F14"/>
    <w:rsid w:val="00F048A3"/>
    <w:rsid w:val="00F21D48"/>
    <w:rsid w:val="00F52FBB"/>
    <w:rsid w:val="00F73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DFED50"/>
  <w15:chartTrackingRefBased/>
  <w15:docId w15:val="{0F849981-DDE9-441A-93C4-14E28811E1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976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976F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976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976F6"/>
    <w:rPr>
      <w:sz w:val="18"/>
      <w:szCs w:val="18"/>
    </w:rPr>
  </w:style>
  <w:style w:type="table" w:styleId="a5">
    <w:name w:val="Table Grid"/>
    <w:basedOn w:val="a1"/>
    <w:uiPriority w:val="39"/>
    <w:rsid w:val="00E976F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5F049F"/>
    <w:pPr>
      <w:ind w:firstLineChars="200" w:firstLine="420"/>
    </w:pPr>
  </w:style>
  <w:style w:type="character" w:styleId="a7">
    <w:name w:val="annotation reference"/>
    <w:basedOn w:val="a0"/>
    <w:uiPriority w:val="99"/>
    <w:semiHidden/>
    <w:unhideWhenUsed/>
    <w:rsid w:val="00354C18"/>
    <w:rPr>
      <w:sz w:val="21"/>
      <w:szCs w:val="21"/>
    </w:rPr>
  </w:style>
  <w:style w:type="paragraph" w:styleId="a8">
    <w:name w:val="annotation text"/>
    <w:basedOn w:val="a"/>
    <w:link w:val="Char1"/>
    <w:uiPriority w:val="99"/>
    <w:semiHidden/>
    <w:unhideWhenUsed/>
    <w:rsid w:val="00354C18"/>
    <w:pPr>
      <w:jc w:val="left"/>
    </w:pPr>
  </w:style>
  <w:style w:type="character" w:customStyle="1" w:styleId="Char1">
    <w:name w:val="批注文字 Char"/>
    <w:basedOn w:val="a0"/>
    <w:link w:val="a8"/>
    <w:uiPriority w:val="99"/>
    <w:semiHidden/>
    <w:rsid w:val="00354C18"/>
  </w:style>
  <w:style w:type="paragraph" w:styleId="a9">
    <w:name w:val="annotation subject"/>
    <w:basedOn w:val="a8"/>
    <w:next w:val="a8"/>
    <w:link w:val="Char2"/>
    <w:uiPriority w:val="99"/>
    <w:semiHidden/>
    <w:unhideWhenUsed/>
    <w:rsid w:val="00354C18"/>
    <w:rPr>
      <w:b/>
      <w:bCs/>
    </w:rPr>
  </w:style>
  <w:style w:type="character" w:customStyle="1" w:styleId="Char2">
    <w:name w:val="批注主题 Char"/>
    <w:basedOn w:val="Char1"/>
    <w:link w:val="a9"/>
    <w:uiPriority w:val="99"/>
    <w:semiHidden/>
    <w:rsid w:val="00354C18"/>
    <w:rPr>
      <w:b/>
      <w:bCs/>
    </w:rPr>
  </w:style>
  <w:style w:type="paragraph" w:styleId="aa">
    <w:name w:val="Balloon Text"/>
    <w:basedOn w:val="a"/>
    <w:link w:val="Char3"/>
    <w:uiPriority w:val="99"/>
    <w:semiHidden/>
    <w:unhideWhenUsed/>
    <w:rsid w:val="00354C18"/>
    <w:rPr>
      <w:sz w:val="18"/>
      <w:szCs w:val="18"/>
    </w:rPr>
  </w:style>
  <w:style w:type="character" w:customStyle="1" w:styleId="Char3">
    <w:name w:val="批注框文本 Char"/>
    <w:basedOn w:val="a0"/>
    <w:link w:val="aa"/>
    <w:uiPriority w:val="99"/>
    <w:semiHidden/>
    <w:rsid w:val="00354C1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16</Pages>
  <Words>1126</Words>
  <Characters>6424</Characters>
  <Application>Microsoft Office Word</Application>
  <DocSecurity>0</DocSecurity>
  <Lines>53</Lines>
  <Paragraphs>15</Paragraphs>
  <ScaleCrop>false</ScaleCrop>
  <Company/>
  <LinksUpToDate>false</LinksUpToDate>
  <CharactersWithSpaces>7535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r042635</dc:creator>
  <cp:keywords/>
  <dc:description/>
  <cp:lastModifiedBy>赵容</cp:lastModifiedBy>
  <cp:revision>56</cp:revision>
  <dcterms:created xsi:type="dcterms:W3CDTF">2023-05-05T09:16:00Z</dcterms:created>
  <dcterms:modified xsi:type="dcterms:W3CDTF">2023-05-11T09:38:00Z</dcterms:modified>
</cp:coreProperties>
</file>