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868C2" w14:textId="77777777" w:rsidR="00EC5FC5" w:rsidRDefault="00EC5FC5" w:rsidP="00B22F45">
      <w:pPr>
        <w:spacing w:line="480" w:lineRule="auto"/>
        <w:ind w:firstLine="720"/>
        <w:rPr>
          <w:sz w:val="24"/>
          <w:szCs w:val="24"/>
        </w:rPr>
      </w:pPr>
    </w:p>
    <w:p w14:paraId="48108BD5" w14:textId="423DD412" w:rsidR="00EC5FC5" w:rsidRPr="00B91800" w:rsidRDefault="00EC5FC5" w:rsidP="00EC5FC5">
      <w:pPr>
        <w:spacing w:line="480" w:lineRule="auto"/>
        <w:ind w:firstLine="720"/>
        <w:jc w:val="center"/>
        <w:rPr>
          <w:sz w:val="28"/>
          <w:szCs w:val="28"/>
        </w:rPr>
      </w:pPr>
      <w:r w:rsidRPr="00B91800">
        <w:rPr>
          <w:sz w:val="28"/>
          <w:szCs w:val="28"/>
        </w:rPr>
        <w:t>Miles S. Marimbire</w:t>
      </w:r>
    </w:p>
    <w:p w14:paraId="3DD13336" w14:textId="77777777" w:rsidR="00EC5FC5" w:rsidRPr="00B91800" w:rsidRDefault="00EC5FC5" w:rsidP="00EC5FC5">
      <w:pPr>
        <w:spacing w:line="480" w:lineRule="auto"/>
        <w:ind w:firstLine="720"/>
        <w:jc w:val="center"/>
        <w:rPr>
          <w:sz w:val="28"/>
          <w:szCs w:val="28"/>
        </w:rPr>
      </w:pPr>
      <w:r w:rsidRPr="00B91800">
        <w:rPr>
          <w:sz w:val="28"/>
          <w:szCs w:val="28"/>
        </w:rPr>
        <w:t>Master of Science in Economics University of Cincinnati</w:t>
      </w:r>
    </w:p>
    <w:p w14:paraId="1DA66760" w14:textId="77777777" w:rsidR="00EC5FC5" w:rsidRPr="00B91800" w:rsidRDefault="00EC5FC5" w:rsidP="00EC5FC5">
      <w:pPr>
        <w:spacing w:line="480" w:lineRule="auto"/>
        <w:ind w:firstLine="720"/>
        <w:jc w:val="center"/>
        <w:rPr>
          <w:sz w:val="28"/>
          <w:szCs w:val="28"/>
        </w:rPr>
      </w:pPr>
      <w:r w:rsidRPr="00B91800">
        <w:rPr>
          <w:sz w:val="28"/>
          <w:szCs w:val="28"/>
        </w:rPr>
        <w:t>Last Modification: 4/23/2022</w:t>
      </w:r>
    </w:p>
    <w:p w14:paraId="13D88FAA" w14:textId="77777777" w:rsidR="00EC5FC5" w:rsidRPr="00B91800" w:rsidRDefault="00EC5FC5" w:rsidP="00EC5FC5">
      <w:pPr>
        <w:spacing w:line="480" w:lineRule="auto"/>
        <w:ind w:firstLine="720"/>
        <w:jc w:val="center"/>
        <w:rPr>
          <w:sz w:val="28"/>
          <w:szCs w:val="28"/>
        </w:rPr>
      </w:pPr>
    </w:p>
    <w:p w14:paraId="760C32AA" w14:textId="0C07E829" w:rsidR="00EC5FC5" w:rsidRDefault="00EC5FC5" w:rsidP="00EC5FC5">
      <w:pPr>
        <w:spacing w:line="480" w:lineRule="auto"/>
        <w:ind w:firstLine="720"/>
        <w:jc w:val="center"/>
        <w:rPr>
          <w:sz w:val="28"/>
          <w:szCs w:val="28"/>
        </w:rPr>
      </w:pPr>
      <w:r w:rsidRPr="00B91800">
        <w:rPr>
          <w:sz w:val="28"/>
          <w:szCs w:val="28"/>
        </w:rPr>
        <w:t xml:space="preserve">Project: </w:t>
      </w:r>
      <w:r>
        <w:rPr>
          <w:sz w:val="28"/>
          <w:szCs w:val="28"/>
        </w:rPr>
        <w:t xml:space="preserve">Covid County EDA Report </w:t>
      </w:r>
    </w:p>
    <w:p w14:paraId="2E9B1CCC" w14:textId="77777777" w:rsidR="00EC5FC5" w:rsidRDefault="00EC5FC5">
      <w:pPr>
        <w:rPr>
          <w:sz w:val="28"/>
          <w:szCs w:val="28"/>
        </w:rPr>
      </w:pPr>
      <w:r>
        <w:rPr>
          <w:sz w:val="28"/>
          <w:szCs w:val="28"/>
        </w:rPr>
        <w:br w:type="page"/>
      </w:r>
    </w:p>
    <w:p w14:paraId="251DD7C7" w14:textId="47A18850" w:rsidR="007A32CD" w:rsidRDefault="00692C7B" w:rsidP="00EC5FC5">
      <w:pPr>
        <w:spacing w:line="480" w:lineRule="auto"/>
        <w:ind w:firstLine="720"/>
        <w:rPr>
          <w:sz w:val="24"/>
          <w:szCs w:val="24"/>
        </w:rPr>
      </w:pPr>
      <w:r>
        <w:rPr>
          <w:sz w:val="24"/>
          <w:szCs w:val="24"/>
        </w:rPr>
        <w:lastRenderedPageBreak/>
        <w:t>“</w:t>
      </w:r>
      <w:r w:rsidR="003C2109" w:rsidRPr="007075DA">
        <w:rPr>
          <w:sz w:val="24"/>
          <w:szCs w:val="24"/>
        </w:rPr>
        <w:t xml:space="preserve">Covid 19 began </w:t>
      </w:r>
      <w:r w:rsidR="007075DA" w:rsidRPr="007075DA">
        <w:rPr>
          <w:sz w:val="24"/>
          <w:szCs w:val="24"/>
        </w:rPr>
        <w:t>on</w:t>
      </w:r>
      <w:r w:rsidR="003C2109" w:rsidRPr="007075DA">
        <w:rPr>
          <w:sz w:val="24"/>
          <w:szCs w:val="24"/>
        </w:rPr>
        <w:t xml:space="preserve"> December 12, </w:t>
      </w:r>
      <w:r w:rsidR="007075DA" w:rsidRPr="007075DA">
        <w:rPr>
          <w:sz w:val="24"/>
          <w:szCs w:val="24"/>
        </w:rPr>
        <w:t>2019,</w:t>
      </w:r>
      <w:r w:rsidR="003C2109" w:rsidRPr="007075DA">
        <w:rPr>
          <w:sz w:val="24"/>
          <w:szCs w:val="24"/>
        </w:rPr>
        <w:t xml:space="preserve"> when a cluster of patients in Wuhan, Hubei Providence, China began to experience shortness of breath and fever.</w:t>
      </w:r>
      <w:r>
        <w:rPr>
          <w:sz w:val="24"/>
          <w:szCs w:val="24"/>
        </w:rPr>
        <w:t>” (</w:t>
      </w:r>
      <w:r w:rsidR="00F75AC7">
        <w:rPr>
          <w:sz w:val="24"/>
          <w:szCs w:val="24"/>
        </w:rPr>
        <w:t xml:space="preserve">Cited by the </w:t>
      </w:r>
      <w:r>
        <w:rPr>
          <w:sz w:val="24"/>
          <w:szCs w:val="24"/>
        </w:rPr>
        <w:t>CDC)</w:t>
      </w:r>
      <w:r w:rsidR="003C2109" w:rsidRPr="007075DA">
        <w:rPr>
          <w:sz w:val="24"/>
          <w:szCs w:val="24"/>
        </w:rPr>
        <w:t xml:space="preserve"> This was only the beginning of when the global pandemic would begin. </w:t>
      </w:r>
      <w:r>
        <w:rPr>
          <w:sz w:val="24"/>
          <w:szCs w:val="24"/>
        </w:rPr>
        <w:t xml:space="preserve">The </w:t>
      </w:r>
      <w:r w:rsidR="00C5064E">
        <w:rPr>
          <w:sz w:val="24"/>
          <w:szCs w:val="24"/>
        </w:rPr>
        <w:t>Coronavirus</w:t>
      </w:r>
      <w:r>
        <w:rPr>
          <w:sz w:val="24"/>
          <w:szCs w:val="24"/>
        </w:rPr>
        <w:t xml:space="preserve"> </w:t>
      </w:r>
      <w:r w:rsidR="00C5064E">
        <w:rPr>
          <w:sz w:val="24"/>
          <w:szCs w:val="24"/>
        </w:rPr>
        <w:t>spreaded quick</w:t>
      </w:r>
      <w:r>
        <w:rPr>
          <w:sz w:val="24"/>
          <w:szCs w:val="24"/>
        </w:rPr>
        <w:t xml:space="preserve"> and swiftly and within a span of three months forced the world into a global shutdown as well as a global pandemic, The </w:t>
      </w:r>
      <w:r w:rsidR="00C5064E">
        <w:rPr>
          <w:sz w:val="24"/>
          <w:szCs w:val="24"/>
        </w:rPr>
        <w:t xml:space="preserve">world officials enforced masked mandates and </w:t>
      </w:r>
      <w:r w:rsidR="00F75AC7">
        <w:rPr>
          <w:sz w:val="24"/>
          <w:szCs w:val="24"/>
        </w:rPr>
        <w:t>quarantines</w:t>
      </w:r>
      <w:r w:rsidR="00C5064E">
        <w:rPr>
          <w:sz w:val="24"/>
          <w:szCs w:val="24"/>
        </w:rPr>
        <w:t xml:space="preserve"> to make sure the Coronavirus did not spread. After two years </w:t>
      </w:r>
      <w:r w:rsidR="00613038">
        <w:rPr>
          <w:sz w:val="24"/>
          <w:szCs w:val="24"/>
        </w:rPr>
        <w:t>following</w:t>
      </w:r>
      <w:r w:rsidR="00C5064E">
        <w:rPr>
          <w:sz w:val="24"/>
          <w:szCs w:val="24"/>
        </w:rPr>
        <w:t xml:space="preserve"> the outbreak, we have been able to collect </w:t>
      </w:r>
      <w:r w:rsidR="00111A16">
        <w:rPr>
          <w:sz w:val="24"/>
          <w:szCs w:val="24"/>
        </w:rPr>
        <w:t>vast</w:t>
      </w:r>
      <w:r w:rsidR="00C5064E">
        <w:rPr>
          <w:sz w:val="24"/>
          <w:szCs w:val="24"/>
        </w:rPr>
        <w:t xml:space="preserve"> amount of data to </w:t>
      </w:r>
      <w:r w:rsidR="009B29AD">
        <w:rPr>
          <w:sz w:val="24"/>
          <w:szCs w:val="24"/>
        </w:rPr>
        <w:t xml:space="preserve">analyze </w:t>
      </w:r>
      <w:r w:rsidR="00750E61">
        <w:rPr>
          <w:sz w:val="24"/>
          <w:szCs w:val="24"/>
        </w:rPr>
        <w:t>the consequences</w:t>
      </w:r>
      <w:r w:rsidR="00C5064E">
        <w:rPr>
          <w:sz w:val="24"/>
          <w:szCs w:val="24"/>
        </w:rPr>
        <w:t xml:space="preserve">. We have also been able to collect data and find the effects of </w:t>
      </w:r>
      <w:r w:rsidR="00F75AC7">
        <w:rPr>
          <w:sz w:val="24"/>
          <w:szCs w:val="24"/>
        </w:rPr>
        <w:t>the Coronavirus</w:t>
      </w:r>
      <w:r w:rsidR="00C5064E">
        <w:rPr>
          <w:sz w:val="24"/>
          <w:szCs w:val="24"/>
        </w:rPr>
        <w:t xml:space="preserve"> on numerous aspects of our life. </w:t>
      </w:r>
      <w:r w:rsidR="007A32CD">
        <w:rPr>
          <w:sz w:val="24"/>
          <w:szCs w:val="24"/>
        </w:rPr>
        <w:t xml:space="preserve">In this project we will be looking at how </w:t>
      </w:r>
      <w:r w:rsidR="00111A16">
        <w:rPr>
          <w:sz w:val="24"/>
          <w:szCs w:val="24"/>
        </w:rPr>
        <w:t xml:space="preserve">different counties in different </w:t>
      </w:r>
      <w:r w:rsidR="007A32CD">
        <w:rPr>
          <w:sz w:val="24"/>
          <w:szCs w:val="24"/>
        </w:rPr>
        <w:t xml:space="preserve">states were impacted by the </w:t>
      </w:r>
      <w:r w:rsidR="00111A16">
        <w:rPr>
          <w:sz w:val="24"/>
          <w:szCs w:val="24"/>
        </w:rPr>
        <w:t>Coronavirus</w:t>
      </w:r>
      <w:r w:rsidR="007A32CD">
        <w:rPr>
          <w:sz w:val="24"/>
          <w:szCs w:val="24"/>
        </w:rPr>
        <w:t xml:space="preserve">. Using data from the CDC and Economic tracker as well as other reputable data sources we will also be providing visualizations and regression analysis </w:t>
      </w:r>
      <w:r w:rsidR="00111A16">
        <w:rPr>
          <w:sz w:val="24"/>
          <w:szCs w:val="24"/>
        </w:rPr>
        <w:t>to verify</w:t>
      </w:r>
      <w:r w:rsidR="007A32CD">
        <w:rPr>
          <w:sz w:val="24"/>
          <w:szCs w:val="24"/>
        </w:rPr>
        <w:t xml:space="preserve"> our research. </w:t>
      </w:r>
    </w:p>
    <w:p w14:paraId="0F98C056" w14:textId="12B2E32F" w:rsidR="00B22F45" w:rsidRDefault="00305959" w:rsidP="00B22F45">
      <w:pPr>
        <w:spacing w:line="480" w:lineRule="auto"/>
        <w:ind w:firstLine="720"/>
        <w:rPr>
          <w:sz w:val="24"/>
          <w:szCs w:val="24"/>
        </w:rPr>
      </w:pPr>
      <w:r>
        <w:rPr>
          <w:sz w:val="24"/>
          <w:szCs w:val="24"/>
        </w:rPr>
        <w:t xml:space="preserve">We always wanted to know the economic affects that </w:t>
      </w:r>
      <w:r w:rsidR="003942AE">
        <w:rPr>
          <w:sz w:val="24"/>
          <w:szCs w:val="24"/>
        </w:rPr>
        <w:t>C</w:t>
      </w:r>
      <w:r>
        <w:rPr>
          <w:sz w:val="24"/>
          <w:szCs w:val="24"/>
        </w:rPr>
        <w:t xml:space="preserve">ovid has had on counties in </w:t>
      </w:r>
      <w:r w:rsidR="00DA6C2E">
        <w:rPr>
          <w:sz w:val="24"/>
          <w:szCs w:val="24"/>
        </w:rPr>
        <w:t>Cal</w:t>
      </w:r>
      <w:r w:rsidR="00534AE9">
        <w:rPr>
          <w:sz w:val="24"/>
          <w:szCs w:val="24"/>
        </w:rPr>
        <w:t>ifornia</w:t>
      </w:r>
      <w:r w:rsidR="00111A16">
        <w:rPr>
          <w:sz w:val="24"/>
          <w:szCs w:val="24"/>
        </w:rPr>
        <w:t xml:space="preserve">, Texas, </w:t>
      </w:r>
      <w:r w:rsidR="00181AA6">
        <w:rPr>
          <w:sz w:val="24"/>
          <w:szCs w:val="24"/>
        </w:rPr>
        <w:t xml:space="preserve">and </w:t>
      </w:r>
      <w:r w:rsidR="00534AE9">
        <w:rPr>
          <w:sz w:val="24"/>
          <w:szCs w:val="24"/>
        </w:rPr>
        <w:t>New York</w:t>
      </w:r>
      <w:r>
        <w:rPr>
          <w:sz w:val="24"/>
          <w:szCs w:val="24"/>
        </w:rPr>
        <w:t>.</w:t>
      </w:r>
      <w:r w:rsidR="00534AE9">
        <w:rPr>
          <w:sz w:val="24"/>
          <w:szCs w:val="24"/>
        </w:rPr>
        <w:t xml:space="preserve"> These states were chosen as they have the highest population </w:t>
      </w:r>
      <w:r w:rsidR="00D93494">
        <w:rPr>
          <w:sz w:val="24"/>
          <w:szCs w:val="24"/>
        </w:rPr>
        <w:t>among all states.</w:t>
      </w:r>
      <w:r>
        <w:rPr>
          <w:sz w:val="24"/>
          <w:szCs w:val="24"/>
        </w:rPr>
        <w:t xml:space="preserve"> In this paper we will focus around how covid has affected the</w:t>
      </w:r>
      <w:r w:rsidR="00E30FC1">
        <w:rPr>
          <w:sz w:val="24"/>
          <w:szCs w:val="24"/>
        </w:rPr>
        <w:t xml:space="preserve"> amount </w:t>
      </w:r>
      <w:r w:rsidR="002B0701">
        <w:rPr>
          <w:sz w:val="24"/>
          <w:szCs w:val="24"/>
        </w:rPr>
        <w:t>of covid cases and</w:t>
      </w:r>
      <w:r>
        <w:rPr>
          <w:sz w:val="24"/>
          <w:szCs w:val="24"/>
        </w:rPr>
        <w:t xml:space="preserve"> population in the counties we selected and comparing the covid cases between different counties and the differences in hospitalization of covid patients. We will select a total of </w:t>
      </w:r>
      <w:r w:rsidR="008C2E5C">
        <w:rPr>
          <w:sz w:val="24"/>
          <w:szCs w:val="24"/>
        </w:rPr>
        <w:t>3</w:t>
      </w:r>
      <w:r>
        <w:rPr>
          <w:sz w:val="24"/>
          <w:szCs w:val="24"/>
        </w:rPr>
        <w:t xml:space="preserve"> counties across </w:t>
      </w:r>
      <w:r w:rsidR="00181AA6">
        <w:rPr>
          <w:sz w:val="24"/>
          <w:szCs w:val="24"/>
        </w:rPr>
        <w:t>3</w:t>
      </w:r>
      <w:r>
        <w:rPr>
          <w:sz w:val="24"/>
          <w:szCs w:val="24"/>
        </w:rPr>
        <w:t xml:space="preserve"> states</w:t>
      </w:r>
      <w:r w:rsidR="001C08A2">
        <w:rPr>
          <w:sz w:val="24"/>
          <w:szCs w:val="24"/>
        </w:rPr>
        <w:t>. We believe that th</w:t>
      </w:r>
      <w:r w:rsidR="002B0701">
        <w:rPr>
          <w:sz w:val="24"/>
          <w:szCs w:val="24"/>
        </w:rPr>
        <w:t>e</w:t>
      </w:r>
      <w:r w:rsidR="001C08A2">
        <w:rPr>
          <w:sz w:val="24"/>
          <w:szCs w:val="24"/>
        </w:rPr>
        <w:t>s</w:t>
      </w:r>
      <w:r w:rsidR="002B0701">
        <w:rPr>
          <w:sz w:val="24"/>
          <w:szCs w:val="24"/>
        </w:rPr>
        <w:t>e</w:t>
      </w:r>
      <w:r w:rsidR="001C08A2">
        <w:rPr>
          <w:sz w:val="24"/>
          <w:szCs w:val="24"/>
        </w:rPr>
        <w:t xml:space="preserve"> question</w:t>
      </w:r>
      <w:r w:rsidR="002B0701">
        <w:rPr>
          <w:sz w:val="24"/>
          <w:szCs w:val="24"/>
        </w:rPr>
        <w:t>s</w:t>
      </w:r>
      <w:r w:rsidR="001C08A2">
        <w:rPr>
          <w:sz w:val="24"/>
          <w:szCs w:val="24"/>
        </w:rPr>
        <w:t xml:space="preserve"> </w:t>
      </w:r>
      <w:r w:rsidR="002B0701">
        <w:rPr>
          <w:sz w:val="24"/>
          <w:szCs w:val="24"/>
        </w:rPr>
        <w:t>are</w:t>
      </w:r>
      <w:r w:rsidR="001C08A2">
        <w:rPr>
          <w:sz w:val="24"/>
          <w:szCs w:val="24"/>
        </w:rPr>
        <w:t xml:space="preserve"> important because we want to find the main contributor</w:t>
      </w:r>
      <w:r w:rsidR="002B0701">
        <w:rPr>
          <w:sz w:val="24"/>
          <w:szCs w:val="24"/>
        </w:rPr>
        <w:t>s</w:t>
      </w:r>
      <w:r w:rsidR="001C08A2">
        <w:rPr>
          <w:sz w:val="24"/>
          <w:szCs w:val="24"/>
        </w:rPr>
        <w:t xml:space="preserve"> to what causes covid hospitalization, we want to figure out </w:t>
      </w:r>
      <w:r w:rsidR="002B0701">
        <w:rPr>
          <w:sz w:val="24"/>
          <w:szCs w:val="24"/>
        </w:rPr>
        <w:t>if</w:t>
      </w:r>
      <w:r w:rsidR="001C08A2">
        <w:rPr>
          <w:sz w:val="24"/>
          <w:szCs w:val="24"/>
        </w:rPr>
        <w:t xml:space="preserve"> population causes </w:t>
      </w:r>
      <w:r w:rsidR="002B0701">
        <w:rPr>
          <w:sz w:val="24"/>
          <w:szCs w:val="24"/>
        </w:rPr>
        <w:t xml:space="preserve">more covid </w:t>
      </w:r>
      <w:r w:rsidR="00152FCB">
        <w:rPr>
          <w:sz w:val="24"/>
          <w:szCs w:val="24"/>
        </w:rPr>
        <w:t>cases per 100k</w:t>
      </w:r>
      <w:r w:rsidR="001C08A2">
        <w:rPr>
          <w:sz w:val="24"/>
          <w:szCs w:val="24"/>
        </w:rPr>
        <w:t xml:space="preserve"> </w:t>
      </w:r>
      <w:r w:rsidR="00152FCB">
        <w:rPr>
          <w:sz w:val="24"/>
          <w:szCs w:val="24"/>
        </w:rPr>
        <w:t xml:space="preserve">and many more. </w:t>
      </w:r>
      <w:r w:rsidR="001C08A2">
        <w:rPr>
          <w:sz w:val="24"/>
          <w:szCs w:val="24"/>
        </w:rPr>
        <w:t xml:space="preserve">We will be using regression analysis and different visualization techniques. </w:t>
      </w:r>
    </w:p>
    <w:p w14:paraId="5A35E386" w14:textId="37F9FC0F" w:rsidR="00305959" w:rsidRDefault="00305959" w:rsidP="00B22F45">
      <w:pPr>
        <w:spacing w:line="480" w:lineRule="auto"/>
        <w:ind w:firstLine="720"/>
        <w:rPr>
          <w:sz w:val="24"/>
          <w:szCs w:val="24"/>
        </w:rPr>
      </w:pPr>
      <w:r>
        <w:rPr>
          <w:sz w:val="24"/>
          <w:szCs w:val="24"/>
        </w:rPr>
        <w:t xml:space="preserve">The data </w:t>
      </w:r>
      <w:r w:rsidR="00C435D2">
        <w:rPr>
          <w:sz w:val="24"/>
          <w:szCs w:val="24"/>
        </w:rPr>
        <w:t>we used was collected from (</w:t>
      </w:r>
      <w:hyperlink r:id="rId6" w:history="1">
        <w:r w:rsidR="00C435D2" w:rsidRPr="00FA209B">
          <w:rPr>
            <w:rStyle w:val="Hyperlink"/>
            <w:sz w:val="24"/>
            <w:szCs w:val="24"/>
          </w:rPr>
          <w:t>https://data.cdc.gov/Public-Health-Surveillance/United-States-COVID-19-Community-Levels-by-County/3nnm-4jni</w:t>
        </w:r>
      </w:hyperlink>
      <w:r w:rsidR="00C435D2">
        <w:rPr>
          <w:sz w:val="24"/>
          <w:szCs w:val="24"/>
        </w:rPr>
        <w:t xml:space="preserve">). </w:t>
      </w:r>
      <w:r w:rsidR="00663D6F">
        <w:rPr>
          <w:sz w:val="24"/>
          <w:szCs w:val="24"/>
        </w:rPr>
        <w:t>I</w:t>
      </w:r>
      <w:r w:rsidR="00C435D2">
        <w:rPr>
          <w:sz w:val="24"/>
          <w:szCs w:val="24"/>
        </w:rPr>
        <w:t xml:space="preserve">nitially were </w:t>
      </w:r>
      <w:r w:rsidR="00C435D2">
        <w:rPr>
          <w:sz w:val="24"/>
          <w:szCs w:val="24"/>
        </w:rPr>
        <w:lastRenderedPageBreak/>
        <w:t xml:space="preserve">going to resort to web scraping as a form of data </w:t>
      </w:r>
      <w:r w:rsidR="007D51EE">
        <w:rPr>
          <w:sz w:val="24"/>
          <w:szCs w:val="24"/>
        </w:rPr>
        <w:t>collection,</w:t>
      </w:r>
      <w:r w:rsidR="00C435D2">
        <w:rPr>
          <w:sz w:val="24"/>
          <w:szCs w:val="24"/>
        </w:rPr>
        <w:t xml:space="preserve"> but we were unable to find reputable websites that allowed for web scrapping. We collected the </w:t>
      </w:r>
      <w:r w:rsidR="003846DA">
        <w:rPr>
          <w:sz w:val="24"/>
          <w:szCs w:val="24"/>
        </w:rPr>
        <w:t>data,</w:t>
      </w:r>
      <w:r w:rsidR="00C435D2">
        <w:rPr>
          <w:sz w:val="24"/>
          <w:szCs w:val="24"/>
        </w:rPr>
        <w:t xml:space="preserve"> and </w:t>
      </w:r>
      <w:r w:rsidR="007D51EE">
        <w:rPr>
          <w:sz w:val="24"/>
          <w:szCs w:val="24"/>
        </w:rPr>
        <w:t>the original size w</w:t>
      </w:r>
      <w:r w:rsidR="00C42745">
        <w:rPr>
          <w:sz w:val="24"/>
          <w:szCs w:val="24"/>
        </w:rPr>
        <w:t>as</w:t>
      </w:r>
      <w:r w:rsidR="007D51EE">
        <w:rPr>
          <w:sz w:val="24"/>
          <w:szCs w:val="24"/>
        </w:rPr>
        <w:t xml:space="preserve"> 25,792 observations with 12 variables that consists of the county name, county flips, state, county population, health service area number, health service area, health service area population, covid inpatient bed utilization, covid hospital admissions per 100k, covid cases per 100k, covid 19 community level, and date updated.</w:t>
      </w:r>
      <w:r w:rsidR="00E20F6A">
        <w:rPr>
          <w:sz w:val="24"/>
          <w:szCs w:val="24"/>
        </w:rPr>
        <w:t xml:space="preserve"> We removed all the data </w:t>
      </w:r>
      <w:r w:rsidR="003846DA">
        <w:rPr>
          <w:sz w:val="24"/>
          <w:szCs w:val="24"/>
        </w:rPr>
        <w:t xml:space="preserve">we no longer needed from the data set and kept the necessary ones for the counties we aimed to look at. </w:t>
      </w:r>
    </w:p>
    <w:p w14:paraId="5083DE31" w14:textId="08275A0C" w:rsidR="00FF6329" w:rsidRDefault="00A26771" w:rsidP="00B22F45">
      <w:pPr>
        <w:spacing w:line="480" w:lineRule="auto"/>
        <w:ind w:firstLine="720"/>
        <w:rPr>
          <w:sz w:val="24"/>
          <w:szCs w:val="24"/>
        </w:rPr>
      </w:pPr>
      <w:r>
        <w:rPr>
          <w:sz w:val="24"/>
          <w:szCs w:val="24"/>
        </w:rPr>
        <w:t>T</w:t>
      </w:r>
      <w:r w:rsidR="008038EB">
        <w:rPr>
          <w:sz w:val="24"/>
          <w:szCs w:val="24"/>
        </w:rPr>
        <w:t xml:space="preserve">o begin, the first question we wanted to verify was how big of an affect population size had on the amount of covid cases per </w:t>
      </w:r>
      <w:r w:rsidR="00D509C2">
        <w:rPr>
          <w:sz w:val="24"/>
          <w:szCs w:val="24"/>
        </w:rPr>
        <w:t xml:space="preserve">100k. </w:t>
      </w:r>
      <w:r w:rsidR="00BE4F80">
        <w:rPr>
          <w:sz w:val="24"/>
          <w:szCs w:val="24"/>
        </w:rPr>
        <w:t xml:space="preserve">The method we used was </w:t>
      </w:r>
      <w:r w:rsidR="00807A3B">
        <w:rPr>
          <w:sz w:val="24"/>
          <w:szCs w:val="24"/>
        </w:rPr>
        <w:t>to</w:t>
      </w:r>
      <w:r w:rsidR="00BE4F80">
        <w:rPr>
          <w:sz w:val="24"/>
          <w:szCs w:val="24"/>
        </w:rPr>
        <w:t xml:space="preserve"> look for the states with the highest population and </w:t>
      </w:r>
      <w:r w:rsidR="00BD433D">
        <w:rPr>
          <w:sz w:val="24"/>
          <w:szCs w:val="24"/>
        </w:rPr>
        <w:t xml:space="preserve">created visualizations to view the outcome and looking at </w:t>
      </w:r>
      <w:r w:rsidR="00EA4154">
        <w:rPr>
          <w:sz w:val="24"/>
          <w:szCs w:val="24"/>
        </w:rPr>
        <w:t xml:space="preserve">the </w:t>
      </w:r>
      <w:r w:rsidR="001A7A4D">
        <w:rPr>
          <w:sz w:val="24"/>
          <w:szCs w:val="24"/>
        </w:rPr>
        <w:t>visualizations</w:t>
      </w:r>
      <w:r w:rsidR="00EA4154">
        <w:rPr>
          <w:sz w:val="24"/>
          <w:szCs w:val="24"/>
        </w:rPr>
        <w:t xml:space="preserve"> we can concluded that population </w:t>
      </w:r>
      <w:r w:rsidR="001A7A4D">
        <w:rPr>
          <w:sz w:val="24"/>
          <w:szCs w:val="24"/>
        </w:rPr>
        <w:t>in fact</w:t>
      </w:r>
      <w:r w:rsidR="00EA4154">
        <w:rPr>
          <w:sz w:val="24"/>
          <w:szCs w:val="24"/>
        </w:rPr>
        <w:t xml:space="preserve"> has </w:t>
      </w:r>
      <w:r w:rsidR="00C33FE7">
        <w:rPr>
          <w:sz w:val="24"/>
          <w:szCs w:val="24"/>
        </w:rPr>
        <w:t xml:space="preserve">no effect on the number of covid cases per 100k. We noticed that for a county such as </w:t>
      </w:r>
      <w:r w:rsidR="009134EF">
        <w:rPr>
          <w:sz w:val="24"/>
          <w:szCs w:val="24"/>
        </w:rPr>
        <w:t>Los Angeles</w:t>
      </w:r>
      <w:r w:rsidR="00F9090F">
        <w:rPr>
          <w:sz w:val="24"/>
          <w:szCs w:val="24"/>
        </w:rPr>
        <w:t xml:space="preserve"> County</w:t>
      </w:r>
      <w:r w:rsidR="005D3A75">
        <w:rPr>
          <w:sz w:val="24"/>
          <w:szCs w:val="24"/>
        </w:rPr>
        <w:t xml:space="preserve">, </w:t>
      </w:r>
      <w:r w:rsidR="009134EF">
        <w:rPr>
          <w:sz w:val="24"/>
          <w:szCs w:val="24"/>
        </w:rPr>
        <w:t>California</w:t>
      </w:r>
      <w:r w:rsidR="00B0701F">
        <w:rPr>
          <w:sz w:val="24"/>
          <w:szCs w:val="24"/>
        </w:rPr>
        <w:t xml:space="preserve"> </w:t>
      </w:r>
      <w:r w:rsidR="001D36B3">
        <w:rPr>
          <w:sz w:val="24"/>
          <w:szCs w:val="24"/>
        </w:rPr>
        <w:t>(</w:t>
      </w:r>
      <w:r w:rsidR="00F979A8">
        <w:rPr>
          <w:sz w:val="24"/>
          <w:szCs w:val="24"/>
        </w:rPr>
        <w:t>P</w:t>
      </w:r>
      <w:r w:rsidR="006D6C90">
        <w:rPr>
          <w:sz w:val="24"/>
          <w:szCs w:val="24"/>
        </w:rPr>
        <w:t>opulation</w:t>
      </w:r>
      <w:r w:rsidR="00F979A8">
        <w:rPr>
          <w:sz w:val="24"/>
          <w:szCs w:val="24"/>
        </w:rPr>
        <w:t xml:space="preserve"> </w:t>
      </w:r>
      <w:r w:rsidR="00F979A8">
        <w:rPr>
          <w:rFonts w:ascii="Roboto" w:hAnsi="Roboto"/>
          <w:color w:val="202124"/>
          <w:sz w:val="21"/>
          <w:szCs w:val="21"/>
          <w:shd w:val="clear" w:color="auto" w:fill="FFFFFF"/>
        </w:rPr>
        <w:t>10,040,682</w:t>
      </w:r>
      <w:r w:rsidR="006D6C90">
        <w:rPr>
          <w:sz w:val="24"/>
          <w:szCs w:val="24"/>
        </w:rPr>
        <w:t>)</w:t>
      </w:r>
      <w:r w:rsidR="005D3A75">
        <w:rPr>
          <w:sz w:val="24"/>
          <w:szCs w:val="24"/>
        </w:rPr>
        <w:t xml:space="preserve"> has</w:t>
      </w:r>
      <w:r w:rsidR="00F979A8">
        <w:rPr>
          <w:sz w:val="24"/>
          <w:szCs w:val="24"/>
        </w:rPr>
        <w:t xml:space="preserve"> </w:t>
      </w:r>
      <w:r w:rsidR="00434A7F">
        <w:rPr>
          <w:sz w:val="24"/>
          <w:szCs w:val="24"/>
        </w:rPr>
        <w:t>fe</w:t>
      </w:r>
      <w:r w:rsidR="005D3A75">
        <w:rPr>
          <w:sz w:val="24"/>
          <w:szCs w:val="24"/>
        </w:rPr>
        <w:t>wer cases</w:t>
      </w:r>
      <w:r w:rsidR="00BE3A33">
        <w:rPr>
          <w:sz w:val="24"/>
          <w:szCs w:val="24"/>
        </w:rPr>
        <w:t xml:space="preserve"> on average</w:t>
      </w:r>
      <w:r w:rsidR="00434A7F">
        <w:rPr>
          <w:sz w:val="24"/>
          <w:szCs w:val="24"/>
        </w:rPr>
        <w:t xml:space="preserve"> than </w:t>
      </w:r>
      <w:r w:rsidR="003B0096">
        <w:rPr>
          <w:sz w:val="24"/>
          <w:szCs w:val="24"/>
        </w:rPr>
        <w:t xml:space="preserve">a county such as </w:t>
      </w:r>
      <w:r w:rsidR="00BE3A33">
        <w:rPr>
          <w:sz w:val="24"/>
          <w:szCs w:val="24"/>
        </w:rPr>
        <w:t>Harrison County</w:t>
      </w:r>
      <w:r w:rsidR="00B0701F">
        <w:rPr>
          <w:sz w:val="24"/>
          <w:szCs w:val="24"/>
        </w:rPr>
        <w:t xml:space="preserve">, Texas </w:t>
      </w:r>
      <w:r w:rsidR="003B0096">
        <w:rPr>
          <w:sz w:val="24"/>
          <w:szCs w:val="24"/>
        </w:rPr>
        <w:t xml:space="preserve">(Population </w:t>
      </w:r>
      <w:r w:rsidR="00B0701F">
        <w:rPr>
          <w:sz w:val="24"/>
          <w:szCs w:val="24"/>
        </w:rPr>
        <w:t>4,680,609</w:t>
      </w:r>
      <w:r w:rsidR="003B0096">
        <w:rPr>
          <w:sz w:val="24"/>
          <w:szCs w:val="24"/>
        </w:rPr>
        <w:t>)</w:t>
      </w:r>
      <w:r w:rsidR="00254B22">
        <w:rPr>
          <w:sz w:val="24"/>
          <w:szCs w:val="24"/>
        </w:rPr>
        <w:t xml:space="preserve"> and Kings County, New York (Population</w:t>
      </w:r>
      <w:r w:rsidR="009C3CE5">
        <w:rPr>
          <w:sz w:val="24"/>
          <w:szCs w:val="24"/>
        </w:rPr>
        <w:t xml:space="preserve"> </w:t>
      </w:r>
      <w:r w:rsidR="009C3CE5" w:rsidRPr="009C3CE5">
        <w:rPr>
          <w:sz w:val="24"/>
          <w:szCs w:val="24"/>
        </w:rPr>
        <w:t>2,576,771</w:t>
      </w:r>
      <w:r w:rsidR="009C3CE5">
        <w:rPr>
          <w:sz w:val="24"/>
          <w:szCs w:val="24"/>
        </w:rPr>
        <w:t>)</w:t>
      </w:r>
      <w:r w:rsidR="00B0701F">
        <w:rPr>
          <w:sz w:val="24"/>
          <w:szCs w:val="24"/>
        </w:rPr>
        <w:t>;</w:t>
      </w:r>
      <w:r w:rsidR="001D36B3">
        <w:rPr>
          <w:sz w:val="24"/>
          <w:szCs w:val="24"/>
        </w:rPr>
        <w:t xml:space="preserve"> Apart from the visualizations to support our claims when </w:t>
      </w:r>
      <w:r w:rsidR="003B0096">
        <w:rPr>
          <w:sz w:val="24"/>
          <w:szCs w:val="24"/>
        </w:rPr>
        <w:t>comparing the means</w:t>
      </w:r>
      <w:r w:rsidR="00442C30">
        <w:rPr>
          <w:sz w:val="24"/>
          <w:szCs w:val="24"/>
        </w:rPr>
        <w:t xml:space="preserve"> of Covid cases per 100k</w:t>
      </w:r>
      <w:r w:rsidR="003B0096">
        <w:rPr>
          <w:sz w:val="24"/>
          <w:szCs w:val="24"/>
        </w:rPr>
        <w:t xml:space="preserve"> </w:t>
      </w:r>
      <w:r w:rsidR="00092820">
        <w:rPr>
          <w:sz w:val="24"/>
          <w:szCs w:val="24"/>
        </w:rPr>
        <w:t xml:space="preserve">Los </w:t>
      </w:r>
      <w:r w:rsidR="00447FBE">
        <w:rPr>
          <w:sz w:val="24"/>
          <w:szCs w:val="24"/>
        </w:rPr>
        <w:lastRenderedPageBreak/>
        <w:t>Angeles had</w:t>
      </w:r>
      <w:r w:rsidR="003E6548">
        <w:rPr>
          <w:sz w:val="24"/>
          <w:szCs w:val="24"/>
        </w:rPr>
        <w:t xml:space="preserve"> a mean of </w:t>
      </w:r>
      <w:r w:rsidR="009134EF" w:rsidRPr="009134EF">
        <w:rPr>
          <w:sz w:val="24"/>
          <w:szCs w:val="24"/>
        </w:rPr>
        <w:t>93.0</w:t>
      </w:r>
      <w:r w:rsidR="009134EF">
        <w:rPr>
          <w:sz w:val="24"/>
          <w:szCs w:val="24"/>
        </w:rPr>
        <w:t>5</w:t>
      </w:r>
      <w:r w:rsidR="003E6548">
        <w:rPr>
          <w:sz w:val="24"/>
          <w:szCs w:val="24"/>
        </w:rPr>
        <w:t xml:space="preserve"> whilst </w:t>
      </w:r>
      <w:r w:rsidR="0011689C">
        <w:rPr>
          <w:sz w:val="24"/>
          <w:szCs w:val="24"/>
        </w:rPr>
        <w:t>Harrison</w:t>
      </w:r>
      <w:r w:rsidR="003E6548">
        <w:rPr>
          <w:sz w:val="24"/>
          <w:szCs w:val="24"/>
        </w:rPr>
        <w:t xml:space="preserve"> had a mean of </w:t>
      </w:r>
      <w:r w:rsidR="0011689C" w:rsidRPr="003E6548">
        <w:rPr>
          <w:sz w:val="24"/>
          <w:szCs w:val="24"/>
        </w:rPr>
        <w:t>99.</w:t>
      </w:r>
      <w:r w:rsidR="0011689C">
        <w:rPr>
          <w:sz w:val="24"/>
          <w:szCs w:val="24"/>
        </w:rPr>
        <w:t>90</w:t>
      </w:r>
      <w:r w:rsidR="009C3CE5">
        <w:rPr>
          <w:sz w:val="24"/>
          <w:szCs w:val="24"/>
        </w:rPr>
        <w:t xml:space="preserve"> and Kings </w:t>
      </w:r>
      <w:r w:rsidR="007244E3" w:rsidRPr="007244E3">
        <w:rPr>
          <w:sz w:val="24"/>
          <w:szCs w:val="24"/>
        </w:rPr>
        <w:t>97.7</w:t>
      </w:r>
      <w:r w:rsidR="0011689C">
        <w:rPr>
          <w:sz w:val="24"/>
          <w:szCs w:val="24"/>
        </w:rPr>
        <w:t>.</w:t>
      </w:r>
      <w:r w:rsidR="008C213C">
        <w:rPr>
          <w:sz w:val="24"/>
          <w:szCs w:val="24"/>
        </w:rPr>
        <w:t xml:space="preserve"> </w:t>
      </w:r>
      <w:r w:rsidR="0020700D">
        <w:rPr>
          <w:noProof/>
          <w:sz w:val="24"/>
          <w:szCs w:val="24"/>
        </w:rPr>
        <w:drawing>
          <wp:inline distT="0" distB="0" distL="0" distR="0" wp14:anchorId="466E860F" wp14:editId="58E765A9">
            <wp:extent cx="5391902" cy="4143953"/>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1902" cy="4143953"/>
                    </a:xfrm>
                    <a:prstGeom prst="rect">
                      <a:avLst/>
                    </a:prstGeom>
                  </pic:spPr>
                </pic:pic>
              </a:graphicData>
            </a:graphic>
          </wp:inline>
        </w:drawing>
      </w:r>
    </w:p>
    <w:p w14:paraId="6D5DC34F" w14:textId="40BFA2E2" w:rsidR="00FF2B87" w:rsidRDefault="00977766" w:rsidP="00B22F45">
      <w:pPr>
        <w:spacing w:line="480" w:lineRule="auto"/>
        <w:ind w:firstLine="720"/>
        <w:rPr>
          <w:sz w:val="24"/>
          <w:szCs w:val="24"/>
        </w:rPr>
      </w:pPr>
      <w:r>
        <w:rPr>
          <w:sz w:val="24"/>
          <w:szCs w:val="24"/>
        </w:rPr>
        <w:t>Keep in mind that the variables, “ca_los” is Los Angles, “tex_har” is Harrison, and “ny_kings”</w:t>
      </w:r>
      <w:r w:rsidR="003869BE">
        <w:rPr>
          <w:sz w:val="24"/>
          <w:szCs w:val="24"/>
        </w:rPr>
        <w:t xml:space="preserve"> is Kings. As you can see from the plots that kings </w:t>
      </w:r>
      <w:r w:rsidR="00152FCB">
        <w:rPr>
          <w:sz w:val="24"/>
          <w:szCs w:val="24"/>
        </w:rPr>
        <w:t>have</w:t>
      </w:r>
      <w:r w:rsidR="003869BE">
        <w:rPr>
          <w:sz w:val="24"/>
          <w:szCs w:val="24"/>
        </w:rPr>
        <w:t xml:space="preserve"> the lowest population and </w:t>
      </w:r>
      <w:r w:rsidR="0034542E">
        <w:rPr>
          <w:sz w:val="24"/>
          <w:szCs w:val="24"/>
        </w:rPr>
        <w:t xml:space="preserve">has the highest covid cases per 100k and rising. </w:t>
      </w:r>
      <w:r w:rsidR="00407955">
        <w:rPr>
          <w:sz w:val="24"/>
          <w:szCs w:val="24"/>
        </w:rPr>
        <w:t xml:space="preserve"> Now that we have established that </w:t>
      </w:r>
      <w:r w:rsidR="00350D5A">
        <w:rPr>
          <w:sz w:val="24"/>
          <w:szCs w:val="24"/>
        </w:rPr>
        <w:t xml:space="preserve">population has little to no </w:t>
      </w:r>
      <w:r w:rsidR="00DF0305">
        <w:rPr>
          <w:sz w:val="24"/>
          <w:szCs w:val="24"/>
        </w:rPr>
        <w:t>effect</w:t>
      </w:r>
      <w:r w:rsidR="00350D5A">
        <w:rPr>
          <w:sz w:val="24"/>
          <w:szCs w:val="24"/>
        </w:rPr>
        <w:t xml:space="preserve"> on the amount of covid cases per 100k</w:t>
      </w:r>
      <w:r w:rsidR="00EE3055">
        <w:rPr>
          <w:sz w:val="24"/>
          <w:szCs w:val="24"/>
        </w:rPr>
        <w:t xml:space="preserve"> in our data without controls.</w:t>
      </w:r>
      <w:r w:rsidR="00350D5A">
        <w:rPr>
          <w:sz w:val="24"/>
          <w:szCs w:val="24"/>
        </w:rPr>
        <w:t xml:space="preserve"> </w:t>
      </w:r>
      <w:r w:rsidR="00EE3055">
        <w:rPr>
          <w:sz w:val="24"/>
          <w:szCs w:val="24"/>
        </w:rPr>
        <w:t>W</w:t>
      </w:r>
      <w:r w:rsidR="00350D5A">
        <w:rPr>
          <w:sz w:val="24"/>
          <w:szCs w:val="24"/>
        </w:rPr>
        <w:t xml:space="preserve">e want to see if </w:t>
      </w:r>
      <w:r w:rsidR="00576A5D">
        <w:rPr>
          <w:sz w:val="24"/>
          <w:szCs w:val="24"/>
        </w:rPr>
        <w:t>population</w:t>
      </w:r>
      <w:r w:rsidR="00350D5A">
        <w:rPr>
          <w:sz w:val="24"/>
          <w:szCs w:val="24"/>
        </w:rPr>
        <w:t xml:space="preserve"> has an </w:t>
      </w:r>
      <w:r w:rsidR="00DF0305">
        <w:rPr>
          <w:sz w:val="24"/>
          <w:szCs w:val="24"/>
        </w:rPr>
        <w:t>effect</w:t>
      </w:r>
      <w:r w:rsidR="00350D5A">
        <w:rPr>
          <w:sz w:val="24"/>
          <w:szCs w:val="24"/>
        </w:rPr>
        <w:t xml:space="preserve"> on </w:t>
      </w:r>
      <w:r w:rsidR="00CB58F6">
        <w:rPr>
          <w:sz w:val="24"/>
          <w:szCs w:val="24"/>
        </w:rPr>
        <w:t>covid hospital admissions per 100k</w:t>
      </w:r>
      <w:r w:rsidR="00EB4F16">
        <w:rPr>
          <w:sz w:val="24"/>
          <w:szCs w:val="24"/>
        </w:rPr>
        <w:t xml:space="preserve">, what appears to happen is that for the hospital admissions it </w:t>
      </w:r>
      <w:r w:rsidR="00896487">
        <w:rPr>
          <w:sz w:val="24"/>
          <w:szCs w:val="24"/>
        </w:rPr>
        <w:t xml:space="preserve">appears population has no </w:t>
      </w:r>
      <w:r w:rsidR="00DF0305">
        <w:rPr>
          <w:sz w:val="24"/>
          <w:szCs w:val="24"/>
        </w:rPr>
        <w:t>effect</w:t>
      </w:r>
      <w:r w:rsidR="00896487">
        <w:rPr>
          <w:sz w:val="24"/>
          <w:szCs w:val="24"/>
        </w:rPr>
        <w:t xml:space="preserve"> on </w:t>
      </w:r>
      <w:r w:rsidR="00D45F4A">
        <w:rPr>
          <w:sz w:val="24"/>
          <w:szCs w:val="24"/>
        </w:rPr>
        <w:t xml:space="preserve">hospital admissions as well as New York has the </w:t>
      </w:r>
      <w:r w:rsidR="009F301F">
        <w:rPr>
          <w:sz w:val="24"/>
          <w:szCs w:val="24"/>
        </w:rPr>
        <w:t>highest admissions</w:t>
      </w:r>
      <w:r w:rsidR="00D45F4A">
        <w:rPr>
          <w:sz w:val="24"/>
          <w:szCs w:val="24"/>
        </w:rPr>
        <w:t xml:space="preserve"> but the </w:t>
      </w:r>
      <w:r w:rsidR="001236FF">
        <w:rPr>
          <w:sz w:val="24"/>
          <w:szCs w:val="24"/>
        </w:rPr>
        <w:t>lowest population.</w:t>
      </w:r>
      <w:r w:rsidR="00FF2B87">
        <w:rPr>
          <w:sz w:val="24"/>
          <w:szCs w:val="24"/>
        </w:rPr>
        <w:t xml:space="preserve"> Please refer to graph below.</w:t>
      </w:r>
    </w:p>
    <w:p w14:paraId="4D97F867" w14:textId="77777777" w:rsidR="000E64CE" w:rsidRDefault="007B74BF" w:rsidP="007B74BF">
      <w:pPr>
        <w:spacing w:line="480" w:lineRule="auto"/>
        <w:ind w:firstLine="720"/>
        <w:rPr>
          <w:sz w:val="24"/>
          <w:szCs w:val="24"/>
        </w:rPr>
      </w:pPr>
      <w:r>
        <w:rPr>
          <w:noProof/>
          <w:sz w:val="24"/>
          <w:szCs w:val="24"/>
        </w:rPr>
        <w:lastRenderedPageBreak/>
        <w:drawing>
          <wp:inline distT="0" distB="0" distL="0" distR="0" wp14:anchorId="00476A97" wp14:editId="7776AE6D">
            <wp:extent cx="4715533" cy="4143953"/>
            <wp:effectExtent l="0" t="0" r="889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5533" cy="4143953"/>
                    </a:xfrm>
                    <a:prstGeom prst="rect">
                      <a:avLst/>
                    </a:prstGeom>
                  </pic:spPr>
                </pic:pic>
              </a:graphicData>
            </a:graphic>
          </wp:inline>
        </w:drawing>
      </w:r>
    </w:p>
    <w:p w14:paraId="776B44C7" w14:textId="0DDCE671" w:rsidR="00063FF2" w:rsidRDefault="001236FF" w:rsidP="007B74BF">
      <w:pPr>
        <w:spacing w:line="480" w:lineRule="auto"/>
        <w:ind w:firstLine="720"/>
        <w:rPr>
          <w:sz w:val="24"/>
          <w:szCs w:val="24"/>
        </w:rPr>
      </w:pPr>
      <w:r>
        <w:rPr>
          <w:sz w:val="24"/>
          <w:szCs w:val="24"/>
        </w:rPr>
        <w:t xml:space="preserve">New York also has the highest cases per </w:t>
      </w:r>
      <w:r w:rsidR="00EF37FB">
        <w:rPr>
          <w:sz w:val="24"/>
          <w:szCs w:val="24"/>
        </w:rPr>
        <w:t>100k.</w:t>
      </w:r>
      <w:r w:rsidR="002B2C78">
        <w:rPr>
          <w:sz w:val="24"/>
          <w:szCs w:val="24"/>
        </w:rPr>
        <w:t xml:space="preserve"> After reviewing articles and </w:t>
      </w:r>
      <w:r w:rsidR="00E65026">
        <w:rPr>
          <w:sz w:val="24"/>
          <w:szCs w:val="24"/>
        </w:rPr>
        <w:t xml:space="preserve">looking over spatial data from </w:t>
      </w:r>
      <w:hyperlink r:id="rId9" w:history="1">
        <w:r w:rsidR="00E65026" w:rsidRPr="00FA209B">
          <w:rPr>
            <w:rStyle w:val="Hyperlink"/>
            <w:sz w:val="24"/>
            <w:szCs w:val="24"/>
          </w:rPr>
          <w:t>https://www1.nyc.gov/site/planning/data-maps/open-data.page</w:t>
        </w:r>
      </w:hyperlink>
      <w:r w:rsidR="00E65026">
        <w:rPr>
          <w:sz w:val="24"/>
          <w:szCs w:val="24"/>
        </w:rPr>
        <w:t xml:space="preserve"> the reason they</w:t>
      </w:r>
      <w:r w:rsidR="009F301F">
        <w:rPr>
          <w:sz w:val="24"/>
          <w:szCs w:val="24"/>
        </w:rPr>
        <w:t xml:space="preserve"> are the highest is because the Virus spreads much faster due to the close proximity of all of the housing units. </w:t>
      </w:r>
      <w:r w:rsidR="00D366E0">
        <w:rPr>
          <w:sz w:val="24"/>
          <w:szCs w:val="24"/>
        </w:rPr>
        <w:t xml:space="preserve">After finding out that </w:t>
      </w:r>
      <w:r w:rsidR="00D2110C">
        <w:rPr>
          <w:sz w:val="24"/>
          <w:szCs w:val="24"/>
        </w:rPr>
        <w:t xml:space="preserve">population </w:t>
      </w:r>
      <w:r w:rsidR="00A7733D">
        <w:rPr>
          <w:sz w:val="24"/>
          <w:szCs w:val="24"/>
        </w:rPr>
        <w:t>h</w:t>
      </w:r>
      <w:r w:rsidR="00D2110C">
        <w:rPr>
          <w:sz w:val="24"/>
          <w:szCs w:val="24"/>
        </w:rPr>
        <w:t xml:space="preserve">as no </w:t>
      </w:r>
      <w:r w:rsidR="00DF0305">
        <w:rPr>
          <w:sz w:val="24"/>
          <w:szCs w:val="24"/>
        </w:rPr>
        <w:t>effect</w:t>
      </w:r>
      <w:r w:rsidR="00D2110C">
        <w:rPr>
          <w:sz w:val="24"/>
          <w:szCs w:val="24"/>
        </w:rPr>
        <w:t xml:space="preserve"> on the amount of </w:t>
      </w:r>
      <w:r w:rsidR="00212D69">
        <w:rPr>
          <w:sz w:val="24"/>
          <w:szCs w:val="24"/>
        </w:rPr>
        <w:t xml:space="preserve">covid </w:t>
      </w:r>
      <w:r w:rsidR="00D2110C">
        <w:rPr>
          <w:sz w:val="24"/>
          <w:szCs w:val="24"/>
        </w:rPr>
        <w:t xml:space="preserve">cases per 100k as well as </w:t>
      </w:r>
      <w:r w:rsidR="001D7774">
        <w:rPr>
          <w:sz w:val="24"/>
          <w:szCs w:val="24"/>
        </w:rPr>
        <w:t xml:space="preserve">hospital admissions per 100k we </w:t>
      </w:r>
      <w:r w:rsidR="00BF1527">
        <w:rPr>
          <w:sz w:val="24"/>
          <w:szCs w:val="24"/>
        </w:rPr>
        <w:t xml:space="preserve">looked to see if hospital admissions and </w:t>
      </w:r>
      <w:r w:rsidR="00212D69">
        <w:rPr>
          <w:sz w:val="24"/>
          <w:szCs w:val="24"/>
        </w:rPr>
        <w:t xml:space="preserve">covid cases have any </w:t>
      </w:r>
      <w:r w:rsidR="00DF0305">
        <w:rPr>
          <w:sz w:val="24"/>
          <w:szCs w:val="24"/>
        </w:rPr>
        <w:t>effect</w:t>
      </w:r>
      <w:r w:rsidR="00212D69">
        <w:rPr>
          <w:sz w:val="24"/>
          <w:szCs w:val="24"/>
        </w:rPr>
        <w:t xml:space="preserve"> on each other. We correlated the results </w:t>
      </w:r>
      <w:r w:rsidR="00787C78">
        <w:rPr>
          <w:sz w:val="24"/>
          <w:szCs w:val="24"/>
        </w:rPr>
        <w:t>of the counties covid cases and hospitals</w:t>
      </w:r>
      <w:r w:rsidR="00903495">
        <w:rPr>
          <w:sz w:val="24"/>
          <w:szCs w:val="24"/>
        </w:rPr>
        <w:t xml:space="preserve"> admissions</w:t>
      </w:r>
      <w:r w:rsidR="00787C78">
        <w:rPr>
          <w:sz w:val="24"/>
          <w:szCs w:val="24"/>
        </w:rPr>
        <w:t xml:space="preserve">; for </w:t>
      </w:r>
      <w:r w:rsidR="00903495">
        <w:rPr>
          <w:sz w:val="24"/>
          <w:szCs w:val="24"/>
        </w:rPr>
        <w:t>all</w:t>
      </w:r>
      <w:r w:rsidR="00EE72F2">
        <w:rPr>
          <w:sz w:val="24"/>
          <w:szCs w:val="24"/>
        </w:rPr>
        <w:t xml:space="preserve"> </w:t>
      </w:r>
      <w:r w:rsidR="00DF0305">
        <w:rPr>
          <w:sz w:val="24"/>
          <w:szCs w:val="24"/>
        </w:rPr>
        <w:t>counties and</w:t>
      </w:r>
      <w:r w:rsidR="00787C78">
        <w:rPr>
          <w:sz w:val="24"/>
          <w:szCs w:val="24"/>
        </w:rPr>
        <w:t xml:space="preserve"> noticed a strong correlation between</w:t>
      </w:r>
      <w:r w:rsidR="002E5113">
        <w:rPr>
          <w:sz w:val="24"/>
          <w:szCs w:val="24"/>
        </w:rPr>
        <w:t xml:space="preserve"> the </w:t>
      </w:r>
      <w:r w:rsidR="00325A47">
        <w:rPr>
          <w:sz w:val="24"/>
          <w:szCs w:val="24"/>
        </w:rPr>
        <w:t>Los Angeles County</w:t>
      </w:r>
      <w:r w:rsidR="002E5113">
        <w:rPr>
          <w:sz w:val="24"/>
          <w:szCs w:val="24"/>
        </w:rPr>
        <w:t xml:space="preserve"> with a correlation of </w:t>
      </w:r>
      <w:r w:rsidR="005B4E76" w:rsidRPr="005B4E76">
        <w:rPr>
          <w:sz w:val="24"/>
          <w:szCs w:val="24"/>
        </w:rPr>
        <w:t>0.84</w:t>
      </w:r>
      <w:r w:rsidR="005B4E76">
        <w:rPr>
          <w:sz w:val="24"/>
          <w:szCs w:val="24"/>
        </w:rPr>
        <w:t xml:space="preserve">, but for the other counties it represented weak correlations with Harrison having </w:t>
      </w:r>
      <w:r w:rsidR="00017F25" w:rsidRPr="00017F25">
        <w:rPr>
          <w:sz w:val="24"/>
          <w:szCs w:val="24"/>
        </w:rPr>
        <w:t>0.12</w:t>
      </w:r>
      <w:r w:rsidR="00017F25">
        <w:rPr>
          <w:sz w:val="24"/>
          <w:szCs w:val="24"/>
        </w:rPr>
        <w:t xml:space="preserve"> and Kings having a negative</w:t>
      </w:r>
      <w:r w:rsidR="00356BAE">
        <w:rPr>
          <w:sz w:val="24"/>
          <w:szCs w:val="24"/>
        </w:rPr>
        <w:t xml:space="preserve"> weak</w:t>
      </w:r>
      <w:r w:rsidR="00017F25">
        <w:rPr>
          <w:sz w:val="24"/>
          <w:szCs w:val="24"/>
        </w:rPr>
        <w:t xml:space="preserve"> correlation </w:t>
      </w:r>
      <w:r w:rsidR="00325A47">
        <w:rPr>
          <w:sz w:val="24"/>
          <w:szCs w:val="24"/>
        </w:rPr>
        <w:t xml:space="preserve">relationship </w:t>
      </w:r>
      <w:r w:rsidR="00325A47" w:rsidRPr="00325A47">
        <w:rPr>
          <w:sz w:val="24"/>
          <w:szCs w:val="24"/>
        </w:rPr>
        <w:t>-0.24</w:t>
      </w:r>
      <w:r w:rsidR="00325A47">
        <w:rPr>
          <w:sz w:val="24"/>
          <w:szCs w:val="24"/>
        </w:rPr>
        <w:t xml:space="preserve">. This leads us to believe that neither </w:t>
      </w:r>
      <w:r w:rsidR="005B76C8">
        <w:rPr>
          <w:sz w:val="24"/>
          <w:szCs w:val="24"/>
        </w:rPr>
        <w:t xml:space="preserve">population </w:t>
      </w:r>
      <w:r w:rsidR="00464D5C">
        <w:rPr>
          <w:sz w:val="24"/>
          <w:szCs w:val="24"/>
        </w:rPr>
        <w:t>influences</w:t>
      </w:r>
      <w:r w:rsidR="005B76C8">
        <w:rPr>
          <w:sz w:val="24"/>
          <w:szCs w:val="24"/>
        </w:rPr>
        <w:t xml:space="preserve"> these counties.</w:t>
      </w:r>
    </w:p>
    <w:p w14:paraId="09A3CD70" w14:textId="6296CC22" w:rsidR="0020700D" w:rsidRDefault="006F784A" w:rsidP="00B22F45">
      <w:pPr>
        <w:spacing w:line="480" w:lineRule="auto"/>
        <w:ind w:firstLine="720"/>
        <w:rPr>
          <w:sz w:val="24"/>
          <w:szCs w:val="24"/>
        </w:rPr>
      </w:pPr>
      <w:r>
        <w:rPr>
          <w:sz w:val="24"/>
          <w:szCs w:val="24"/>
        </w:rPr>
        <w:lastRenderedPageBreak/>
        <w:t xml:space="preserve">Our next step was to create a panel model, we </w:t>
      </w:r>
      <w:r w:rsidR="003A7CDB">
        <w:rPr>
          <w:sz w:val="24"/>
          <w:szCs w:val="24"/>
        </w:rPr>
        <w:t xml:space="preserve">created a OLS model for all three variables to try and see what are the largest </w:t>
      </w:r>
      <w:r w:rsidR="008750C3">
        <w:rPr>
          <w:sz w:val="24"/>
          <w:szCs w:val="24"/>
        </w:rPr>
        <w:t>contributors as</w:t>
      </w:r>
      <w:r w:rsidR="00346C35">
        <w:rPr>
          <w:sz w:val="24"/>
          <w:szCs w:val="24"/>
        </w:rPr>
        <w:t xml:space="preserve"> seen below ***</w:t>
      </w:r>
    </w:p>
    <w:p w14:paraId="6F0CF4D8"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Covid Cases per 100k OLS Results</w:t>
      </w:r>
    </w:p>
    <w:p w14:paraId="5F19F063"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w:t>
      </w:r>
    </w:p>
    <w:p w14:paraId="0127F1CA"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Dependent variable:       </w:t>
      </w:r>
    </w:p>
    <w:p w14:paraId="74739477"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w:t>
      </w:r>
    </w:p>
    <w:p w14:paraId="1113A161"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Compensation Factors      </w:t>
      </w:r>
    </w:p>
    <w:p w14:paraId="3922C6E7"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(1)        (2)        (3)    </w:t>
      </w:r>
    </w:p>
    <w:p w14:paraId="06355C65"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w:t>
      </w:r>
    </w:p>
    <w:p w14:paraId="48264550"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covid_inpatient_bed_utilization      43.744    -75.866     -4.795  </w:t>
      </w:r>
    </w:p>
    <w:p w14:paraId="7F3DF7DC"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(28.286)   (21.221)   (47.297) </w:t>
      </w:r>
    </w:p>
    <w:p w14:paraId="075A9F0C"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p = 0.183  p = 0.016  p = 0.924 </w:t>
      </w:r>
    </w:p>
    <w:p w14:paraId="3A944708"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w:t>
      </w:r>
    </w:p>
    <w:p w14:paraId="6575D62B"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covid_hospital_admissions_per_100k  -13.599     59.834     10.171  </w:t>
      </w:r>
    </w:p>
    <w:p w14:paraId="74A62EC6" w14:textId="77777777" w:rsidR="00E20F30" w:rsidRPr="00663D6F" w:rsidRDefault="00E20F30" w:rsidP="00E20F30">
      <w:pPr>
        <w:spacing w:line="480" w:lineRule="auto"/>
        <w:ind w:firstLine="720"/>
        <w:rPr>
          <w:rFonts w:ascii="Courier New" w:hAnsi="Courier New" w:cs="Courier New"/>
          <w:sz w:val="16"/>
          <w:szCs w:val="16"/>
          <w:lang w:val="fr-FR"/>
        </w:rPr>
      </w:pPr>
      <w:r w:rsidRPr="00E20F30">
        <w:rPr>
          <w:rFonts w:ascii="Courier New" w:hAnsi="Courier New" w:cs="Courier New"/>
          <w:sz w:val="16"/>
          <w:szCs w:val="16"/>
        </w:rPr>
        <w:t xml:space="preserve">                                    </w:t>
      </w:r>
      <w:r w:rsidRPr="00663D6F">
        <w:rPr>
          <w:rFonts w:ascii="Courier New" w:hAnsi="Courier New" w:cs="Courier New"/>
          <w:sz w:val="16"/>
          <w:szCs w:val="16"/>
          <w:lang w:val="fr-FR"/>
        </w:rPr>
        <w:t xml:space="preserve">(19.533)   (19.586)   (21.528) </w:t>
      </w:r>
    </w:p>
    <w:p w14:paraId="265D4523" w14:textId="77777777" w:rsidR="00E20F30" w:rsidRPr="00663D6F" w:rsidRDefault="00E20F30" w:rsidP="00E20F30">
      <w:pPr>
        <w:spacing w:line="480" w:lineRule="auto"/>
        <w:ind w:firstLine="720"/>
        <w:rPr>
          <w:rFonts w:ascii="Courier New" w:hAnsi="Courier New" w:cs="Courier New"/>
          <w:sz w:val="16"/>
          <w:szCs w:val="16"/>
          <w:lang w:val="fr-FR"/>
        </w:rPr>
      </w:pPr>
      <w:r w:rsidRPr="00663D6F">
        <w:rPr>
          <w:rFonts w:ascii="Courier New" w:hAnsi="Courier New" w:cs="Courier New"/>
          <w:sz w:val="16"/>
          <w:szCs w:val="16"/>
          <w:lang w:val="fr-FR"/>
        </w:rPr>
        <w:t xml:space="preserve">                                   p = 0.518  p = 0.029  p = 0.657 </w:t>
      </w:r>
    </w:p>
    <w:p w14:paraId="63321612" w14:textId="77777777" w:rsidR="00E20F30" w:rsidRPr="00663D6F" w:rsidRDefault="00E20F30" w:rsidP="00E20F30">
      <w:pPr>
        <w:spacing w:line="480" w:lineRule="auto"/>
        <w:ind w:firstLine="720"/>
        <w:rPr>
          <w:rFonts w:ascii="Courier New" w:hAnsi="Courier New" w:cs="Courier New"/>
          <w:sz w:val="16"/>
          <w:szCs w:val="16"/>
          <w:lang w:val="fr-FR"/>
        </w:rPr>
      </w:pPr>
      <w:r w:rsidRPr="00663D6F">
        <w:rPr>
          <w:rFonts w:ascii="Courier New" w:hAnsi="Courier New" w:cs="Courier New"/>
          <w:sz w:val="16"/>
          <w:szCs w:val="16"/>
          <w:lang w:val="fr-FR"/>
        </w:rPr>
        <w:t xml:space="preserve">                                                                   </w:t>
      </w:r>
    </w:p>
    <w:p w14:paraId="13859FE3" w14:textId="77777777" w:rsidR="00E20F30" w:rsidRPr="00663D6F" w:rsidRDefault="00E20F30" w:rsidP="00E20F30">
      <w:pPr>
        <w:spacing w:line="480" w:lineRule="auto"/>
        <w:ind w:firstLine="720"/>
        <w:rPr>
          <w:rFonts w:ascii="Courier New" w:hAnsi="Courier New" w:cs="Courier New"/>
          <w:sz w:val="16"/>
          <w:szCs w:val="16"/>
          <w:lang w:val="fr-FR"/>
        </w:rPr>
      </w:pPr>
      <w:r w:rsidRPr="00663D6F">
        <w:rPr>
          <w:rFonts w:ascii="Courier New" w:hAnsi="Courier New" w:cs="Courier New"/>
          <w:sz w:val="16"/>
          <w:szCs w:val="16"/>
          <w:lang w:val="fr-FR"/>
        </w:rPr>
        <w:t xml:space="preserve">Constant                             6.336      52.879     58.551  </w:t>
      </w:r>
    </w:p>
    <w:p w14:paraId="085377CC" w14:textId="77777777" w:rsidR="00E20F30" w:rsidRPr="00663D6F" w:rsidRDefault="00E20F30" w:rsidP="00E20F30">
      <w:pPr>
        <w:spacing w:line="480" w:lineRule="auto"/>
        <w:ind w:firstLine="720"/>
        <w:rPr>
          <w:rFonts w:ascii="Courier New" w:hAnsi="Courier New" w:cs="Courier New"/>
          <w:sz w:val="16"/>
          <w:szCs w:val="16"/>
          <w:lang w:val="fr-FR"/>
        </w:rPr>
      </w:pPr>
      <w:r w:rsidRPr="00663D6F">
        <w:rPr>
          <w:rFonts w:ascii="Courier New" w:hAnsi="Courier New" w:cs="Courier New"/>
          <w:sz w:val="16"/>
          <w:szCs w:val="16"/>
          <w:lang w:val="fr-FR"/>
        </w:rPr>
        <w:t xml:space="preserve">                                    (21.952)   (33.438)   (32.342) </w:t>
      </w:r>
    </w:p>
    <w:p w14:paraId="052786A9" w14:textId="77777777" w:rsidR="00E20F30" w:rsidRPr="00663D6F" w:rsidRDefault="00E20F30" w:rsidP="00E20F30">
      <w:pPr>
        <w:spacing w:line="480" w:lineRule="auto"/>
        <w:ind w:firstLine="720"/>
        <w:rPr>
          <w:rFonts w:ascii="Courier New" w:hAnsi="Courier New" w:cs="Courier New"/>
          <w:sz w:val="16"/>
          <w:szCs w:val="16"/>
          <w:lang w:val="fr-FR"/>
        </w:rPr>
      </w:pPr>
      <w:r w:rsidRPr="00663D6F">
        <w:rPr>
          <w:rFonts w:ascii="Courier New" w:hAnsi="Courier New" w:cs="Courier New"/>
          <w:sz w:val="16"/>
          <w:szCs w:val="16"/>
          <w:lang w:val="fr-FR"/>
        </w:rPr>
        <w:t xml:space="preserve">                                   p = 0.785  p = 0.175  p = 0.131 </w:t>
      </w:r>
    </w:p>
    <w:p w14:paraId="5865A1B0" w14:textId="77777777" w:rsidR="00E20F30" w:rsidRPr="00663D6F" w:rsidRDefault="00E20F30" w:rsidP="00E20F30">
      <w:pPr>
        <w:spacing w:line="480" w:lineRule="auto"/>
        <w:ind w:firstLine="720"/>
        <w:rPr>
          <w:rFonts w:ascii="Courier New" w:hAnsi="Courier New" w:cs="Courier New"/>
          <w:sz w:val="16"/>
          <w:szCs w:val="16"/>
          <w:lang w:val="fr-FR"/>
        </w:rPr>
      </w:pPr>
      <w:r w:rsidRPr="00663D6F">
        <w:rPr>
          <w:rFonts w:ascii="Courier New" w:hAnsi="Courier New" w:cs="Courier New"/>
          <w:sz w:val="16"/>
          <w:szCs w:val="16"/>
          <w:lang w:val="fr-FR"/>
        </w:rPr>
        <w:t xml:space="preserve">                                                                   </w:t>
      </w:r>
    </w:p>
    <w:p w14:paraId="4DF8C1CA" w14:textId="77777777" w:rsidR="00E20F30" w:rsidRPr="00EC5FC5" w:rsidRDefault="00E20F30" w:rsidP="00E20F30">
      <w:pPr>
        <w:spacing w:line="480" w:lineRule="auto"/>
        <w:ind w:firstLine="720"/>
        <w:rPr>
          <w:rFonts w:ascii="Courier New" w:hAnsi="Courier New" w:cs="Courier New"/>
          <w:sz w:val="16"/>
          <w:szCs w:val="16"/>
        </w:rPr>
      </w:pPr>
      <w:r w:rsidRPr="00EC5FC5">
        <w:rPr>
          <w:rFonts w:ascii="Courier New" w:hAnsi="Courier New" w:cs="Courier New"/>
          <w:sz w:val="16"/>
          <w:szCs w:val="16"/>
        </w:rPr>
        <w:t>-------------------------------------------------------------------</w:t>
      </w:r>
    </w:p>
    <w:p w14:paraId="5B2F4EF4"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Observations                           8          8          8     </w:t>
      </w:r>
    </w:p>
    <w:p w14:paraId="40F4C80C"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R2                                   0.807      0.736      0.553   </w:t>
      </w:r>
    </w:p>
    <w:p w14:paraId="09AB534C"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lastRenderedPageBreak/>
        <w:t xml:space="preserve">F Statistic                         10.440**   6.980**     3.088   </w:t>
      </w:r>
    </w:p>
    <w:p w14:paraId="0CA74369"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w:t>
      </w:r>
    </w:p>
    <w:p w14:paraId="07D1BA7C" w14:textId="77777777" w:rsidR="00E20F30"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Note:                                   *p&lt;0.1; **p&lt;0.05; ***p&lt;0.01</w:t>
      </w:r>
    </w:p>
    <w:p w14:paraId="204D3F61" w14:textId="13EBE863" w:rsidR="005250F2" w:rsidRPr="00E20F30" w:rsidRDefault="00E20F30" w:rsidP="00E20F30">
      <w:pPr>
        <w:spacing w:line="480" w:lineRule="auto"/>
        <w:ind w:firstLine="720"/>
        <w:rPr>
          <w:rFonts w:ascii="Courier New" w:hAnsi="Courier New" w:cs="Courier New"/>
          <w:sz w:val="16"/>
          <w:szCs w:val="16"/>
        </w:rPr>
      </w:pPr>
      <w:r w:rsidRPr="00E20F30">
        <w:rPr>
          <w:rFonts w:ascii="Courier New" w:hAnsi="Courier New" w:cs="Courier New"/>
          <w:sz w:val="16"/>
          <w:szCs w:val="16"/>
        </w:rPr>
        <w:t xml:space="preserve">                                     Standard errors in parentheses</w:t>
      </w:r>
    </w:p>
    <w:p w14:paraId="25525177" w14:textId="3E939D2F" w:rsidR="00004D3C" w:rsidRDefault="00CE1FFD" w:rsidP="00B22F45">
      <w:pPr>
        <w:spacing w:line="480" w:lineRule="auto"/>
        <w:ind w:firstLine="720"/>
        <w:rPr>
          <w:sz w:val="24"/>
          <w:szCs w:val="24"/>
        </w:rPr>
      </w:pPr>
      <w:r>
        <w:rPr>
          <w:sz w:val="24"/>
          <w:szCs w:val="24"/>
        </w:rPr>
        <w:t xml:space="preserve">For our </w:t>
      </w:r>
      <w:r w:rsidR="0029316B">
        <w:rPr>
          <w:sz w:val="24"/>
          <w:szCs w:val="24"/>
        </w:rPr>
        <w:t>Los Angeles results, c</w:t>
      </w:r>
      <w:r w:rsidR="0029316B" w:rsidRPr="0029316B">
        <w:rPr>
          <w:sz w:val="24"/>
          <w:szCs w:val="24"/>
        </w:rPr>
        <w:t>ovid</w:t>
      </w:r>
      <w:r w:rsidR="0029316B">
        <w:rPr>
          <w:sz w:val="24"/>
          <w:szCs w:val="24"/>
        </w:rPr>
        <w:t xml:space="preserve"> </w:t>
      </w:r>
      <w:r w:rsidR="0029316B" w:rsidRPr="0029316B">
        <w:rPr>
          <w:sz w:val="24"/>
          <w:szCs w:val="24"/>
        </w:rPr>
        <w:t>inpatient</w:t>
      </w:r>
      <w:r w:rsidR="0029316B">
        <w:rPr>
          <w:sz w:val="24"/>
          <w:szCs w:val="24"/>
        </w:rPr>
        <w:t xml:space="preserve"> </w:t>
      </w:r>
      <w:r w:rsidR="0029316B" w:rsidRPr="0029316B">
        <w:rPr>
          <w:sz w:val="24"/>
          <w:szCs w:val="24"/>
        </w:rPr>
        <w:t>bed</w:t>
      </w:r>
      <w:r w:rsidR="0029316B">
        <w:rPr>
          <w:sz w:val="24"/>
          <w:szCs w:val="24"/>
        </w:rPr>
        <w:t xml:space="preserve"> </w:t>
      </w:r>
      <w:r w:rsidR="0029316B" w:rsidRPr="0029316B">
        <w:rPr>
          <w:sz w:val="24"/>
          <w:szCs w:val="24"/>
        </w:rPr>
        <w:t>utilization</w:t>
      </w:r>
      <w:r w:rsidR="0029316B">
        <w:rPr>
          <w:sz w:val="24"/>
          <w:szCs w:val="24"/>
        </w:rPr>
        <w:t xml:space="preserve"> is </w:t>
      </w:r>
      <w:r w:rsidR="008750C3">
        <w:rPr>
          <w:sz w:val="24"/>
          <w:szCs w:val="24"/>
        </w:rPr>
        <w:t xml:space="preserve">insignificant on covid cases per 100k while for every covid hospital admissions per 100k </w:t>
      </w:r>
      <w:r w:rsidR="009A5AA4">
        <w:rPr>
          <w:sz w:val="24"/>
          <w:szCs w:val="24"/>
        </w:rPr>
        <w:t xml:space="preserve">added the covid cases per 100k will decrease by -14 </w:t>
      </w:r>
      <w:r w:rsidR="001C76D8">
        <w:rPr>
          <w:sz w:val="24"/>
          <w:szCs w:val="24"/>
        </w:rPr>
        <w:t>percentage</w:t>
      </w:r>
      <w:r w:rsidR="009A5AA4">
        <w:rPr>
          <w:sz w:val="24"/>
          <w:szCs w:val="24"/>
        </w:rPr>
        <w:t xml:space="preserve"> points and </w:t>
      </w:r>
      <w:r w:rsidR="001C76D8">
        <w:rPr>
          <w:sz w:val="24"/>
          <w:szCs w:val="24"/>
        </w:rPr>
        <w:t>this</w:t>
      </w:r>
      <w:r w:rsidR="009A5AA4">
        <w:rPr>
          <w:sz w:val="24"/>
          <w:szCs w:val="24"/>
        </w:rPr>
        <w:t xml:space="preserve"> is significant at the 0.1 level.</w:t>
      </w:r>
      <w:r w:rsidR="001C76D8">
        <w:rPr>
          <w:sz w:val="24"/>
          <w:szCs w:val="24"/>
        </w:rPr>
        <w:t xml:space="preserve"> For the Kings model </w:t>
      </w:r>
      <w:r w:rsidR="000D5AEE">
        <w:rPr>
          <w:sz w:val="24"/>
          <w:szCs w:val="24"/>
        </w:rPr>
        <w:t xml:space="preserve">we see that for every </w:t>
      </w:r>
      <w:r w:rsidR="000D5AEE" w:rsidRPr="000D5AEE">
        <w:rPr>
          <w:sz w:val="24"/>
          <w:szCs w:val="24"/>
        </w:rPr>
        <w:t>covid</w:t>
      </w:r>
      <w:r w:rsidR="000D5AEE">
        <w:rPr>
          <w:sz w:val="24"/>
          <w:szCs w:val="24"/>
        </w:rPr>
        <w:t xml:space="preserve"> </w:t>
      </w:r>
      <w:r w:rsidR="000D5AEE" w:rsidRPr="000D5AEE">
        <w:rPr>
          <w:sz w:val="24"/>
          <w:szCs w:val="24"/>
        </w:rPr>
        <w:t>inpatient</w:t>
      </w:r>
      <w:r w:rsidR="000D5AEE">
        <w:rPr>
          <w:sz w:val="24"/>
          <w:szCs w:val="24"/>
        </w:rPr>
        <w:t xml:space="preserve"> </w:t>
      </w:r>
      <w:r w:rsidR="000D5AEE" w:rsidRPr="000D5AEE">
        <w:rPr>
          <w:sz w:val="24"/>
          <w:szCs w:val="24"/>
        </w:rPr>
        <w:t>bed</w:t>
      </w:r>
      <w:r w:rsidR="000D5AEE">
        <w:rPr>
          <w:sz w:val="24"/>
          <w:szCs w:val="24"/>
        </w:rPr>
        <w:t xml:space="preserve"> </w:t>
      </w:r>
      <w:r w:rsidR="000D5AEE" w:rsidRPr="000D5AEE">
        <w:rPr>
          <w:sz w:val="24"/>
          <w:szCs w:val="24"/>
        </w:rPr>
        <w:t>utilization</w:t>
      </w:r>
      <w:r w:rsidR="000D5AEE">
        <w:rPr>
          <w:sz w:val="24"/>
          <w:szCs w:val="24"/>
        </w:rPr>
        <w:t xml:space="preserve"> covid cases 100k will decrease by </w:t>
      </w:r>
      <w:r w:rsidR="003C14DE">
        <w:rPr>
          <w:sz w:val="24"/>
          <w:szCs w:val="24"/>
        </w:rPr>
        <w:t>-76 percentage points and this is significant at the 0.5 level and</w:t>
      </w:r>
      <w:r w:rsidR="00845C33">
        <w:rPr>
          <w:sz w:val="24"/>
          <w:szCs w:val="24"/>
        </w:rPr>
        <w:t xml:space="preserve"> </w:t>
      </w:r>
      <w:r w:rsidR="002E5024">
        <w:rPr>
          <w:sz w:val="24"/>
          <w:szCs w:val="24"/>
        </w:rPr>
        <w:t>for covid</w:t>
      </w:r>
      <w:r w:rsidR="00845C33">
        <w:rPr>
          <w:sz w:val="24"/>
          <w:szCs w:val="24"/>
        </w:rPr>
        <w:t xml:space="preserve"> </w:t>
      </w:r>
      <w:r w:rsidR="00845C33" w:rsidRPr="00845C33">
        <w:rPr>
          <w:sz w:val="24"/>
          <w:szCs w:val="24"/>
        </w:rPr>
        <w:t>hospital</w:t>
      </w:r>
      <w:r w:rsidR="00845C33">
        <w:rPr>
          <w:sz w:val="24"/>
          <w:szCs w:val="24"/>
        </w:rPr>
        <w:t xml:space="preserve"> </w:t>
      </w:r>
      <w:r w:rsidR="00845C33" w:rsidRPr="00845C33">
        <w:rPr>
          <w:sz w:val="24"/>
          <w:szCs w:val="24"/>
        </w:rPr>
        <w:t>admissions</w:t>
      </w:r>
      <w:r w:rsidR="00845C33">
        <w:rPr>
          <w:sz w:val="24"/>
          <w:szCs w:val="24"/>
        </w:rPr>
        <w:t xml:space="preserve"> </w:t>
      </w:r>
      <w:r w:rsidR="00845C33" w:rsidRPr="00845C33">
        <w:rPr>
          <w:sz w:val="24"/>
          <w:szCs w:val="24"/>
        </w:rPr>
        <w:t>per</w:t>
      </w:r>
      <w:r w:rsidR="00845C33">
        <w:rPr>
          <w:sz w:val="24"/>
          <w:szCs w:val="24"/>
        </w:rPr>
        <w:t xml:space="preserve"> </w:t>
      </w:r>
      <w:r w:rsidR="00845C33" w:rsidRPr="00845C33">
        <w:rPr>
          <w:sz w:val="24"/>
          <w:szCs w:val="24"/>
        </w:rPr>
        <w:t>100k</w:t>
      </w:r>
      <w:r w:rsidR="00845C33">
        <w:rPr>
          <w:sz w:val="24"/>
          <w:szCs w:val="24"/>
        </w:rPr>
        <w:t xml:space="preserve"> with each unit change</w:t>
      </w:r>
      <w:r w:rsidR="00230785">
        <w:rPr>
          <w:sz w:val="24"/>
          <w:szCs w:val="24"/>
        </w:rPr>
        <w:t xml:space="preserve"> covid cases per 100k will increase by </w:t>
      </w:r>
      <w:r w:rsidR="007063E2">
        <w:rPr>
          <w:sz w:val="24"/>
          <w:szCs w:val="24"/>
        </w:rPr>
        <w:t xml:space="preserve">60 percentage points and this is significant at the 0.5 level. </w:t>
      </w:r>
      <w:r w:rsidR="002E5024">
        <w:rPr>
          <w:sz w:val="24"/>
          <w:szCs w:val="24"/>
        </w:rPr>
        <w:t>For Texas both independent variables have very small effects and</w:t>
      </w:r>
      <w:r w:rsidR="00D36253">
        <w:rPr>
          <w:sz w:val="24"/>
          <w:szCs w:val="24"/>
        </w:rPr>
        <w:t xml:space="preserve"> </w:t>
      </w:r>
      <w:r w:rsidR="00D36253" w:rsidRPr="00D36253">
        <w:rPr>
          <w:sz w:val="24"/>
          <w:szCs w:val="24"/>
        </w:rPr>
        <w:t>covid</w:t>
      </w:r>
      <w:r w:rsidR="00D36253">
        <w:rPr>
          <w:sz w:val="24"/>
          <w:szCs w:val="24"/>
        </w:rPr>
        <w:t xml:space="preserve"> i</w:t>
      </w:r>
      <w:r w:rsidR="00D36253" w:rsidRPr="00D36253">
        <w:rPr>
          <w:sz w:val="24"/>
          <w:szCs w:val="24"/>
        </w:rPr>
        <w:t>npatient</w:t>
      </w:r>
      <w:r w:rsidR="00D36253">
        <w:rPr>
          <w:sz w:val="24"/>
          <w:szCs w:val="24"/>
        </w:rPr>
        <w:t xml:space="preserve"> </w:t>
      </w:r>
      <w:r w:rsidR="00D36253" w:rsidRPr="00D36253">
        <w:rPr>
          <w:sz w:val="24"/>
          <w:szCs w:val="24"/>
        </w:rPr>
        <w:t>bed</w:t>
      </w:r>
      <w:r w:rsidR="00D36253">
        <w:rPr>
          <w:sz w:val="24"/>
          <w:szCs w:val="24"/>
        </w:rPr>
        <w:t xml:space="preserve"> </w:t>
      </w:r>
      <w:r w:rsidR="00D36253" w:rsidRPr="00D36253">
        <w:rPr>
          <w:sz w:val="24"/>
          <w:szCs w:val="24"/>
        </w:rPr>
        <w:t>utilization</w:t>
      </w:r>
      <w:r w:rsidR="00D36253">
        <w:rPr>
          <w:sz w:val="24"/>
          <w:szCs w:val="24"/>
        </w:rPr>
        <w:t xml:space="preserve"> is </w:t>
      </w:r>
      <w:r w:rsidR="00CA08FB">
        <w:rPr>
          <w:sz w:val="24"/>
          <w:szCs w:val="24"/>
        </w:rPr>
        <w:t>insignificant</w:t>
      </w:r>
      <w:r w:rsidR="00D36253">
        <w:rPr>
          <w:sz w:val="24"/>
          <w:szCs w:val="24"/>
        </w:rPr>
        <w:t xml:space="preserve"> at all levels whilst </w:t>
      </w:r>
      <w:r w:rsidR="00CA08FB">
        <w:rPr>
          <w:sz w:val="24"/>
          <w:szCs w:val="24"/>
        </w:rPr>
        <w:t xml:space="preserve">for each unit change in </w:t>
      </w:r>
      <w:r w:rsidR="00CA08FB" w:rsidRPr="00CA08FB">
        <w:rPr>
          <w:sz w:val="24"/>
          <w:szCs w:val="24"/>
        </w:rPr>
        <w:t>covid</w:t>
      </w:r>
      <w:r w:rsidR="00CA08FB">
        <w:rPr>
          <w:sz w:val="24"/>
          <w:szCs w:val="24"/>
        </w:rPr>
        <w:t xml:space="preserve"> </w:t>
      </w:r>
      <w:r w:rsidR="00CA08FB" w:rsidRPr="00CA08FB">
        <w:rPr>
          <w:sz w:val="24"/>
          <w:szCs w:val="24"/>
        </w:rPr>
        <w:t>hospital</w:t>
      </w:r>
      <w:r w:rsidR="00CA08FB">
        <w:rPr>
          <w:sz w:val="24"/>
          <w:szCs w:val="24"/>
        </w:rPr>
        <w:t xml:space="preserve"> </w:t>
      </w:r>
      <w:r w:rsidR="00CA08FB" w:rsidRPr="00CA08FB">
        <w:rPr>
          <w:sz w:val="24"/>
          <w:szCs w:val="24"/>
        </w:rPr>
        <w:t>admissions</w:t>
      </w:r>
      <w:r w:rsidR="00CA08FB">
        <w:rPr>
          <w:sz w:val="24"/>
          <w:szCs w:val="24"/>
        </w:rPr>
        <w:t xml:space="preserve"> </w:t>
      </w:r>
      <w:r w:rsidR="00CA08FB" w:rsidRPr="00CA08FB">
        <w:rPr>
          <w:sz w:val="24"/>
          <w:szCs w:val="24"/>
        </w:rPr>
        <w:t>per</w:t>
      </w:r>
      <w:r w:rsidR="00CA08FB">
        <w:rPr>
          <w:sz w:val="24"/>
          <w:szCs w:val="24"/>
        </w:rPr>
        <w:t xml:space="preserve"> </w:t>
      </w:r>
      <w:r w:rsidR="00CA08FB" w:rsidRPr="00CA08FB">
        <w:rPr>
          <w:sz w:val="24"/>
          <w:szCs w:val="24"/>
        </w:rPr>
        <w:t>100k</w:t>
      </w:r>
      <w:r w:rsidR="00CA08FB">
        <w:rPr>
          <w:sz w:val="24"/>
          <w:szCs w:val="24"/>
        </w:rPr>
        <w:t xml:space="preserve"> </w:t>
      </w:r>
      <w:r w:rsidR="00A94758">
        <w:rPr>
          <w:sz w:val="24"/>
          <w:szCs w:val="24"/>
        </w:rPr>
        <w:t xml:space="preserve">covid cases per 100k will increase by 10 </w:t>
      </w:r>
      <w:r w:rsidR="005250F2">
        <w:rPr>
          <w:sz w:val="24"/>
          <w:szCs w:val="24"/>
        </w:rPr>
        <w:t>percentage</w:t>
      </w:r>
      <w:r w:rsidR="00A94758">
        <w:rPr>
          <w:sz w:val="24"/>
          <w:szCs w:val="24"/>
        </w:rPr>
        <w:t xml:space="preserve"> points and is </w:t>
      </w:r>
      <w:r w:rsidR="005250F2">
        <w:rPr>
          <w:sz w:val="24"/>
          <w:szCs w:val="24"/>
        </w:rPr>
        <w:t>in</w:t>
      </w:r>
      <w:r w:rsidR="00A94758">
        <w:rPr>
          <w:sz w:val="24"/>
          <w:szCs w:val="24"/>
        </w:rPr>
        <w:t xml:space="preserve">significant at </w:t>
      </w:r>
      <w:r w:rsidR="005250F2">
        <w:rPr>
          <w:sz w:val="24"/>
          <w:szCs w:val="24"/>
        </w:rPr>
        <w:t>all levels</w:t>
      </w:r>
      <w:r w:rsidR="00327E3A">
        <w:rPr>
          <w:sz w:val="24"/>
          <w:szCs w:val="24"/>
        </w:rPr>
        <w:t>.</w:t>
      </w:r>
    </w:p>
    <w:p w14:paraId="221A1DD3" w14:textId="63EC76BB" w:rsidR="00327E3A" w:rsidRDefault="00327E3A" w:rsidP="00B22F45">
      <w:pPr>
        <w:spacing w:line="480" w:lineRule="auto"/>
        <w:ind w:firstLine="720"/>
        <w:rPr>
          <w:sz w:val="24"/>
          <w:szCs w:val="24"/>
        </w:rPr>
      </w:pPr>
      <w:r>
        <w:t xml:space="preserve">In essence, the density of the population tended to show a correlation according to the data models and the data that we ran through. We have seen countless and countless examples of how close proximities over the past two years of covid have led to more cases and in turn more hospitalizations. In our data, </w:t>
      </w:r>
      <w:r>
        <w:t>Los Angeles County</w:t>
      </w:r>
      <w:r>
        <w:t xml:space="preserve"> showed a lower average of covid cases per 100k because homes are more spread out than the New York and Texas counties we investigated. </w:t>
      </w:r>
      <w:r>
        <w:t>Los Angeles</w:t>
      </w:r>
      <w:r>
        <w:t xml:space="preserve"> had the strongest correlation between hospital visits and covid cases meaning there was a stronger chance that a person going to the hospital in California was going for covid complications than in Kings County, New York or in Harrison County, Texas. Our e</w:t>
      </w:r>
      <w:r w:rsidR="004C1826">
        <w:t>xplanatory data analysis report</w:t>
      </w:r>
      <w:r>
        <w:t xml:space="preserve"> concluded that population has no effect on the number of covid cases</w:t>
      </w:r>
      <w:r w:rsidR="004C1826">
        <w:t xml:space="preserve"> without other factors being controlled</w:t>
      </w:r>
      <w:r>
        <w:t xml:space="preserve"> and no effect on the number of </w:t>
      </w:r>
      <w:r>
        <w:lastRenderedPageBreak/>
        <w:t xml:space="preserve">hospitalizations as well. In conclusion of </w:t>
      </w:r>
      <w:r>
        <w:t>all</w:t>
      </w:r>
      <w:r>
        <w:t xml:space="preserve"> our data and our variables, we can see how Covid-19 has been puzzling to many researchers and experts. In situations you think there would be correlation there isn’t and vice versa. Covid-19 over the last two years has put us all through tough times and we hope that cases and hospitalizations continue to trend down</w:t>
      </w:r>
    </w:p>
    <w:p w14:paraId="436ECB03" w14:textId="77777777" w:rsidR="003A7CDB" w:rsidRDefault="003A7CDB" w:rsidP="00B22F45">
      <w:pPr>
        <w:spacing w:line="480" w:lineRule="auto"/>
        <w:ind w:firstLine="720"/>
        <w:rPr>
          <w:sz w:val="24"/>
          <w:szCs w:val="24"/>
        </w:rPr>
      </w:pPr>
    </w:p>
    <w:p w14:paraId="18F03185" w14:textId="41AD227D" w:rsidR="00B22F45" w:rsidRDefault="00B22F45" w:rsidP="003C2109">
      <w:pPr>
        <w:spacing w:line="480" w:lineRule="auto"/>
        <w:rPr>
          <w:sz w:val="24"/>
          <w:szCs w:val="24"/>
        </w:rPr>
      </w:pPr>
    </w:p>
    <w:p w14:paraId="1C264BE8" w14:textId="05A4FA2A" w:rsidR="003C2109" w:rsidRPr="007075DA" w:rsidRDefault="007A32CD" w:rsidP="003C2109">
      <w:pPr>
        <w:spacing w:line="480" w:lineRule="auto"/>
        <w:rPr>
          <w:sz w:val="24"/>
          <w:szCs w:val="24"/>
        </w:rPr>
      </w:pPr>
      <w:r>
        <w:rPr>
          <w:sz w:val="24"/>
          <w:szCs w:val="24"/>
        </w:rPr>
        <w:t xml:space="preserve"> </w:t>
      </w:r>
    </w:p>
    <w:p w14:paraId="3996E7CB" w14:textId="451C2DAE" w:rsidR="007075DA" w:rsidRDefault="007075DA">
      <w:pPr>
        <w:rPr>
          <w:sz w:val="36"/>
          <w:szCs w:val="36"/>
          <w:u w:val="single"/>
        </w:rPr>
      </w:pPr>
      <w:r>
        <w:rPr>
          <w:sz w:val="36"/>
          <w:szCs w:val="36"/>
          <w:u w:val="single"/>
        </w:rPr>
        <w:br w:type="page"/>
      </w:r>
    </w:p>
    <w:p w14:paraId="65113EC8" w14:textId="189B8F26" w:rsidR="00D608FF" w:rsidRDefault="007075DA">
      <w:pPr>
        <w:rPr>
          <w:b/>
          <w:bCs/>
          <w:sz w:val="24"/>
          <w:szCs w:val="24"/>
        </w:rPr>
      </w:pPr>
      <w:r w:rsidRPr="007075DA">
        <w:rPr>
          <w:b/>
          <w:bCs/>
          <w:sz w:val="24"/>
          <w:szCs w:val="24"/>
        </w:rPr>
        <w:lastRenderedPageBreak/>
        <w:t xml:space="preserve">References </w:t>
      </w:r>
    </w:p>
    <w:p w14:paraId="7D943BB2" w14:textId="4C39B72E" w:rsidR="00400DB2" w:rsidRDefault="004C1826">
      <w:pPr>
        <w:rPr>
          <w:b/>
          <w:bCs/>
          <w:sz w:val="24"/>
          <w:szCs w:val="24"/>
        </w:rPr>
      </w:pPr>
      <w:hyperlink r:id="rId10" w:anchor=":~:text=December%2012%2C%202019%20A,of%20breath%20and%20fever" w:history="1">
        <w:r w:rsidR="00C5064E" w:rsidRPr="00FA209B">
          <w:rPr>
            <w:rStyle w:val="Hyperlink"/>
            <w:b/>
            <w:bCs/>
            <w:sz w:val="24"/>
            <w:szCs w:val="24"/>
          </w:rPr>
          <w:t>https://www.cdc.gov/museum/timeline/covid19.html#:~:text=December%2012%2C%202019%20A,of%20breath%20and%20fever</w:t>
        </w:r>
      </w:hyperlink>
      <w:r w:rsidR="00C5064E" w:rsidRPr="00C5064E">
        <w:rPr>
          <w:b/>
          <w:bCs/>
          <w:sz w:val="24"/>
          <w:szCs w:val="24"/>
        </w:rPr>
        <w:t>.</w:t>
      </w:r>
    </w:p>
    <w:p w14:paraId="5D3541DE" w14:textId="77777777" w:rsidR="00400DB2" w:rsidRDefault="00400DB2">
      <w:pPr>
        <w:rPr>
          <w:b/>
          <w:bCs/>
          <w:sz w:val="24"/>
          <w:szCs w:val="24"/>
        </w:rPr>
      </w:pPr>
    </w:p>
    <w:p w14:paraId="111B6896" w14:textId="4C795C3B" w:rsidR="00400DB2" w:rsidRDefault="004C1826">
      <w:pPr>
        <w:rPr>
          <w:b/>
          <w:bCs/>
          <w:sz w:val="24"/>
          <w:szCs w:val="24"/>
        </w:rPr>
      </w:pPr>
      <w:hyperlink r:id="rId11" w:history="1">
        <w:r w:rsidR="00400DB2" w:rsidRPr="00FA209B">
          <w:rPr>
            <w:rStyle w:val="Hyperlink"/>
            <w:b/>
            <w:bCs/>
            <w:sz w:val="24"/>
            <w:szCs w:val="24"/>
          </w:rPr>
          <w:t>https://browse.welch.jhmi.edu/datasets/Covid19</w:t>
        </w:r>
      </w:hyperlink>
    </w:p>
    <w:p w14:paraId="66D41494" w14:textId="77777777" w:rsidR="007A32CD" w:rsidRDefault="007A32CD">
      <w:pPr>
        <w:rPr>
          <w:b/>
          <w:bCs/>
          <w:sz w:val="24"/>
          <w:szCs w:val="24"/>
        </w:rPr>
      </w:pPr>
    </w:p>
    <w:p w14:paraId="25088829" w14:textId="0EA6C3DB" w:rsidR="007A32CD" w:rsidRDefault="004C1826">
      <w:pPr>
        <w:rPr>
          <w:b/>
          <w:bCs/>
          <w:sz w:val="24"/>
          <w:szCs w:val="24"/>
        </w:rPr>
      </w:pPr>
      <w:hyperlink r:id="rId12" w:history="1">
        <w:r w:rsidR="007A32CD" w:rsidRPr="00FA209B">
          <w:rPr>
            <w:rStyle w:val="Hyperlink"/>
            <w:b/>
            <w:bCs/>
            <w:sz w:val="24"/>
            <w:szCs w:val="24"/>
          </w:rPr>
          <w:t>https://data.cdc.gov/browse?tags=covid-19&amp;page=4</w:t>
        </w:r>
      </w:hyperlink>
    </w:p>
    <w:p w14:paraId="0DF4CDF3" w14:textId="77777777" w:rsidR="007A32CD" w:rsidRDefault="007A32CD">
      <w:pPr>
        <w:rPr>
          <w:b/>
          <w:bCs/>
          <w:sz w:val="24"/>
          <w:szCs w:val="24"/>
        </w:rPr>
      </w:pPr>
    </w:p>
    <w:p w14:paraId="39F3CBCD" w14:textId="0C314F43" w:rsidR="006916F4" w:rsidRDefault="004C1826">
      <w:pPr>
        <w:rPr>
          <w:b/>
          <w:bCs/>
          <w:sz w:val="24"/>
          <w:szCs w:val="24"/>
        </w:rPr>
      </w:pPr>
      <w:hyperlink r:id="rId13" w:history="1">
        <w:r w:rsidR="006916F4" w:rsidRPr="00FA209B">
          <w:rPr>
            <w:rStyle w:val="Hyperlink"/>
            <w:b/>
            <w:bCs/>
            <w:sz w:val="24"/>
            <w:szCs w:val="24"/>
          </w:rPr>
          <w:t>https://www1.nyc.gov/site/planning/data-maps/open-data.page</w:t>
        </w:r>
      </w:hyperlink>
    </w:p>
    <w:p w14:paraId="3BE5ED79" w14:textId="77777777" w:rsidR="006916F4" w:rsidRDefault="006916F4">
      <w:pPr>
        <w:rPr>
          <w:b/>
          <w:bCs/>
          <w:sz w:val="24"/>
          <w:szCs w:val="24"/>
        </w:rPr>
      </w:pPr>
    </w:p>
    <w:p w14:paraId="58E8B163" w14:textId="4E71D735" w:rsidR="00306F3E" w:rsidRDefault="004C1826">
      <w:pPr>
        <w:rPr>
          <w:b/>
          <w:bCs/>
          <w:sz w:val="24"/>
          <w:szCs w:val="24"/>
        </w:rPr>
      </w:pPr>
      <w:hyperlink r:id="rId14" w:history="1">
        <w:r w:rsidR="00306F3E" w:rsidRPr="00FA209B">
          <w:rPr>
            <w:rStyle w:val="Hyperlink"/>
            <w:b/>
            <w:bCs/>
            <w:sz w:val="24"/>
            <w:szCs w:val="24"/>
          </w:rPr>
          <w:t>https://www.nytimes.com/2016/03/01/nyregion/overcrowding-worsens-in-new-york-as-working-families-double-up.html</w:t>
        </w:r>
      </w:hyperlink>
    </w:p>
    <w:p w14:paraId="3D97A118" w14:textId="77777777" w:rsidR="00306F3E" w:rsidRDefault="00306F3E">
      <w:pPr>
        <w:rPr>
          <w:b/>
          <w:bCs/>
          <w:sz w:val="24"/>
          <w:szCs w:val="24"/>
        </w:rPr>
      </w:pPr>
    </w:p>
    <w:p w14:paraId="43841BC0" w14:textId="7C3C76E2" w:rsidR="00306F3E" w:rsidRDefault="004C1826">
      <w:pPr>
        <w:rPr>
          <w:b/>
          <w:bCs/>
          <w:sz w:val="24"/>
          <w:szCs w:val="24"/>
        </w:rPr>
      </w:pPr>
      <w:hyperlink r:id="rId15" w:history="1">
        <w:r w:rsidR="002E6BBB" w:rsidRPr="00FA209B">
          <w:rPr>
            <w:rStyle w:val="Hyperlink"/>
            <w:b/>
            <w:bCs/>
            <w:sz w:val="24"/>
            <w:szCs w:val="24"/>
          </w:rPr>
          <w:t>https://comptroller.nyc.gov/wp-content/uploads/documents/Hidden_Households.pdf</w:t>
        </w:r>
      </w:hyperlink>
    </w:p>
    <w:p w14:paraId="4855AF8E" w14:textId="77777777" w:rsidR="002E6BBB" w:rsidRDefault="002E6BBB">
      <w:pPr>
        <w:rPr>
          <w:b/>
          <w:bCs/>
          <w:sz w:val="24"/>
          <w:szCs w:val="24"/>
        </w:rPr>
      </w:pPr>
    </w:p>
    <w:p w14:paraId="70E05C19" w14:textId="77777777" w:rsidR="002E6BBB" w:rsidRDefault="002E6BBB">
      <w:pPr>
        <w:rPr>
          <w:b/>
          <w:bCs/>
          <w:sz w:val="24"/>
          <w:szCs w:val="24"/>
        </w:rPr>
      </w:pPr>
    </w:p>
    <w:p w14:paraId="38A206DA" w14:textId="77777777" w:rsidR="00400DB2" w:rsidRPr="007075DA" w:rsidRDefault="00400DB2">
      <w:pPr>
        <w:rPr>
          <w:b/>
          <w:bCs/>
          <w:sz w:val="24"/>
          <w:szCs w:val="24"/>
        </w:rPr>
      </w:pPr>
    </w:p>
    <w:sectPr w:rsidR="00400DB2" w:rsidRPr="007075D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76750" w14:textId="77777777" w:rsidR="007178A9" w:rsidRDefault="007178A9" w:rsidP="00464D5C">
      <w:pPr>
        <w:spacing w:after="0" w:line="240" w:lineRule="auto"/>
      </w:pPr>
      <w:r>
        <w:separator/>
      </w:r>
    </w:p>
  </w:endnote>
  <w:endnote w:type="continuationSeparator" w:id="0">
    <w:p w14:paraId="75F717F8" w14:textId="77777777" w:rsidR="007178A9" w:rsidRDefault="007178A9" w:rsidP="00464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024594"/>
      <w:docPartObj>
        <w:docPartGallery w:val="Page Numbers (Bottom of Page)"/>
        <w:docPartUnique/>
      </w:docPartObj>
    </w:sdtPr>
    <w:sdtEndPr>
      <w:rPr>
        <w:color w:val="7F7F7F" w:themeColor="background1" w:themeShade="7F"/>
        <w:spacing w:val="60"/>
      </w:rPr>
    </w:sdtEndPr>
    <w:sdtContent>
      <w:p w14:paraId="79639C05" w14:textId="3486A93D" w:rsidR="00464D5C" w:rsidRDefault="00464D5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8E7562" w14:textId="77777777" w:rsidR="00464D5C" w:rsidRDefault="00464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83EF" w14:textId="77777777" w:rsidR="007178A9" w:rsidRDefault="007178A9" w:rsidP="00464D5C">
      <w:pPr>
        <w:spacing w:after="0" w:line="240" w:lineRule="auto"/>
      </w:pPr>
      <w:r>
        <w:separator/>
      </w:r>
    </w:p>
  </w:footnote>
  <w:footnote w:type="continuationSeparator" w:id="0">
    <w:p w14:paraId="38F684E2" w14:textId="77777777" w:rsidR="007178A9" w:rsidRDefault="007178A9" w:rsidP="00464D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FF"/>
    <w:rsid w:val="00004D3C"/>
    <w:rsid w:val="00017F25"/>
    <w:rsid w:val="00063FF2"/>
    <w:rsid w:val="00092820"/>
    <w:rsid w:val="000B66BA"/>
    <w:rsid w:val="000D5AEE"/>
    <w:rsid w:val="000E64CE"/>
    <w:rsid w:val="00111A16"/>
    <w:rsid w:val="0011689C"/>
    <w:rsid w:val="001236FF"/>
    <w:rsid w:val="00152FCB"/>
    <w:rsid w:val="001628A9"/>
    <w:rsid w:val="00181AA6"/>
    <w:rsid w:val="001844F3"/>
    <w:rsid w:val="001A7A4D"/>
    <w:rsid w:val="001C08A2"/>
    <w:rsid w:val="001C76D8"/>
    <w:rsid w:val="001D36B3"/>
    <w:rsid w:val="001D7774"/>
    <w:rsid w:val="0020700D"/>
    <w:rsid w:val="00212D69"/>
    <w:rsid w:val="00230785"/>
    <w:rsid w:val="0023234F"/>
    <w:rsid w:val="00254B22"/>
    <w:rsid w:val="0029316B"/>
    <w:rsid w:val="002B0701"/>
    <w:rsid w:val="002B2C78"/>
    <w:rsid w:val="002E5024"/>
    <w:rsid w:val="002E5113"/>
    <w:rsid w:val="002E6BBB"/>
    <w:rsid w:val="00305959"/>
    <w:rsid w:val="00306F3E"/>
    <w:rsid w:val="00325A47"/>
    <w:rsid w:val="00327E3A"/>
    <w:rsid w:val="0034542E"/>
    <w:rsid w:val="00346C35"/>
    <w:rsid w:val="00350D5A"/>
    <w:rsid w:val="00356BAE"/>
    <w:rsid w:val="003846DA"/>
    <w:rsid w:val="003869BE"/>
    <w:rsid w:val="003942AE"/>
    <w:rsid w:val="003A7CDB"/>
    <w:rsid w:val="003B0096"/>
    <w:rsid w:val="003C14DE"/>
    <w:rsid w:val="003C2109"/>
    <w:rsid w:val="003E6548"/>
    <w:rsid w:val="003F2ACE"/>
    <w:rsid w:val="00400DB2"/>
    <w:rsid w:val="00407955"/>
    <w:rsid w:val="00434A7F"/>
    <w:rsid w:val="0044201E"/>
    <w:rsid w:val="00442C30"/>
    <w:rsid w:val="00447FBE"/>
    <w:rsid w:val="00464D5C"/>
    <w:rsid w:val="0046676C"/>
    <w:rsid w:val="004C1826"/>
    <w:rsid w:val="005250F2"/>
    <w:rsid w:val="00534AE9"/>
    <w:rsid w:val="00576A5D"/>
    <w:rsid w:val="005B4E76"/>
    <w:rsid w:val="005B76C8"/>
    <w:rsid w:val="005D3A75"/>
    <w:rsid w:val="005F4917"/>
    <w:rsid w:val="00613038"/>
    <w:rsid w:val="00663D6F"/>
    <w:rsid w:val="00682686"/>
    <w:rsid w:val="006916F4"/>
    <w:rsid w:val="00692C7B"/>
    <w:rsid w:val="006D6C90"/>
    <w:rsid w:val="006F0533"/>
    <w:rsid w:val="006F6A12"/>
    <w:rsid w:val="006F784A"/>
    <w:rsid w:val="00703629"/>
    <w:rsid w:val="007063E2"/>
    <w:rsid w:val="007075DA"/>
    <w:rsid w:val="007178A9"/>
    <w:rsid w:val="007244E3"/>
    <w:rsid w:val="00750E61"/>
    <w:rsid w:val="00776CBA"/>
    <w:rsid w:val="00787C78"/>
    <w:rsid w:val="007A32CD"/>
    <w:rsid w:val="007B74BF"/>
    <w:rsid w:val="007D51EE"/>
    <w:rsid w:val="008038EB"/>
    <w:rsid w:val="00807A3B"/>
    <w:rsid w:val="00845C33"/>
    <w:rsid w:val="008750C3"/>
    <w:rsid w:val="00896487"/>
    <w:rsid w:val="008C213C"/>
    <w:rsid w:val="008C2E5C"/>
    <w:rsid w:val="00903495"/>
    <w:rsid w:val="009134EF"/>
    <w:rsid w:val="00977766"/>
    <w:rsid w:val="009A5AA4"/>
    <w:rsid w:val="009B29AD"/>
    <w:rsid w:val="009C3CE5"/>
    <w:rsid w:val="009F301F"/>
    <w:rsid w:val="00A26771"/>
    <w:rsid w:val="00A34100"/>
    <w:rsid w:val="00A7733D"/>
    <w:rsid w:val="00A94758"/>
    <w:rsid w:val="00B0701F"/>
    <w:rsid w:val="00B22F45"/>
    <w:rsid w:val="00BB3510"/>
    <w:rsid w:val="00BD433D"/>
    <w:rsid w:val="00BE3A33"/>
    <w:rsid w:val="00BE4F80"/>
    <w:rsid w:val="00BF1527"/>
    <w:rsid w:val="00C33FE7"/>
    <w:rsid w:val="00C42745"/>
    <w:rsid w:val="00C435D2"/>
    <w:rsid w:val="00C5064E"/>
    <w:rsid w:val="00CA08FB"/>
    <w:rsid w:val="00CB58F6"/>
    <w:rsid w:val="00CE1FFD"/>
    <w:rsid w:val="00D2110C"/>
    <w:rsid w:val="00D36253"/>
    <w:rsid w:val="00D366E0"/>
    <w:rsid w:val="00D45F4A"/>
    <w:rsid w:val="00D509C2"/>
    <w:rsid w:val="00D608FF"/>
    <w:rsid w:val="00D93494"/>
    <w:rsid w:val="00DA6C2E"/>
    <w:rsid w:val="00DF0305"/>
    <w:rsid w:val="00E20F30"/>
    <w:rsid w:val="00E20F6A"/>
    <w:rsid w:val="00E30FC1"/>
    <w:rsid w:val="00E65026"/>
    <w:rsid w:val="00EA4154"/>
    <w:rsid w:val="00EB4F16"/>
    <w:rsid w:val="00EC5FC5"/>
    <w:rsid w:val="00EE3055"/>
    <w:rsid w:val="00EE72F2"/>
    <w:rsid w:val="00EF37FB"/>
    <w:rsid w:val="00F75AC7"/>
    <w:rsid w:val="00F9090F"/>
    <w:rsid w:val="00F979A8"/>
    <w:rsid w:val="00FF2B8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A816"/>
  <w15:chartTrackingRefBased/>
  <w15:docId w15:val="{C4681DC6-5A77-4498-A99D-5F24D1A9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64E"/>
    <w:rPr>
      <w:color w:val="0563C1" w:themeColor="hyperlink"/>
      <w:u w:val="single"/>
    </w:rPr>
  </w:style>
  <w:style w:type="character" w:styleId="UnresolvedMention">
    <w:name w:val="Unresolved Mention"/>
    <w:basedOn w:val="DefaultParagraphFont"/>
    <w:uiPriority w:val="99"/>
    <w:semiHidden/>
    <w:unhideWhenUsed/>
    <w:rsid w:val="00C5064E"/>
    <w:rPr>
      <w:color w:val="605E5C"/>
      <w:shd w:val="clear" w:color="auto" w:fill="E1DFDD"/>
    </w:rPr>
  </w:style>
  <w:style w:type="paragraph" w:styleId="Header">
    <w:name w:val="header"/>
    <w:basedOn w:val="Normal"/>
    <w:link w:val="HeaderChar"/>
    <w:uiPriority w:val="99"/>
    <w:unhideWhenUsed/>
    <w:rsid w:val="00464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D5C"/>
  </w:style>
  <w:style w:type="paragraph" w:styleId="Footer">
    <w:name w:val="footer"/>
    <w:basedOn w:val="Normal"/>
    <w:link w:val="FooterChar"/>
    <w:uiPriority w:val="99"/>
    <w:unhideWhenUsed/>
    <w:rsid w:val="00464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nyc.gov/site/planning/data-maps/open-data.pag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data.cdc.gov/browse?tags=covid-19&amp;page=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ata.cdc.gov/Public-Health-Surveillance/United-States-COVID-19-Community-Levels-by-County/3nnm-4jni" TargetMode="External"/><Relationship Id="rId11" Type="http://schemas.openxmlformats.org/officeDocument/2006/relationships/hyperlink" Target="https://browse.welch.jhmi.edu/datasets/Covid19" TargetMode="External"/><Relationship Id="rId5" Type="http://schemas.openxmlformats.org/officeDocument/2006/relationships/endnotes" Target="endnotes.xml"/><Relationship Id="rId15" Type="http://schemas.openxmlformats.org/officeDocument/2006/relationships/hyperlink" Target="https://comptroller.nyc.gov/wp-content/uploads/documents/Hidden_Households.pdf" TargetMode="External"/><Relationship Id="rId10" Type="http://schemas.openxmlformats.org/officeDocument/2006/relationships/hyperlink" Target="https://www.cdc.gov/museum/timeline/covid19.html" TargetMode="External"/><Relationship Id="rId4" Type="http://schemas.openxmlformats.org/officeDocument/2006/relationships/footnotes" Target="footnotes.xml"/><Relationship Id="rId9" Type="http://schemas.openxmlformats.org/officeDocument/2006/relationships/hyperlink" Target="https://www1.nyc.gov/site/planning/data-maps/open-data.page" TargetMode="External"/><Relationship Id="rId14" Type="http://schemas.openxmlformats.org/officeDocument/2006/relationships/hyperlink" Target="https://www.nytimes.com/2016/03/01/nyregion/overcrowding-worsens-in-new-york-as-working-families-double-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Marimbire</dc:creator>
  <cp:keywords/>
  <dc:description/>
  <cp:lastModifiedBy>Miles Marimbire</cp:lastModifiedBy>
  <cp:revision>125</cp:revision>
  <dcterms:created xsi:type="dcterms:W3CDTF">2022-04-17T00:59:00Z</dcterms:created>
  <dcterms:modified xsi:type="dcterms:W3CDTF">2022-04-24T19:14:00Z</dcterms:modified>
</cp:coreProperties>
</file>