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UNID_ARCHITECTURE_DIAGRAM_v1</w:t>
      </w:r>
    </w:p>
    <w:p/>
    <w:p>
      <w:r>
        <w:t>High Level Architecture</w:t>
      </w:r>
    </w:p>
    <w:p/>
    <w:p>
      <w:r>
        <w:t>Human Governance Layer</w:t>
      </w:r>
    </w:p>
    <w:p>
      <w:r>
        <w:t>Human Router</w:t>
      </w:r>
    </w:p>
    <w:p/>
    <w:p>
      <w:r>
        <w:t>Orchestration Layer</w:t>
      </w:r>
    </w:p>
    <w:p>
      <w:r>
        <w:t>Router Engine</w:t>
      </w:r>
    </w:p>
    <w:p>
      <w:r>
        <w:t>Forum Engine</w:t>
      </w:r>
    </w:p>
    <w:p/>
    <w:p>
      <w:r>
        <w:t>AI Collaboration Layer</w:t>
      </w:r>
    </w:p>
    <w:p>
      <w:r>
        <w:t>GPT / Claude / Gemini / Grok / etc</w:t>
      </w:r>
    </w:p>
    <w:p/>
    <w:p>
      <w:r>
        <w:t>Data Layer</w:t>
      </w:r>
    </w:p>
    <w:p>
      <w:r>
        <w:t>Record Standard</w:t>
      </w:r>
    </w:p>
    <w:p>
      <w:r>
        <w:t>Record Tree</w:t>
      </w:r>
    </w:p>
    <w:p>
      <w:r>
        <w:t>Reasoning Graph (DAG)</w:t>
      </w:r>
    </w:p>
    <w:p/>
    <w:p>
      <w:r>
        <w:t>Persistence Layer</w:t>
      </w:r>
    </w:p>
    <w:p>
      <w:r>
        <w:t>Archive / Memory</w:t>
      </w:r>
    </w:p>
    <w:p>
      <w:r>
        <w:t>Database Storage</w:t>
      </w:r>
    </w:p>
    <w:p/>
    <w:p>
      <w:r>
        <w:t>Recovery Layer</w:t>
      </w:r>
    </w:p>
    <w:p>
      <w:r>
        <w:t>BOOT System</w:t>
      </w:r>
    </w:p>
    <w:p>
      <w:r>
        <w:t>BOOT Prompt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