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51F41E" w14:textId="19BD1625" w:rsidR="0020155A" w:rsidRDefault="0048543D" w:rsidP="001B15C0">
      <w:pPr>
        <w:spacing w:before="60"/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</w:pPr>
      <w:r>
        <w:rPr>
          <w:rStyle w:val="normaltextrun"/>
          <w:rFonts w:ascii="Calibri Light" w:hAnsi="Calibri Light" w:cs="Calibri Light"/>
          <w:sz w:val="40"/>
          <w:szCs w:val="40"/>
          <w:lang w:val="de-CH"/>
        </w:rPr>
        <w:t xml:space="preserve">POWER POINT - Share Cap Tables. The </w:t>
      </w:r>
      <w:proofErr w:type="spellStart"/>
      <w:r>
        <w:rPr>
          <w:rStyle w:val="normaltextrun"/>
          <w:rFonts w:ascii="Calibri Light" w:hAnsi="Calibri Light" w:cs="Calibri Light"/>
          <w:sz w:val="40"/>
          <w:szCs w:val="40"/>
          <w:lang w:val="de-CH"/>
        </w:rPr>
        <w:t>Fundamentals</w:t>
      </w:r>
      <w:proofErr w:type="spellEnd"/>
      <w:r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  <w:t> </w:t>
      </w:r>
    </w:p>
    <w:p w14:paraId="4EFED853" w14:textId="77777777" w:rsidR="0048543D" w:rsidRDefault="0048543D" w:rsidP="001B15C0">
      <w:pPr>
        <w:spacing w:before="60"/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</w:pPr>
    </w:p>
    <w:p w14:paraId="094EED5C" w14:textId="77777777" w:rsidR="0048543D" w:rsidRDefault="0048543D" w:rsidP="001B15C0">
      <w:pPr>
        <w:spacing w:before="60"/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</w:pPr>
    </w:p>
    <w:p w14:paraId="77D74245" w14:textId="3F94F944" w:rsidR="0048543D" w:rsidRDefault="0048543D" w:rsidP="0048543D">
      <w:pPr>
        <w:pStyle w:val="outlineelement"/>
        <w:numPr>
          <w:ilvl w:val="0"/>
          <w:numId w:val="2"/>
        </w:numPr>
        <w:spacing w:before="0" w:beforeAutospacing="0" w:after="0" w:afterAutospacing="0"/>
        <w:ind w:left="3240"/>
        <w:textAlignment w:val="center"/>
        <w:rPr>
          <w:rFonts w:ascii="Verdana" w:hAnsi="Verdana" w:cs="Segoe UI"/>
          <w:color w:val="000000"/>
          <w:sz w:val="18"/>
          <w:szCs w:val="18"/>
        </w:rPr>
      </w:pPr>
      <w:r>
        <w:rPr>
          <w:rFonts w:ascii="Verdana" w:hAnsi="Verdana" w:cs="Segoe UI"/>
          <w:noProof/>
          <w:color w:val="000000"/>
          <w:sz w:val="18"/>
          <w:szCs w:val="18"/>
        </w:rPr>
        <w:drawing>
          <wp:inline distT="0" distB="0" distL="0" distR="0" wp14:anchorId="3F569678" wp14:editId="1657C107">
            <wp:extent cx="3521710" cy="850900"/>
            <wp:effectExtent l="0" t="0" r="0" b="0"/>
            <wp:docPr id="1567927790" name="Picture 1" descr="Octopus Ventu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ctopus Venture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1710" cy="85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6589D" w14:textId="77777777" w:rsidR="0048543D" w:rsidRDefault="0048543D" w:rsidP="0048543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r>
        <w:rPr>
          <w:rStyle w:val="eop"/>
          <w:rFonts w:ascii="Calibri" w:hAnsi="Calibri" w:cs="Calibri"/>
          <w:sz w:val="22"/>
          <w:szCs w:val="22"/>
          <w:lang w:val="de-CH"/>
        </w:rPr>
        <w:t> </w:t>
      </w:r>
    </w:p>
    <w:p w14:paraId="2C524924" w14:textId="77777777" w:rsidR="0048543D" w:rsidRDefault="0048543D" w:rsidP="0048543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BCCB634" w14:textId="77777777" w:rsidR="0048543D" w:rsidRDefault="0048543D" w:rsidP="0048543D">
      <w:pPr>
        <w:pStyle w:val="paragraph"/>
        <w:numPr>
          <w:ilvl w:val="0"/>
          <w:numId w:val="3"/>
        </w:numPr>
        <w:spacing w:before="0" w:beforeAutospacing="0" w:after="0" w:afterAutospacing="0"/>
        <w:ind w:left="3240"/>
        <w:jc w:val="right"/>
        <w:textAlignment w:val="baseline"/>
        <w:rPr>
          <w:rFonts w:ascii="Calibri" w:hAnsi="Calibri" w:cs="Calibri"/>
          <w:sz w:val="22"/>
          <w:szCs w:val="22"/>
          <w:lang w:val="de-CH"/>
        </w:rPr>
      </w:pPr>
      <w:r>
        <w:rPr>
          <w:rStyle w:val="normaltextrun"/>
          <w:rFonts w:ascii="Calibri" w:hAnsi="Calibri" w:cs="Calibri"/>
          <w:i/>
          <w:iCs/>
          <w:color w:val="FF0074"/>
          <w:sz w:val="46"/>
          <w:szCs w:val="46"/>
          <w:lang w:val="de-CH"/>
        </w:rPr>
        <w:t> </w:t>
      </w:r>
      <w:r>
        <w:rPr>
          <w:rStyle w:val="eop"/>
          <w:rFonts w:ascii="Calibri" w:hAnsi="Calibri" w:cs="Calibri"/>
          <w:color w:val="FF0074"/>
          <w:sz w:val="46"/>
          <w:szCs w:val="46"/>
          <w:lang w:val="de-CH"/>
        </w:rPr>
        <w:t> </w:t>
      </w:r>
    </w:p>
    <w:p w14:paraId="2776D7B6" w14:textId="77777777" w:rsidR="0048543D" w:rsidRDefault="0048543D" w:rsidP="0048543D">
      <w:pPr>
        <w:pStyle w:val="paragraph"/>
        <w:numPr>
          <w:ilvl w:val="0"/>
          <w:numId w:val="3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  <w:lang w:val="de-CH"/>
        </w:rPr>
      </w:pPr>
      <w:r>
        <w:rPr>
          <w:rStyle w:val="normaltextrun"/>
          <w:rFonts w:ascii="Arial" w:hAnsi="Arial" w:cs="Arial"/>
          <w:b/>
          <w:bCs/>
          <w:color w:val="979797"/>
          <w:sz w:val="91"/>
          <w:szCs w:val="91"/>
          <w:lang w:val="de-CH"/>
        </w:rPr>
        <w:t xml:space="preserve">Share Cap Tables The </w:t>
      </w:r>
      <w:proofErr w:type="spellStart"/>
      <w:r>
        <w:rPr>
          <w:rStyle w:val="normaltextrun"/>
          <w:rFonts w:ascii="Arial" w:hAnsi="Arial" w:cs="Arial"/>
          <w:b/>
          <w:bCs/>
          <w:color w:val="979797"/>
          <w:sz w:val="91"/>
          <w:szCs w:val="91"/>
          <w:lang w:val="de-CH"/>
        </w:rPr>
        <w:t>Fundamentals</w:t>
      </w:r>
      <w:proofErr w:type="spellEnd"/>
      <w:r>
        <w:rPr>
          <w:rStyle w:val="eop"/>
          <w:rFonts w:ascii="Arial" w:hAnsi="Arial" w:cs="Arial"/>
          <w:color w:val="979797"/>
          <w:sz w:val="91"/>
          <w:szCs w:val="91"/>
          <w:lang w:val="de-CH"/>
        </w:rPr>
        <w:t> </w:t>
      </w:r>
    </w:p>
    <w:p w14:paraId="153E2D79" w14:textId="77777777" w:rsidR="0048543D" w:rsidRDefault="0048543D" w:rsidP="0048543D">
      <w:pPr>
        <w:pStyle w:val="paragraph"/>
        <w:numPr>
          <w:ilvl w:val="0"/>
          <w:numId w:val="3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  <w:lang w:val="de-CH"/>
        </w:rPr>
      </w:pPr>
      <w:r>
        <w:rPr>
          <w:rStyle w:val="normaltextrun"/>
          <w:rFonts w:ascii="Arial" w:hAnsi="Arial" w:cs="Arial"/>
          <w:color w:val="979797"/>
          <w:sz w:val="30"/>
          <w:szCs w:val="30"/>
          <w:lang w:val="de-CH"/>
        </w:rPr>
        <w:t xml:space="preserve">Resources • </w:t>
      </w:r>
      <w:proofErr w:type="spellStart"/>
      <w:r>
        <w:rPr>
          <w:rStyle w:val="normaltextrun"/>
          <w:rFonts w:ascii="Arial" w:hAnsi="Arial" w:cs="Arial"/>
          <w:color w:val="979797"/>
          <w:sz w:val="30"/>
          <w:szCs w:val="30"/>
          <w:lang w:val="de-CH"/>
        </w:rPr>
        <w:t>Published</w:t>
      </w:r>
      <w:proofErr w:type="spellEnd"/>
      <w:r>
        <w:rPr>
          <w:rStyle w:val="normaltextrun"/>
          <w:rFonts w:ascii="Arial" w:hAnsi="Arial" w:cs="Arial"/>
          <w:color w:val="979797"/>
          <w:sz w:val="30"/>
          <w:szCs w:val="30"/>
          <w:lang w:val="de-CH"/>
        </w:rPr>
        <w:t xml:space="preserve"> 2016/06/05</w:t>
      </w:r>
      <w:r>
        <w:rPr>
          <w:rStyle w:val="eop"/>
          <w:rFonts w:ascii="Arial" w:hAnsi="Arial" w:cs="Arial"/>
          <w:color w:val="979797"/>
          <w:sz w:val="30"/>
          <w:szCs w:val="30"/>
          <w:lang w:val="de-CH"/>
        </w:rPr>
        <w:t> </w:t>
      </w:r>
    </w:p>
    <w:p w14:paraId="0D6331F5" w14:textId="77777777" w:rsidR="0048543D" w:rsidRDefault="0048543D" w:rsidP="0048543D">
      <w:pPr>
        <w:pStyle w:val="paragraph"/>
        <w:numPr>
          <w:ilvl w:val="0"/>
          <w:numId w:val="3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  <w:lang w:val="de-CH"/>
        </w:rPr>
      </w:pPr>
      <w:hyperlink r:id="rId6" w:tgtFrame="_blank" w:history="1">
        <w:proofErr w:type="spellStart"/>
        <w:r>
          <w:rPr>
            <w:rStyle w:val="normaltextrun"/>
            <w:rFonts w:ascii="Arial" w:hAnsi="Arial" w:cs="Arial"/>
            <w:color w:val="467886"/>
            <w:sz w:val="25"/>
            <w:szCs w:val="25"/>
            <w:lang w:val="de-CH"/>
          </w:rPr>
          <w:t>Resources</w:t>
        </w:r>
      </w:hyperlink>
      <w:r>
        <w:rPr>
          <w:rStyle w:val="normaltextrun"/>
          <w:rFonts w:ascii="Arial" w:hAnsi="Arial" w:cs="Arial"/>
          <w:color w:val="FF0074"/>
          <w:sz w:val="25"/>
          <w:szCs w:val="25"/>
          <w:lang w:val="de-CH"/>
        </w:rPr>
        <w:t>Share</w:t>
      </w:r>
      <w:proofErr w:type="spellEnd"/>
      <w:r>
        <w:rPr>
          <w:rStyle w:val="normaltextrun"/>
          <w:rFonts w:ascii="Arial" w:hAnsi="Arial" w:cs="Arial"/>
          <w:color w:val="FF0074"/>
          <w:sz w:val="25"/>
          <w:szCs w:val="25"/>
          <w:lang w:val="de-CH"/>
        </w:rPr>
        <w:t xml:space="preserve"> Cap Tables The </w:t>
      </w:r>
      <w:proofErr w:type="spellStart"/>
      <w:r>
        <w:rPr>
          <w:rStyle w:val="normaltextrun"/>
          <w:rFonts w:ascii="Arial" w:hAnsi="Arial" w:cs="Arial"/>
          <w:color w:val="FF0074"/>
          <w:sz w:val="25"/>
          <w:szCs w:val="25"/>
          <w:lang w:val="de-CH"/>
        </w:rPr>
        <w:t>Fundamentals</w:t>
      </w:r>
      <w:proofErr w:type="spellEnd"/>
      <w:r>
        <w:rPr>
          <w:rStyle w:val="eop"/>
          <w:rFonts w:ascii="Arial" w:hAnsi="Arial" w:cs="Arial"/>
          <w:color w:val="FF0074"/>
          <w:sz w:val="25"/>
          <w:szCs w:val="25"/>
          <w:lang w:val="de-CH"/>
        </w:rPr>
        <w:t> </w:t>
      </w:r>
    </w:p>
    <w:p w14:paraId="318043EB" w14:textId="77777777" w:rsidR="0048543D" w:rsidRDefault="0048543D" w:rsidP="0048543D">
      <w:pPr>
        <w:pStyle w:val="paragraph"/>
        <w:numPr>
          <w:ilvl w:val="0"/>
          <w:numId w:val="3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  <w:lang w:val="de-CH"/>
        </w:rPr>
      </w:pPr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By Octopus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VenturesPublished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05/06/2016</w:t>
      </w:r>
      <w:r>
        <w:rPr>
          <w:rStyle w:val="eop"/>
          <w:rFonts w:ascii="Arial" w:hAnsi="Arial" w:cs="Arial"/>
          <w:color w:val="1B073A"/>
          <w:sz w:val="22"/>
          <w:szCs w:val="22"/>
          <w:lang w:val="de-CH"/>
        </w:rPr>
        <w:t> </w:t>
      </w:r>
    </w:p>
    <w:p w14:paraId="20BA65E4" w14:textId="77777777" w:rsidR="0048543D" w:rsidRDefault="0048543D" w:rsidP="0048543D">
      <w:pPr>
        <w:pStyle w:val="paragraph"/>
        <w:numPr>
          <w:ilvl w:val="0"/>
          <w:numId w:val="3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  <w:lang w:val="de-CH"/>
        </w:rPr>
      </w:pPr>
      <w:r>
        <w:rPr>
          <w:rStyle w:val="normaltextrun"/>
          <w:rFonts w:ascii="Arial" w:hAnsi="Arial" w:cs="Arial"/>
          <w:b/>
          <w:bCs/>
          <w:color w:val="1B073A"/>
          <w:sz w:val="22"/>
          <w:szCs w:val="22"/>
          <w:lang w:val="de-CH"/>
        </w:rPr>
        <w:t xml:space="preserve">An </w:t>
      </w:r>
      <w:proofErr w:type="spellStart"/>
      <w:r>
        <w:rPr>
          <w:rStyle w:val="normaltextrun"/>
          <w:rFonts w:ascii="Arial" w:hAnsi="Arial" w:cs="Arial"/>
          <w:b/>
          <w:bCs/>
          <w:color w:val="1B073A"/>
          <w:sz w:val="22"/>
          <w:szCs w:val="22"/>
          <w:lang w:val="de-CH"/>
        </w:rPr>
        <w:t>introduction</w:t>
      </w:r>
      <w:proofErr w:type="spellEnd"/>
      <w:r>
        <w:rPr>
          <w:rStyle w:val="normaltextrun"/>
          <w:rFonts w:ascii="Arial" w:hAnsi="Arial" w:cs="Arial"/>
          <w:b/>
          <w:bCs/>
          <w:color w:val="1B073A"/>
          <w:sz w:val="22"/>
          <w:szCs w:val="22"/>
          <w:lang w:val="de-CH"/>
        </w:rPr>
        <w:t xml:space="preserve"> to the </w:t>
      </w:r>
      <w:proofErr w:type="spellStart"/>
      <w:r>
        <w:rPr>
          <w:rStyle w:val="normaltextrun"/>
          <w:rFonts w:ascii="Arial" w:hAnsi="Arial" w:cs="Arial"/>
          <w:b/>
          <w:bCs/>
          <w:color w:val="1B073A"/>
          <w:sz w:val="22"/>
          <w:szCs w:val="22"/>
          <w:lang w:val="de-CH"/>
        </w:rPr>
        <w:t>fundamentals</w:t>
      </w:r>
      <w:proofErr w:type="spellEnd"/>
      <w:r>
        <w:rPr>
          <w:rStyle w:val="normaltextrun"/>
          <w:rFonts w:ascii="Arial" w:hAnsi="Arial" w:cs="Arial"/>
          <w:b/>
          <w:bCs/>
          <w:color w:val="1B073A"/>
          <w:sz w:val="22"/>
          <w:szCs w:val="22"/>
          <w:lang w:val="de-CH"/>
        </w:rPr>
        <w:t xml:space="preserve"> of </w:t>
      </w:r>
      <w:proofErr w:type="spellStart"/>
      <w:r>
        <w:rPr>
          <w:rStyle w:val="normaltextrun"/>
          <w:rFonts w:ascii="Arial" w:hAnsi="Arial" w:cs="Arial"/>
          <w:b/>
          <w:bCs/>
          <w:color w:val="1B073A"/>
          <w:sz w:val="22"/>
          <w:szCs w:val="22"/>
          <w:lang w:val="de-CH"/>
        </w:rPr>
        <w:t>share</w:t>
      </w:r>
      <w:proofErr w:type="spellEnd"/>
      <w:r>
        <w:rPr>
          <w:rStyle w:val="normaltextrun"/>
          <w:rFonts w:ascii="Arial" w:hAnsi="Arial" w:cs="Arial"/>
          <w:b/>
          <w:bCs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b/>
          <w:bCs/>
          <w:color w:val="1B073A"/>
          <w:sz w:val="22"/>
          <w:szCs w:val="22"/>
          <w:lang w:val="de-CH"/>
        </w:rPr>
        <w:t>capitalisation</w:t>
      </w:r>
      <w:proofErr w:type="spellEnd"/>
      <w:r>
        <w:rPr>
          <w:rStyle w:val="normaltextrun"/>
          <w:rFonts w:ascii="Arial" w:hAnsi="Arial" w:cs="Arial"/>
          <w:b/>
          <w:bCs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b/>
          <w:bCs/>
          <w:color w:val="1B073A"/>
          <w:sz w:val="22"/>
          <w:szCs w:val="22"/>
          <w:lang w:val="de-CH"/>
        </w:rPr>
        <w:t>tables</w:t>
      </w:r>
      <w:proofErr w:type="spellEnd"/>
      <w:r>
        <w:rPr>
          <w:rStyle w:val="normaltextrun"/>
          <w:rFonts w:ascii="Arial" w:hAnsi="Arial" w:cs="Arial"/>
          <w:b/>
          <w:bCs/>
          <w:color w:val="1B073A"/>
          <w:sz w:val="22"/>
          <w:szCs w:val="22"/>
          <w:lang w:val="de-CH"/>
        </w:rPr>
        <w:t xml:space="preserve"> and a </w:t>
      </w:r>
      <w:proofErr w:type="spellStart"/>
      <w:r>
        <w:rPr>
          <w:rStyle w:val="normaltextrun"/>
          <w:rFonts w:ascii="Arial" w:hAnsi="Arial" w:cs="Arial"/>
          <w:b/>
          <w:bCs/>
          <w:color w:val="1B073A"/>
          <w:sz w:val="22"/>
          <w:szCs w:val="22"/>
          <w:lang w:val="de-CH"/>
        </w:rPr>
        <w:t>range</w:t>
      </w:r>
      <w:proofErr w:type="spellEnd"/>
      <w:r>
        <w:rPr>
          <w:rStyle w:val="normaltextrun"/>
          <w:rFonts w:ascii="Arial" w:hAnsi="Arial" w:cs="Arial"/>
          <w:b/>
          <w:bCs/>
          <w:color w:val="1B073A"/>
          <w:sz w:val="22"/>
          <w:szCs w:val="22"/>
          <w:lang w:val="de-CH"/>
        </w:rPr>
        <w:t xml:space="preserve"> of </w:t>
      </w:r>
      <w:proofErr w:type="spellStart"/>
      <w:r>
        <w:rPr>
          <w:rStyle w:val="normaltextrun"/>
          <w:rFonts w:ascii="Arial" w:hAnsi="Arial" w:cs="Arial"/>
          <w:b/>
          <w:bCs/>
          <w:color w:val="1B073A"/>
          <w:sz w:val="22"/>
          <w:szCs w:val="22"/>
          <w:lang w:val="de-CH"/>
        </w:rPr>
        <w:t>templates</w:t>
      </w:r>
      <w:proofErr w:type="spellEnd"/>
      <w:r>
        <w:rPr>
          <w:rStyle w:val="normaltextrun"/>
          <w:rFonts w:ascii="Arial" w:hAnsi="Arial" w:cs="Arial"/>
          <w:b/>
          <w:bCs/>
          <w:color w:val="1B073A"/>
          <w:sz w:val="22"/>
          <w:szCs w:val="22"/>
          <w:lang w:val="de-CH"/>
        </w:rPr>
        <w:t>.</w:t>
      </w:r>
      <w:r>
        <w:rPr>
          <w:rStyle w:val="eop"/>
          <w:rFonts w:ascii="Arial" w:hAnsi="Arial" w:cs="Arial"/>
          <w:color w:val="1B073A"/>
          <w:sz w:val="22"/>
          <w:szCs w:val="22"/>
          <w:lang w:val="de-CH"/>
        </w:rPr>
        <w:t> </w:t>
      </w:r>
    </w:p>
    <w:p w14:paraId="29E3954D" w14:textId="77777777" w:rsidR="0048543D" w:rsidRDefault="0048543D" w:rsidP="0048543D">
      <w:pPr>
        <w:pStyle w:val="paragraph"/>
        <w:numPr>
          <w:ilvl w:val="0"/>
          <w:numId w:val="3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  <w:lang w:val="de-CH"/>
        </w:rPr>
      </w:pPr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Share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cap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tables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are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not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glamorous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but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they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are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important.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They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can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show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where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voting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power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sits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within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a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company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, who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is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incentivised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and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define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who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gets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what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at the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point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of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exit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.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Despite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this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, for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many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entrepreneurs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it falls down the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list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of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priorities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and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is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only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ever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dealt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with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once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a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fund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raising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process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has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begun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.</w:t>
      </w:r>
      <w:r>
        <w:rPr>
          <w:rStyle w:val="eop"/>
          <w:rFonts w:ascii="Arial" w:hAnsi="Arial" w:cs="Arial"/>
          <w:color w:val="1B073A"/>
          <w:sz w:val="22"/>
          <w:szCs w:val="22"/>
          <w:lang w:val="de-CH"/>
        </w:rPr>
        <w:t> </w:t>
      </w:r>
    </w:p>
    <w:p w14:paraId="1AE36AAA" w14:textId="77777777" w:rsidR="0048543D" w:rsidRDefault="0048543D" w:rsidP="0048543D">
      <w:pPr>
        <w:pStyle w:val="paragraph"/>
        <w:numPr>
          <w:ilvl w:val="0"/>
          <w:numId w:val="3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  <w:lang w:val="de-CH"/>
        </w:rPr>
      </w:pPr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In the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series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of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slides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below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we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have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looked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to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cover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the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fundamentals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of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cap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tables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and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equity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maths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.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There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are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some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key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equations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to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understand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and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key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principles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to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take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on board.</w:t>
      </w:r>
      <w:r>
        <w:rPr>
          <w:rStyle w:val="eop"/>
          <w:rFonts w:ascii="Arial" w:hAnsi="Arial" w:cs="Arial"/>
          <w:color w:val="1B073A"/>
          <w:sz w:val="22"/>
          <w:szCs w:val="22"/>
          <w:lang w:val="de-CH"/>
        </w:rPr>
        <w:t> </w:t>
      </w:r>
    </w:p>
    <w:p w14:paraId="217FBE5F" w14:textId="77777777" w:rsidR="0048543D" w:rsidRDefault="0048543D" w:rsidP="0048543D">
      <w:pPr>
        <w:pStyle w:val="paragraph"/>
        <w:numPr>
          <w:ilvl w:val="0"/>
          <w:numId w:val="3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  <w:lang w:val="de-CH"/>
        </w:rPr>
      </w:pPr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All of the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information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in the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presentations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below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are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purely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indicative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and not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based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on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real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life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examples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.</w:t>
      </w:r>
      <w:r>
        <w:rPr>
          <w:rStyle w:val="eop"/>
          <w:rFonts w:ascii="Arial" w:hAnsi="Arial" w:cs="Arial"/>
          <w:color w:val="1B073A"/>
          <w:sz w:val="22"/>
          <w:szCs w:val="22"/>
          <w:lang w:val="de-CH"/>
        </w:rPr>
        <w:t> </w:t>
      </w:r>
    </w:p>
    <w:p w14:paraId="3CB70858" w14:textId="77777777" w:rsidR="0048543D" w:rsidRDefault="0048543D" w:rsidP="0048543D">
      <w:pPr>
        <w:pStyle w:val="paragraph"/>
        <w:numPr>
          <w:ilvl w:val="0"/>
          <w:numId w:val="3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  <w:lang w:val="de-CH"/>
        </w:rPr>
      </w:pPr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An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explanation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of the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basics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is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given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in:</w:t>
      </w:r>
      <w:r>
        <w:rPr>
          <w:rStyle w:val="eop"/>
          <w:rFonts w:ascii="Arial" w:hAnsi="Arial" w:cs="Arial"/>
          <w:color w:val="1B073A"/>
          <w:sz w:val="22"/>
          <w:szCs w:val="22"/>
          <w:lang w:val="de-CH"/>
        </w:rPr>
        <w:t> </w:t>
      </w:r>
    </w:p>
    <w:p w14:paraId="54C7FCE5" w14:textId="77777777" w:rsidR="0048543D" w:rsidRDefault="0048543D" w:rsidP="0048543D">
      <w:pPr>
        <w:pStyle w:val="paragraph"/>
        <w:numPr>
          <w:ilvl w:val="0"/>
          <w:numId w:val="3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  <w:lang w:val="de-CH"/>
        </w:rPr>
      </w:pPr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For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further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information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on the additional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key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concepts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(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share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classes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,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options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and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dilution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) the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below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slides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outline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this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:</w:t>
      </w:r>
      <w:r>
        <w:rPr>
          <w:rStyle w:val="bcx0"/>
          <w:rFonts w:ascii="Arial" w:hAnsi="Arial" w:cs="Arial"/>
          <w:color w:val="1B073A"/>
          <w:sz w:val="20"/>
          <w:szCs w:val="20"/>
          <w:lang w:val="de-CH"/>
        </w:rPr>
        <w:t> </w:t>
      </w:r>
      <w:r>
        <w:rPr>
          <w:rFonts w:ascii="Arial" w:hAnsi="Arial" w:cs="Arial"/>
          <w:color w:val="1B073A"/>
          <w:sz w:val="20"/>
          <w:szCs w:val="20"/>
          <w:lang w:val="de-CH"/>
        </w:rPr>
        <w:br/>
      </w:r>
      <w:hyperlink r:id="rId7" w:tgtFrame="_blank" w:history="1">
        <w:r>
          <w:rPr>
            <w:rStyle w:val="normaltextrun"/>
            <w:rFonts w:ascii="Arial" w:hAnsi="Arial" w:cs="Arial"/>
            <w:color w:val="467886"/>
            <w:sz w:val="20"/>
            <w:szCs w:val="20"/>
            <w:lang w:val="de-CH"/>
          </w:rPr>
          <w:t>https://www.sli</w:t>
        </w:r>
        <w:r>
          <w:rPr>
            <w:rStyle w:val="normaltextrun"/>
            <w:rFonts w:ascii="Arial" w:hAnsi="Arial" w:cs="Arial"/>
            <w:color w:val="467886"/>
            <w:sz w:val="20"/>
            <w:szCs w:val="20"/>
            <w:lang w:val="de-CH"/>
          </w:rPr>
          <w:t>d</w:t>
        </w:r>
        <w:r>
          <w:rPr>
            <w:rStyle w:val="normaltextrun"/>
            <w:rFonts w:ascii="Arial" w:hAnsi="Arial" w:cs="Arial"/>
            <w:color w:val="467886"/>
            <w:sz w:val="20"/>
            <w:szCs w:val="20"/>
            <w:lang w:val="de-CH"/>
          </w:rPr>
          <w:t>eshare.net/OctopusInvestments/what-is-a-cap-table</w:t>
        </w:r>
      </w:hyperlink>
      <w:r>
        <w:rPr>
          <w:rStyle w:val="eop"/>
          <w:rFonts w:ascii="Calibri" w:hAnsi="Calibri" w:cs="Calibri"/>
          <w:sz w:val="22"/>
          <w:szCs w:val="22"/>
          <w:lang w:val="de-CH"/>
        </w:rPr>
        <w:t> </w:t>
      </w:r>
    </w:p>
    <w:p w14:paraId="173DD0BC" w14:textId="77777777" w:rsidR="0048543D" w:rsidRDefault="0048543D" w:rsidP="0048543D">
      <w:pPr>
        <w:pStyle w:val="paragraph"/>
        <w:numPr>
          <w:ilvl w:val="0"/>
          <w:numId w:val="3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  <w:lang w:val="de-CH"/>
        </w:rPr>
      </w:pP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If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you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are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looking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to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build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your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own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cap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table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from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scratch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this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can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be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painful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. It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may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be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useful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to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take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a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look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at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our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template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version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first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.</w:t>
      </w:r>
      <w:r>
        <w:rPr>
          <w:rStyle w:val="bcx0"/>
          <w:rFonts w:ascii="Arial" w:hAnsi="Arial" w:cs="Arial"/>
          <w:color w:val="1B073A"/>
          <w:sz w:val="20"/>
          <w:szCs w:val="20"/>
          <w:lang w:val="de-CH"/>
        </w:rPr>
        <w:t> </w:t>
      </w:r>
      <w:r>
        <w:rPr>
          <w:rFonts w:ascii="Arial" w:hAnsi="Arial" w:cs="Arial"/>
          <w:color w:val="1B073A"/>
          <w:sz w:val="20"/>
          <w:szCs w:val="20"/>
          <w:lang w:val="de-CH"/>
        </w:rPr>
        <w:br/>
      </w:r>
      <w:hyperlink r:id="rId8" w:tgtFrame="_blank" w:history="1">
        <w:r>
          <w:rPr>
            <w:rStyle w:val="normaltextrun"/>
            <w:rFonts w:ascii="Arial" w:hAnsi="Arial" w:cs="Arial"/>
            <w:color w:val="467886"/>
            <w:sz w:val="20"/>
            <w:szCs w:val="20"/>
            <w:lang w:val="de-CH"/>
          </w:rPr>
          <w:t>https://www.slideshare.net/OctopusInvestments/key-concepts-74627803</w:t>
        </w:r>
      </w:hyperlink>
      <w:r>
        <w:rPr>
          <w:rStyle w:val="eop"/>
          <w:rFonts w:ascii="Calibri" w:hAnsi="Calibri" w:cs="Calibri"/>
          <w:sz w:val="22"/>
          <w:szCs w:val="22"/>
          <w:lang w:val="de-CH"/>
        </w:rPr>
        <w:t> </w:t>
      </w:r>
    </w:p>
    <w:p w14:paraId="397D7338" w14:textId="77777777" w:rsidR="0048543D" w:rsidRDefault="0048543D" w:rsidP="0048543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CBA0AA8" w14:textId="77777777" w:rsidR="0048543D" w:rsidRDefault="0048543D" w:rsidP="0048543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CH"/>
        </w:rPr>
      </w:pPr>
      <w:r>
        <w:rPr>
          <w:rStyle w:val="eop"/>
          <w:rFonts w:ascii="Calibri" w:hAnsi="Calibri" w:cs="Calibri"/>
          <w:sz w:val="22"/>
          <w:szCs w:val="22"/>
          <w:lang w:val="de-CH"/>
        </w:rPr>
        <w:t> </w:t>
      </w:r>
    </w:p>
    <w:p w14:paraId="2837844F" w14:textId="77777777" w:rsidR="0048543D" w:rsidRDefault="0048543D" w:rsidP="0048543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4DB83CB" w14:textId="77777777" w:rsidR="0048543D" w:rsidRDefault="0048543D" w:rsidP="0048543D">
      <w:pPr>
        <w:pStyle w:val="paragraph"/>
        <w:numPr>
          <w:ilvl w:val="0"/>
          <w:numId w:val="4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  <w:lang w:val="de-CH"/>
        </w:rPr>
      </w:pPr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In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terms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of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our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advice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on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this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topic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:</w:t>
      </w:r>
      <w:r>
        <w:rPr>
          <w:rStyle w:val="eop"/>
          <w:rFonts w:ascii="Arial" w:hAnsi="Arial" w:cs="Arial"/>
          <w:color w:val="1B073A"/>
          <w:sz w:val="22"/>
          <w:szCs w:val="22"/>
          <w:lang w:val="de-CH"/>
        </w:rPr>
        <w:t> </w:t>
      </w:r>
    </w:p>
    <w:p w14:paraId="245BEC52" w14:textId="77777777" w:rsidR="0048543D" w:rsidRDefault="0048543D" w:rsidP="0048543D">
      <w:pPr>
        <w:pStyle w:val="paragraph"/>
        <w:numPr>
          <w:ilvl w:val="0"/>
          <w:numId w:val="4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  <w:lang w:val="de-CH"/>
        </w:rPr>
      </w:pP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Make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sure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that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share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prices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are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given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on fully-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diluted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number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of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shares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not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issued</w:t>
      </w:r>
      <w:proofErr w:type="spellEnd"/>
      <w:r>
        <w:rPr>
          <w:rStyle w:val="eop"/>
          <w:rFonts w:ascii="Arial" w:hAnsi="Arial" w:cs="Arial"/>
          <w:color w:val="1B073A"/>
          <w:sz w:val="22"/>
          <w:szCs w:val="22"/>
          <w:lang w:val="de-CH"/>
        </w:rPr>
        <w:t> </w:t>
      </w:r>
    </w:p>
    <w:p w14:paraId="7585DD14" w14:textId="77777777" w:rsidR="0048543D" w:rsidRDefault="0048543D" w:rsidP="0048543D">
      <w:pPr>
        <w:pStyle w:val="paragraph"/>
        <w:numPr>
          <w:ilvl w:val="0"/>
          <w:numId w:val="4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  <w:lang w:val="de-CH"/>
        </w:rPr>
      </w:pPr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Shares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can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only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ever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be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whole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numbers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so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avoid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fractions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of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shares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being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used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in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calculations</w:t>
      </w:r>
      <w:proofErr w:type="spellEnd"/>
      <w:r>
        <w:rPr>
          <w:rStyle w:val="eop"/>
          <w:rFonts w:ascii="Arial" w:hAnsi="Arial" w:cs="Arial"/>
          <w:color w:val="1B073A"/>
          <w:sz w:val="22"/>
          <w:szCs w:val="22"/>
          <w:lang w:val="de-CH"/>
        </w:rPr>
        <w:t> </w:t>
      </w:r>
    </w:p>
    <w:p w14:paraId="2B7F398F" w14:textId="77777777" w:rsidR="0048543D" w:rsidRDefault="0048543D" w:rsidP="0048543D">
      <w:pPr>
        <w:pStyle w:val="paragraph"/>
        <w:numPr>
          <w:ilvl w:val="0"/>
          <w:numId w:val="4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  <w:lang w:val="de-CH"/>
        </w:rPr>
      </w:pP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Ensure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that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the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cap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table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is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consistent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with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the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share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register</w:t>
      </w:r>
      <w:proofErr w:type="spellEnd"/>
      <w:r>
        <w:rPr>
          <w:rStyle w:val="eop"/>
          <w:rFonts w:ascii="Arial" w:hAnsi="Arial" w:cs="Arial"/>
          <w:color w:val="1B073A"/>
          <w:sz w:val="22"/>
          <w:szCs w:val="22"/>
          <w:lang w:val="de-CH"/>
        </w:rPr>
        <w:t> </w:t>
      </w:r>
    </w:p>
    <w:p w14:paraId="4ACFEF00" w14:textId="77777777" w:rsidR="0048543D" w:rsidRDefault="0048543D" w:rsidP="0048543D">
      <w:pPr>
        <w:pStyle w:val="paragraph"/>
        <w:numPr>
          <w:ilvl w:val="0"/>
          <w:numId w:val="4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  <w:lang w:val="de-CH"/>
        </w:rPr>
      </w:pPr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Always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model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for the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impact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of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specific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clauses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in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order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to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understand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their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full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importance</w:t>
      </w:r>
      <w:proofErr w:type="spellEnd"/>
      <w:r>
        <w:rPr>
          <w:rStyle w:val="eop"/>
          <w:rFonts w:ascii="Arial" w:hAnsi="Arial" w:cs="Arial"/>
          <w:color w:val="1B073A"/>
          <w:sz w:val="22"/>
          <w:szCs w:val="22"/>
          <w:lang w:val="de-CH"/>
        </w:rPr>
        <w:t> </w:t>
      </w:r>
    </w:p>
    <w:p w14:paraId="2610BADA" w14:textId="77777777" w:rsidR="0048543D" w:rsidRDefault="0048543D" w:rsidP="0048543D">
      <w:pPr>
        <w:pStyle w:val="paragraph"/>
        <w:numPr>
          <w:ilvl w:val="0"/>
          <w:numId w:val="4"/>
        </w:numPr>
        <w:spacing w:before="0" w:beforeAutospacing="0" w:after="0" w:afterAutospacing="0"/>
        <w:ind w:left="3240"/>
        <w:textAlignment w:val="baseline"/>
        <w:rPr>
          <w:rFonts w:ascii="Calibri" w:hAnsi="Calibri" w:cs="Calibri"/>
          <w:sz w:val="22"/>
          <w:szCs w:val="22"/>
          <w:lang w:val="de-CH"/>
        </w:rPr>
      </w:pP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We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hope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this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is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useful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and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increases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your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understanding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of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one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some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of the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core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concepts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of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raising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finance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and the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documents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you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will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need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 xml:space="preserve"> to </w:t>
      </w:r>
      <w:proofErr w:type="spellStart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produce</w:t>
      </w:r>
      <w:proofErr w:type="spellEnd"/>
      <w:r>
        <w:rPr>
          <w:rStyle w:val="normaltextrun"/>
          <w:rFonts w:ascii="Arial" w:hAnsi="Arial" w:cs="Arial"/>
          <w:color w:val="1B073A"/>
          <w:sz w:val="22"/>
          <w:szCs w:val="22"/>
          <w:lang w:val="de-CH"/>
        </w:rPr>
        <w:t>.</w:t>
      </w:r>
      <w:r>
        <w:rPr>
          <w:rStyle w:val="eop"/>
          <w:rFonts w:ascii="Arial" w:hAnsi="Arial" w:cs="Arial"/>
          <w:color w:val="1B073A"/>
          <w:sz w:val="22"/>
          <w:szCs w:val="22"/>
          <w:lang w:val="de-CH"/>
        </w:rPr>
        <w:t> </w:t>
      </w:r>
    </w:p>
    <w:p w14:paraId="6ADD0D97" w14:textId="77777777" w:rsidR="0048543D" w:rsidRDefault="0048543D" w:rsidP="0048543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595959"/>
          <w:sz w:val="18"/>
          <w:szCs w:val="18"/>
          <w:lang w:val="de-CH"/>
        </w:rPr>
      </w:pPr>
      <w:r>
        <w:rPr>
          <w:rStyle w:val="normaltextrun"/>
          <w:rFonts w:ascii="Calibri" w:hAnsi="Calibri" w:cs="Calibri"/>
          <w:color w:val="595959"/>
          <w:sz w:val="18"/>
          <w:szCs w:val="18"/>
          <w:lang w:val="de-CH"/>
        </w:rPr>
        <w:t>&gt; </w:t>
      </w:r>
      <w:r>
        <w:rPr>
          <w:rStyle w:val="eop"/>
          <w:rFonts w:ascii="Calibri" w:hAnsi="Calibri" w:cs="Calibri"/>
          <w:color w:val="595959"/>
          <w:sz w:val="18"/>
          <w:szCs w:val="18"/>
          <w:lang w:val="de-CH"/>
        </w:rPr>
        <w:t> </w:t>
      </w:r>
    </w:p>
    <w:p w14:paraId="057F0A37" w14:textId="77777777" w:rsidR="0048543D" w:rsidRDefault="0048543D" w:rsidP="001B15C0">
      <w:pPr>
        <w:spacing w:before="60"/>
      </w:pPr>
    </w:p>
    <w:p w14:paraId="53634E95" w14:textId="23CA8F0F" w:rsidR="0048543D" w:rsidRDefault="0048543D">
      <w:r>
        <w:br w:type="page"/>
      </w:r>
    </w:p>
    <w:p w14:paraId="2CDEFFA0" w14:textId="537C2E77" w:rsidR="0048543D" w:rsidRDefault="0048543D" w:rsidP="001B15C0">
      <w:pPr>
        <w:spacing w:before="60"/>
      </w:pPr>
      <w:r>
        <w:rPr>
          <w:noProof/>
        </w:rPr>
        <w:lastRenderedPageBreak/>
        <w:drawing>
          <wp:inline distT="0" distB="0" distL="0" distR="0" wp14:anchorId="7335F4E2" wp14:editId="119D2542">
            <wp:extent cx="5731510" cy="4007485"/>
            <wp:effectExtent l="0" t="0" r="0" b="5715"/>
            <wp:docPr id="18077698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769828" name="Picture 180776982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10083D" wp14:editId="34B151D5">
            <wp:extent cx="5731510" cy="3990975"/>
            <wp:effectExtent l="0" t="0" r="0" b="0"/>
            <wp:docPr id="4091548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154812" name="Picture 40915481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5A13A8" wp14:editId="0BBEE058">
            <wp:extent cx="5731510" cy="3990975"/>
            <wp:effectExtent l="0" t="0" r="0" b="0"/>
            <wp:docPr id="1674888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88847" name="Picture 16748884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B1BD48" wp14:editId="18CD017D">
            <wp:extent cx="5731510" cy="3990975"/>
            <wp:effectExtent l="0" t="0" r="0" b="0"/>
            <wp:docPr id="15177589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758953" name="Picture 151775895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004D1E" wp14:editId="0AB9E684">
            <wp:extent cx="5731510" cy="3990975"/>
            <wp:effectExtent l="0" t="0" r="0" b="0"/>
            <wp:docPr id="16393487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348796" name="Picture 163934879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5ACB9E" wp14:editId="720D7E79">
            <wp:extent cx="5731510" cy="3990975"/>
            <wp:effectExtent l="0" t="0" r="0" b="0"/>
            <wp:docPr id="9095914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591498" name="Picture 90959149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D95974" wp14:editId="51422836">
            <wp:extent cx="5731510" cy="3990975"/>
            <wp:effectExtent l="0" t="0" r="0" b="0"/>
            <wp:docPr id="15103971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397134" name="Picture 151039713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3DF164" wp14:editId="4100A837">
            <wp:extent cx="5731510" cy="3990975"/>
            <wp:effectExtent l="0" t="0" r="0" b="0"/>
            <wp:docPr id="6553200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320052" name="Picture 65532005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08168B" wp14:editId="2912602F">
            <wp:extent cx="5731510" cy="3990975"/>
            <wp:effectExtent l="0" t="0" r="0" b="0"/>
            <wp:docPr id="14594337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433755" name="Picture 145943375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6C199C" wp14:editId="28B7AA70">
            <wp:extent cx="5731510" cy="3990975"/>
            <wp:effectExtent l="0" t="0" r="0" b="0"/>
            <wp:docPr id="15711290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129069" name="Picture 157112906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DF08A8" wp14:editId="7D61B708">
            <wp:extent cx="5731510" cy="3990975"/>
            <wp:effectExtent l="0" t="0" r="0" b="0"/>
            <wp:docPr id="4989576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957652" name="Picture 49895765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F5C6BF" wp14:editId="36E15409">
            <wp:extent cx="5731510" cy="3990975"/>
            <wp:effectExtent l="0" t="0" r="0" b="0"/>
            <wp:docPr id="91679120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791203" name="Picture 91679120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73445D" wp14:editId="0179C0AD">
            <wp:extent cx="5731510" cy="3990975"/>
            <wp:effectExtent l="0" t="0" r="0" b="0"/>
            <wp:docPr id="206817514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175147" name="Picture 206817514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A47B29" wp14:editId="6BB10781">
            <wp:extent cx="5731510" cy="3990975"/>
            <wp:effectExtent l="0" t="0" r="0" b="0"/>
            <wp:docPr id="9467855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78558" name="Picture 9467855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0F61FF" wp14:editId="680D9243">
            <wp:extent cx="5731510" cy="3990975"/>
            <wp:effectExtent l="0" t="0" r="0" b="0"/>
            <wp:docPr id="254169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1699" name="Picture 254169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543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AB40E73"/>
    <w:multiLevelType w:val="multilevel"/>
    <w:tmpl w:val="E6B2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D967562"/>
    <w:multiLevelType w:val="multilevel"/>
    <w:tmpl w:val="04CA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25163B4"/>
    <w:multiLevelType w:val="hybridMultilevel"/>
    <w:tmpl w:val="83E8F4CE"/>
    <w:lvl w:ilvl="0" w:tplc="3E2A222A">
      <w:start w:val="1"/>
      <w:numFmt w:val="bullet"/>
      <w:lvlText w:val="●"/>
      <w:lvlJc w:val="left"/>
      <w:pPr>
        <w:ind w:left="720" w:hanging="360"/>
      </w:pPr>
    </w:lvl>
    <w:lvl w:ilvl="1" w:tplc="270EA216">
      <w:start w:val="1"/>
      <w:numFmt w:val="bullet"/>
      <w:lvlText w:val="○"/>
      <w:lvlJc w:val="left"/>
      <w:pPr>
        <w:ind w:left="1440" w:hanging="360"/>
      </w:pPr>
    </w:lvl>
    <w:lvl w:ilvl="2" w:tplc="8F9E26B8">
      <w:start w:val="1"/>
      <w:numFmt w:val="bullet"/>
      <w:lvlText w:val="■"/>
      <w:lvlJc w:val="left"/>
      <w:pPr>
        <w:ind w:left="2160" w:hanging="360"/>
      </w:pPr>
    </w:lvl>
    <w:lvl w:ilvl="3" w:tplc="D006370C">
      <w:start w:val="1"/>
      <w:numFmt w:val="bullet"/>
      <w:lvlText w:val="●"/>
      <w:lvlJc w:val="left"/>
      <w:pPr>
        <w:ind w:left="2880" w:hanging="360"/>
      </w:pPr>
    </w:lvl>
    <w:lvl w:ilvl="4" w:tplc="49C0A894">
      <w:start w:val="1"/>
      <w:numFmt w:val="bullet"/>
      <w:lvlText w:val="○"/>
      <w:lvlJc w:val="left"/>
      <w:pPr>
        <w:ind w:left="3600" w:hanging="360"/>
      </w:pPr>
    </w:lvl>
    <w:lvl w:ilvl="5" w:tplc="A5647A50">
      <w:start w:val="1"/>
      <w:numFmt w:val="bullet"/>
      <w:lvlText w:val="■"/>
      <w:lvlJc w:val="left"/>
      <w:pPr>
        <w:ind w:left="4320" w:hanging="360"/>
      </w:pPr>
    </w:lvl>
    <w:lvl w:ilvl="6" w:tplc="E7569310">
      <w:start w:val="1"/>
      <w:numFmt w:val="bullet"/>
      <w:lvlText w:val="●"/>
      <w:lvlJc w:val="left"/>
      <w:pPr>
        <w:ind w:left="5040" w:hanging="360"/>
      </w:pPr>
    </w:lvl>
    <w:lvl w:ilvl="7" w:tplc="6FDCB52E">
      <w:start w:val="1"/>
      <w:numFmt w:val="bullet"/>
      <w:lvlText w:val="●"/>
      <w:lvlJc w:val="left"/>
      <w:pPr>
        <w:ind w:left="5760" w:hanging="360"/>
      </w:pPr>
    </w:lvl>
    <w:lvl w:ilvl="8" w:tplc="23886BA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3FB0CBA"/>
    <w:multiLevelType w:val="multilevel"/>
    <w:tmpl w:val="D9AE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00104123">
    <w:abstractNumId w:val="2"/>
    <w:lvlOverride w:ilvl="0">
      <w:startOverride w:val="1"/>
    </w:lvlOverride>
  </w:num>
  <w:num w:numId="2" w16cid:durableId="213389284">
    <w:abstractNumId w:val="1"/>
  </w:num>
  <w:num w:numId="3" w16cid:durableId="498547459">
    <w:abstractNumId w:val="3"/>
  </w:num>
  <w:num w:numId="4" w16cid:durableId="50190024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55A"/>
    <w:rsid w:val="001B15C0"/>
    <w:rsid w:val="0020155A"/>
    <w:rsid w:val="0048543D"/>
    <w:rsid w:val="00745D37"/>
    <w:rsid w:val="00796F3F"/>
    <w:rsid w:val="00DF0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F24206"/>
  <w15:docId w15:val="{2B96550D-7093-1542-8438-89A6CFC7A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CH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normaltextrun">
    <w:name w:val="normaltextrun"/>
    <w:basedOn w:val="DefaultParagraphFont"/>
    <w:rsid w:val="0048543D"/>
  </w:style>
  <w:style w:type="character" w:customStyle="1" w:styleId="eop">
    <w:name w:val="eop"/>
    <w:basedOn w:val="DefaultParagraphFont"/>
    <w:rsid w:val="0048543D"/>
  </w:style>
  <w:style w:type="paragraph" w:customStyle="1" w:styleId="outlineelement">
    <w:name w:val="outlineelement"/>
    <w:basedOn w:val="Normal"/>
    <w:rsid w:val="0048543D"/>
    <w:pPr>
      <w:spacing w:before="100" w:beforeAutospacing="1" w:after="100" w:afterAutospacing="1"/>
    </w:pPr>
    <w:rPr>
      <w:sz w:val="24"/>
      <w:szCs w:val="24"/>
    </w:rPr>
  </w:style>
  <w:style w:type="paragraph" w:customStyle="1" w:styleId="paragraph">
    <w:name w:val="paragraph"/>
    <w:basedOn w:val="Normal"/>
    <w:rsid w:val="0048543D"/>
    <w:pPr>
      <w:spacing w:before="100" w:beforeAutospacing="1" w:after="100" w:afterAutospacing="1"/>
    </w:pPr>
    <w:rPr>
      <w:sz w:val="24"/>
      <w:szCs w:val="24"/>
    </w:rPr>
  </w:style>
  <w:style w:type="character" w:customStyle="1" w:styleId="bcx0">
    <w:name w:val="bcx0"/>
    <w:basedOn w:val="DefaultParagraphFont"/>
    <w:rsid w:val="004854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lideshare.net/OctopusInvestments/key-concepts-74627803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www.slideshare.net/OctopusInvestments/what-is-a-cap-table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hyperlink" Target="https://www.octopusventures.com/resources/" TargetMode="Externa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358</Words>
  <Characters>1835</Characters>
  <Application>Microsoft Office Word</Application>
  <DocSecurity>0</DocSecurity>
  <Lines>91</Lines>
  <Paragraphs>52</Paragraphs>
  <ScaleCrop>false</ScaleCrop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maciek szczech</cp:lastModifiedBy>
  <cp:revision>4</cp:revision>
  <dcterms:created xsi:type="dcterms:W3CDTF">2026-08-18T21:20:00Z</dcterms:created>
  <dcterms:modified xsi:type="dcterms:W3CDTF">2026-08-28T13:42:00Z</dcterms:modified>
</cp:coreProperties>
</file>