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029A79C4" w:rsidR="0020155A" w:rsidRDefault="004402E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VIDEO - Startup CEO: Balancing the Entrepreneurial Life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0026D6A" w14:textId="77777777" w:rsidR="004402EB" w:rsidRDefault="004402E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0D975986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31"/>
          <w:szCs w:val="31"/>
          <w:lang w:val="de-CH"/>
        </w:rPr>
        <w:t>Startup CEO: Balancing the Entrepreneurial Life </w:t>
      </w:r>
    </w:p>
    <w:p w14:paraId="02521465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Video: </w:t>
      </w:r>
      <w:hyperlink r:id="rId5" w:tgtFrame="_blank" w:history="1">
        <w:r w:rsidRPr="004402EB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https://www.youtube.com/watch?v=NNQ696aiiq4</w:t>
        </w:r>
      </w:hyperlink>
      <w:r w:rsidRPr="004402EB">
        <w:rPr>
          <w:rFonts w:ascii="Calibri" w:hAnsi="Calibri" w:cs="Calibri"/>
          <w:sz w:val="22"/>
          <w:szCs w:val="22"/>
          <w:lang w:val="de-CH"/>
        </w:rPr>
        <w:t> </w:t>
      </w:r>
    </w:p>
    <w:p w14:paraId="21E50856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 </w:t>
      </w:r>
    </w:p>
    <w:p w14:paraId="6A7D9413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 </w:t>
      </w:r>
    </w:p>
    <w:p w14:paraId="6EA67CA8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</w:rPr>
      </w:pPr>
      <w:r w:rsidRPr="004402EB">
        <w:rPr>
          <w:rFonts w:ascii="Calibri" w:hAnsi="Calibri" w:cs="Calibri"/>
          <w:sz w:val="22"/>
          <w:szCs w:val="22"/>
        </w:rPr>
        <w:t> </w:t>
      </w:r>
    </w:p>
    <w:p w14:paraId="04093E7C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 </w:t>
      </w:r>
    </w:p>
    <w:p w14:paraId="71AEBB7D" w14:textId="072DA1E4" w:rsidR="004402EB" w:rsidRPr="004402EB" w:rsidRDefault="004402EB" w:rsidP="004402EB">
      <w:pPr>
        <w:shd w:val="clear" w:color="auto" w:fill="FFFFFF"/>
        <w:rPr>
          <w:rFonts w:ascii="Segoe UI" w:hAnsi="Segoe UI" w:cs="Segoe UI"/>
          <w:color w:val="000000"/>
          <w:sz w:val="18"/>
          <w:szCs w:val="18"/>
        </w:rPr>
      </w:pPr>
      <w:r w:rsidRPr="004402E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763E00E" wp14:editId="7BE7D043">
            <wp:extent cx="3048000" cy="2286000"/>
            <wp:effectExtent l="0" t="0" r="0" b="0"/>
            <wp:docPr id="993891597" name="Picture 1" descr="Balancing the &#10;entrepreneurial lif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lancing the &#10;entrepreneurial life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9D33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 </w:t>
      </w:r>
    </w:p>
    <w:p w14:paraId="70AA91DB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Description </w:t>
      </w:r>
    </w:p>
    <w:p w14:paraId="5AAA60B7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©2015 Ewing Marion Kauffman Foundation. May not be used without permission. To enter a request for permission to use, contact FoundersSchool@kauffman.org. </w:t>
      </w:r>
    </w:p>
    <w:p w14:paraId="554D245F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</w:rPr>
      </w:pPr>
      <w:r w:rsidRPr="004402EB">
        <w:rPr>
          <w:rFonts w:ascii="Calibri" w:hAnsi="Calibri" w:cs="Calibri"/>
          <w:sz w:val="22"/>
          <w:szCs w:val="22"/>
        </w:rPr>
        <w:t> </w:t>
      </w:r>
    </w:p>
    <w:p w14:paraId="0B792CD4" w14:textId="77777777" w:rsidR="004402EB" w:rsidRPr="004402EB" w:rsidRDefault="004402EB" w:rsidP="004402E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402EB">
        <w:rPr>
          <w:rFonts w:ascii="Calibri" w:hAnsi="Calibri" w:cs="Calibri"/>
          <w:sz w:val="22"/>
          <w:szCs w:val="22"/>
          <w:lang w:val="de-CH"/>
        </w:rPr>
        <w:t> </w:t>
      </w:r>
    </w:p>
    <w:p w14:paraId="42B96C19" w14:textId="77777777" w:rsidR="004402EB" w:rsidRPr="004402EB" w:rsidRDefault="004402EB" w:rsidP="004402EB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4402EB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7" w:tgtFrame="_blank" w:history="1">
        <w:r w:rsidRPr="004402EB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https://www.youtube.com/watch?v=NNQ696aiiq4</w:t>
        </w:r>
      </w:hyperlink>
      <w:r w:rsidRPr="004402EB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29349919" w14:textId="77777777" w:rsidR="004402EB" w:rsidRDefault="004402EB" w:rsidP="001B15C0">
      <w:pPr>
        <w:spacing w:before="60"/>
      </w:pPr>
    </w:p>
    <w:sectPr w:rsidR="004402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4402EB"/>
    <w:rsid w:val="0064634A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4402EB"/>
  </w:style>
  <w:style w:type="character" w:customStyle="1" w:styleId="eop">
    <w:name w:val="eop"/>
    <w:basedOn w:val="DefaultParagraphFont"/>
    <w:rsid w:val="004402EB"/>
  </w:style>
  <w:style w:type="paragraph" w:customStyle="1" w:styleId="paragraph">
    <w:name w:val="paragraph"/>
    <w:basedOn w:val="Normal"/>
    <w:rsid w:val="004402E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NQ696aiiq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NNQ696aiiq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462</Characters>
  <Application>Microsoft Office Word</Application>
  <DocSecurity>0</DocSecurity>
  <Lines>19</Lines>
  <Paragraphs>10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2026-08-29T10:52:00Z</dcterms:modified>
</cp:coreProperties>
</file>