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b/>
          <w:bCs/>
          <w:color w:val="2E75B6"/>
          <w:sz w:val="36"/>
          <w:szCs w:val="36"/>
        </w:rPr>
        <w:t xml:space="preserve">Monthly Service Report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Recurring report for managed service clients. Shows what the automation delivered this month, what was improved, and what needs your input.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Client: </w:t>
      </w:r>
      <w:r>
        <w:rPr>
          <w:sz w:val="22"/>
          <w:szCs w:val="22"/>
        </w:rPr>
        <w:t xml:space="preserve">[CLIENT NAME]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Reporting period: </w:t>
      </w:r>
      <w:r>
        <w:rPr>
          <w:sz w:val="22"/>
          <w:szCs w:val="22"/>
        </w:rPr>
        <w:t xml:space="preserve">[MONTH YEAR] ([START] – [END])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Report date: </w:t>
      </w:r>
      <w:r>
        <w:rPr>
          <w:sz w:val="22"/>
          <w:szCs w:val="22"/>
        </w:rPr>
        <w:t xml:space="preserve">[DATE]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Prepared by: </w:t>
      </w:r>
      <w:r>
        <w:rPr>
          <w:sz w:val="22"/>
          <w:szCs w:val="22"/>
        </w:rPr>
        <w:t xml:space="preserve">[YOUR NAME]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1. Headline KPIs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5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This month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Last month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Trend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Automation runs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[↑ / → / ↓]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Items / inputs processed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[↑ / → / ↓]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Correct processing results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[%]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[%]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[↑ / → / ↓]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Human review cases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[↑ / → / ↓]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Failed runs / errors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[↑ / → / ↓]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Critical incidents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[↑ / → / ↓]</w:t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2. What Worked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[Specific win 1 — e.g. "All 47 LEAD-category messages routed correctly; zero misclassifications" / or: "All 23 supplier invoices extracted and logged; 2 exceptions flagged and resolved within 4 hours"]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[Win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[Win 3]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3. Issues &amp; Resolutions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Operational issues this month and what we did about them.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200"/>
        <w:gridCol w:w="2626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[Issue description]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[Impact — e.g. 2 delayed replies]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[Resolution + prevention]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[Add or remove rows]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 w:before="60" w:line="300"/>
      </w:pPr>
      <w:r>
        <w:t xml:space="preserve"/>
      </w:r>
    </w:p>
    <w:p>
      <w:pPr>
        <w:spacing w:after="60" w:before="60" w:line="300"/>
      </w:pPr>
      <w:r>
        <w:rPr>
          <w:i/>
          <w:iCs/>
          <w:color w:val="888888"/>
        </w:rPr>
        <w:t xml:space="preserve">[If no issues this month, replace the table above with: "No operational issues this month."]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4. Improvements Made This Month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Changes we shipped to make the service better.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[Improvement 1 — e.g. "Tuned classification prompt to better distinguish PRICE from BOOKING questions; accuracy improved from 88% to 96%" / or: "Improved extraction schema to capture VAT numbers; document processing accuracy improved from 91% to 98%"]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[Improvement 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[Improvement 3]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5. Recommended Next Improvements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Suggested improvements for next month, ordered by impact.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1300"/>
        <w:gridCol w:w="15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Improvement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Effort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MVP / Later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[Improvement]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[Business value]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[Low / Med / High]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[MVP / Later]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[Improvement]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[Business value]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[Low / Med / High]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[MVP / Later]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[Add or remove rows]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6. Open Items — Your Input Needed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Items waiting on a decision from you before we can proceed.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By when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[Item]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[Approval / clarification / access]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[DATE]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>[Add or remove rows]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 w:before="60" w:line="300"/>
      </w:pPr>
      <w:r>
        <w:t xml:space="preserve"/>
      </w:r>
    </w:p>
    <w:p>
      <w:pPr>
        <w:spacing w:after="60" w:before="60" w:line="300"/>
      </w:pPr>
      <w:r>
        <w:rPr>
          <w:i/>
          <w:iCs/>
          <w:color w:val="888888"/>
        </w:rPr>
        <w:t xml:space="preserve">[If no open items, replace the table above with: "No open items this month — we're on track."]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Next Report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Next monthly report: </w:t>
      </w:r>
      <w:r>
        <w:rPr>
          <w:sz w:val="22"/>
          <w:szCs w:val="22"/>
        </w:rPr>
        <w:t xml:space="preserve">[NEXT MONTH]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Contact for urgent issues: </w:t>
      </w:r>
      <w:r>
        <w:rPr>
          <w:sz w:val="22"/>
          <w:szCs w:val="22"/>
        </w:rPr>
        <w:t xml:space="preserve">[NAME, EMAIL / PHONE]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Thank you for your trust in our managed service.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8"/>
        <w:szCs w:val="18"/>
      </w:rPr>
      <w:t xml:space="preserve">Monthly Service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2026-06-28T18:12:11.816Z</dcterms:created>
  <dcterms:modified xsi:type="dcterms:W3CDTF">2026-06-28T18:12:11.816Z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