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BAA1" w14:textId="77777777" w:rsidR="00B10956" w:rsidRPr="00E25E3F" w:rsidRDefault="00B10956" w:rsidP="00653E6D">
      <w:pPr>
        <w:spacing w:after="0"/>
        <w:rPr>
          <w:sz w:val="36"/>
          <w:szCs w:val="36"/>
          <w:lang w:val="es-PE"/>
        </w:rPr>
      </w:pPr>
      <w:r w:rsidRPr="00E25E3F">
        <w:rPr>
          <w:sz w:val="36"/>
          <w:szCs w:val="36"/>
          <w:lang w:val="es-PE"/>
        </w:rPr>
        <w:t>Artista Creador</w:t>
      </w:r>
    </w:p>
    <w:p w14:paraId="4B36AD72" w14:textId="77777777" w:rsidR="00B10956" w:rsidRPr="00E25E3F" w:rsidRDefault="00B10956" w:rsidP="00653E6D">
      <w:pPr>
        <w:spacing w:after="0"/>
        <w:rPr>
          <w:b/>
          <w:sz w:val="36"/>
          <w:szCs w:val="36"/>
          <w:lang w:val="es-PE"/>
        </w:rPr>
      </w:pPr>
      <w:r w:rsidRPr="00E25E3F">
        <w:rPr>
          <w:b/>
          <w:sz w:val="36"/>
          <w:szCs w:val="36"/>
          <w:lang w:val="es-PE"/>
        </w:rPr>
        <w:t>José Andrés Saldarriaga Medina</w:t>
      </w:r>
    </w:p>
    <w:p w14:paraId="5F5903F3" w14:textId="77777777" w:rsidR="00F55547" w:rsidRPr="00E25E3F" w:rsidRDefault="00F55547" w:rsidP="00653E6D">
      <w:pPr>
        <w:spacing w:after="0"/>
        <w:rPr>
          <w:b/>
          <w:sz w:val="36"/>
          <w:szCs w:val="36"/>
          <w:lang w:val="es-PE"/>
        </w:rPr>
      </w:pPr>
    </w:p>
    <w:p w14:paraId="221688B3" w14:textId="0C07B328" w:rsidR="00056D56" w:rsidRPr="00E25E3F" w:rsidRDefault="00F55547" w:rsidP="00653E6D">
      <w:pPr>
        <w:spacing w:after="0"/>
        <w:rPr>
          <w:b/>
          <w:sz w:val="28"/>
          <w:szCs w:val="28"/>
          <w:lang w:val="es-PE"/>
        </w:rPr>
      </w:pPr>
      <w:r w:rsidRPr="00E25E3F">
        <w:rPr>
          <w:b/>
          <w:noProof/>
          <w:sz w:val="28"/>
          <w:szCs w:val="28"/>
          <w:lang w:val="es-PE"/>
        </w:rPr>
        <w:drawing>
          <wp:inline distT="0" distB="0" distL="0" distR="0" wp14:anchorId="1E70BD81" wp14:editId="77DB9BBA">
            <wp:extent cx="5810250" cy="4657725"/>
            <wp:effectExtent l="0" t="0" r="0" b="9525"/>
            <wp:docPr id="1614927163" name="Imagen 1" descr="Imagen que contiene escena, galería, cuarto,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7163" name="Imagen 1" descr="Imagen que contiene escena, galería, cuarto, hombre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2"/>
                    <a:stretch/>
                  </pic:blipFill>
                  <pic:spPr bwMode="auto">
                    <a:xfrm>
                      <a:off x="0" y="0"/>
                      <a:ext cx="5810250" cy="465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8CB1B" w14:textId="77777777" w:rsidR="00EA6C87" w:rsidRPr="00E25E3F" w:rsidRDefault="00EA6C87" w:rsidP="00653E6D">
      <w:pPr>
        <w:spacing w:after="0"/>
        <w:rPr>
          <w:b/>
          <w:sz w:val="28"/>
          <w:szCs w:val="28"/>
          <w:lang w:val="es-PE"/>
        </w:rPr>
      </w:pPr>
    </w:p>
    <w:p w14:paraId="1EE8E4D9" w14:textId="6D963439" w:rsidR="00EF7E7A" w:rsidRPr="00EF7E7A" w:rsidRDefault="00EF7E7A" w:rsidP="00EA6C87">
      <w:pPr>
        <w:spacing w:after="0"/>
        <w:jc w:val="both"/>
        <w:rPr>
          <w:b/>
          <w:bCs/>
          <w:lang w:val="es-PE"/>
        </w:rPr>
      </w:pPr>
      <w:r w:rsidRPr="00EF7E7A">
        <w:rPr>
          <w:b/>
          <w:bCs/>
          <w:lang w:val="es-PE"/>
        </w:rPr>
        <w:t xml:space="preserve">TRAYECTORIA </w:t>
      </w:r>
    </w:p>
    <w:p w14:paraId="6584725E" w14:textId="1D1A8EE7" w:rsidR="00292705" w:rsidRPr="00E25E3F" w:rsidRDefault="00292705" w:rsidP="00EA6C87">
      <w:pPr>
        <w:spacing w:after="0"/>
        <w:jc w:val="both"/>
        <w:rPr>
          <w:lang w:val="es-PE"/>
        </w:rPr>
      </w:pPr>
      <w:r w:rsidRPr="00E25E3F">
        <w:rPr>
          <w:lang w:val="es-PE"/>
        </w:rPr>
        <w:t>Egresado de la Facultad de Arte y Diseño de la Pontificia Universidad Católica del Perú PUCP, Bachiller en Arte con mención en grabado,</w:t>
      </w:r>
      <w:r w:rsidR="00390A21" w:rsidRPr="00E25E3F">
        <w:rPr>
          <w:lang w:val="es-PE"/>
        </w:rPr>
        <w:t xml:space="preserve"> Licenciado en educación,</w:t>
      </w:r>
      <w:r w:rsidRPr="00E25E3F">
        <w:rPr>
          <w:lang w:val="es-PE"/>
        </w:rPr>
        <w:t xml:space="preserve"> </w:t>
      </w:r>
      <w:r w:rsidR="00EC20FE" w:rsidRPr="00E25E3F">
        <w:rPr>
          <w:lang w:val="es-PE"/>
        </w:rPr>
        <w:t xml:space="preserve">Gestor Cultural, promotor educativo, promotor social, </w:t>
      </w:r>
      <w:r w:rsidRPr="00E25E3F">
        <w:rPr>
          <w:lang w:val="es-PE"/>
        </w:rPr>
        <w:t xml:space="preserve">Profesional en Arte, Diseño e Informática Gerente General de la Sociedad de Creadores del Perú </w:t>
      </w:r>
      <w:proofErr w:type="spellStart"/>
      <w:r w:rsidRPr="00E25E3F">
        <w:rPr>
          <w:lang w:val="es-PE"/>
        </w:rPr>
        <w:t>Integramundos</w:t>
      </w:r>
      <w:proofErr w:type="spellEnd"/>
      <w:r w:rsidRPr="00E25E3F">
        <w:rPr>
          <w:lang w:val="es-PE"/>
        </w:rPr>
        <w:t xml:space="preserve">. </w:t>
      </w:r>
      <w:r w:rsidR="00FB119F" w:rsidRPr="00E25E3F">
        <w:rPr>
          <w:lang w:val="es-PE"/>
        </w:rPr>
        <w:t xml:space="preserve">Ex </w:t>
      </w:r>
      <w:proofErr w:type="gramStart"/>
      <w:r w:rsidRPr="00E25E3F">
        <w:rPr>
          <w:lang w:val="es-PE"/>
        </w:rPr>
        <w:t>Secretario</w:t>
      </w:r>
      <w:proofErr w:type="gramEnd"/>
      <w:r w:rsidRPr="00E25E3F">
        <w:rPr>
          <w:lang w:val="es-PE"/>
        </w:rPr>
        <w:t xml:space="preserve"> de organización y eventos del instituto iberoamericano para la integración y desarrollo de las artes IIIDA. </w:t>
      </w:r>
      <w:r w:rsidR="00FB119F" w:rsidRPr="00E25E3F">
        <w:rPr>
          <w:lang w:val="es-PE"/>
        </w:rPr>
        <w:t xml:space="preserve">Ex secretario de organización de la ASPAP, Ex director de organización de NAIR y NAP Perú, </w:t>
      </w:r>
      <w:r w:rsidRPr="00E25E3F">
        <w:rPr>
          <w:lang w:val="es-PE"/>
        </w:rPr>
        <w:t>Ganador del concurso de poesía Encuentros por el Arte primer puesto 2004.</w:t>
      </w:r>
      <w:r w:rsidR="00390A21" w:rsidRPr="00E25E3F">
        <w:rPr>
          <w:lang w:val="es-PE"/>
        </w:rPr>
        <w:t xml:space="preserve"> Jurado Calificador en Osinergmin Perú,</w:t>
      </w:r>
      <w:r w:rsidR="00056D56" w:rsidRPr="00E25E3F">
        <w:rPr>
          <w:lang w:val="es-PE"/>
        </w:rPr>
        <w:t xml:space="preserve"> Jurado en</w:t>
      </w:r>
      <w:r w:rsidR="00390A21" w:rsidRPr="00E25E3F">
        <w:rPr>
          <w:lang w:val="es-PE"/>
        </w:rPr>
        <w:t xml:space="preserve"> Colegio Palmer, </w:t>
      </w:r>
      <w:r w:rsidR="00056D56" w:rsidRPr="00E25E3F">
        <w:rPr>
          <w:lang w:val="es-PE"/>
        </w:rPr>
        <w:t xml:space="preserve">Jurado en </w:t>
      </w:r>
      <w:r w:rsidR="00390A21" w:rsidRPr="00E25E3F">
        <w:rPr>
          <w:lang w:val="es-PE"/>
        </w:rPr>
        <w:t xml:space="preserve">UGEL 5, </w:t>
      </w:r>
      <w:r w:rsidR="00056D56" w:rsidRPr="00E25E3F">
        <w:rPr>
          <w:lang w:val="es-PE"/>
        </w:rPr>
        <w:t xml:space="preserve">jurado de Pintura y esculturas de arena en </w:t>
      </w:r>
      <w:r w:rsidR="00390A21" w:rsidRPr="00E25E3F">
        <w:rPr>
          <w:lang w:val="es-PE"/>
        </w:rPr>
        <w:t xml:space="preserve">Club Regatas, </w:t>
      </w:r>
      <w:r w:rsidR="00056D56" w:rsidRPr="00E25E3F">
        <w:rPr>
          <w:lang w:val="es-PE"/>
        </w:rPr>
        <w:t xml:space="preserve">jurado en cartel por la </w:t>
      </w:r>
      <w:r w:rsidR="00056D56" w:rsidRPr="00E25E3F">
        <w:rPr>
          <w:lang w:val="es-PE"/>
        </w:rPr>
        <w:lastRenderedPageBreak/>
        <w:t xml:space="preserve">paz </w:t>
      </w:r>
      <w:r w:rsidR="00390A21" w:rsidRPr="00E25E3F">
        <w:rPr>
          <w:lang w:val="es-PE"/>
        </w:rPr>
        <w:t xml:space="preserve">Club de Leones, </w:t>
      </w:r>
      <w:r w:rsidR="003974DA" w:rsidRPr="00E25E3F">
        <w:rPr>
          <w:lang w:val="es-PE"/>
        </w:rPr>
        <w:t xml:space="preserve">Juegos Florales Escolares Nacionales </w:t>
      </w:r>
      <w:r w:rsidR="00390A21" w:rsidRPr="00E25E3F">
        <w:rPr>
          <w:lang w:val="es-PE"/>
        </w:rPr>
        <w:t xml:space="preserve">JFEN de </w:t>
      </w:r>
      <w:r w:rsidR="003974DA" w:rsidRPr="00E25E3F">
        <w:rPr>
          <w:lang w:val="es-PE"/>
        </w:rPr>
        <w:t xml:space="preserve">la Dirección Regional de Educación de Lima Metropolitana </w:t>
      </w:r>
      <w:r w:rsidR="00390A21" w:rsidRPr="00E25E3F">
        <w:rPr>
          <w:lang w:val="es-PE"/>
        </w:rPr>
        <w:t>DRELM</w:t>
      </w:r>
      <w:r w:rsidR="00056D56" w:rsidRPr="00E25E3F">
        <w:rPr>
          <w:lang w:val="es-PE"/>
        </w:rPr>
        <w:t>.</w:t>
      </w:r>
    </w:p>
    <w:p w14:paraId="25247CC2" w14:textId="77777777" w:rsidR="00FB119F" w:rsidRPr="00E25E3F" w:rsidRDefault="00FB119F" w:rsidP="00EA6C87">
      <w:pPr>
        <w:spacing w:after="0"/>
        <w:jc w:val="both"/>
        <w:rPr>
          <w:lang w:val="es-PE"/>
        </w:rPr>
      </w:pPr>
    </w:p>
    <w:p w14:paraId="03D2D494" w14:textId="49BF86EF" w:rsidR="00653E6D" w:rsidRPr="00EF7E7A" w:rsidRDefault="00EF7E7A" w:rsidP="00EA6C87">
      <w:pPr>
        <w:spacing w:after="0"/>
        <w:jc w:val="both"/>
        <w:rPr>
          <w:b/>
          <w:bCs/>
          <w:lang w:val="es-PE"/>
        </w:rPr>
      </w:pPr>
      <w:r w:rsidRPr="00EF7E7A">
        <w:rPr>
          <w:b/>
          <w:bCs/>
          <w:lang w:val="es-PE"/>
        </w:rPr>
        <w:t>PARTICIPACIÓN EN EXPOSICIONES NACIONALES E INTERNACIONALES</w:t>
      </w:r>
    </w:p>
    <w:p w14:paraId="72549C96" w14:textId="77777777" w:rsidR="00F55547" w:rsidRPr="00E25E3F" w:rsidRDefault="00F55547" w:rsidP="00EA6C87">
      <w:pPr>
        <w:spacing w:after="0"/>
        <w:jc w:val="both"/>
        <w:rPr>
          <w:lang w:val="es-PE"/>
        </w:rPr>
      </w:pPr>
    </w:p>
    <w:p w14:paraId="4A31EAC9" w14:textId="77777777" w:rsidR="00B10956" w:rsidRPr="00E25E3F" w:rsidRDefault="00B10956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r w:rsidRPr="00E25E3F">
        <w:rPr>
          <w:b/>
          <w:i/>
          <w:lang w:val="es-PE"/>
        </w:rPr>
        <w:t>Autocomplacencia</w:t>
      </w:r>
      <w:r w:rsidRPr="00E25E3F">
        <w:rPr>
          <w:lang w:val="es-PE"/>
        </w:rPr>
        <w:t xml:space="preserve"> en Centro Cultural Juan Parra del Riego – Barranco Lima Perú 2010</w:t>
      </w:r>
    </w:p>
    <w:p w14:paraId="7809039F" w14:textId="7DE171D9" w:rsidR="00B10956" w:rsidRPr="00E25E3F" w:rsidRDefault="00B10956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proofErr w:type="spellStart"/>
      <w:r w:rsidRPr="00E25E3F">
        <w:rPr>
          <w:b/>
          <w:i/>
          <w:lang w:val="es-PE"/>
        </w:rPr>
        <w:t>Brevitate</w:t>
      </w:r>
      <w:proofErr w:type="spellEnd"/>
      <w:r w:rsidRPr="00E25E3F">
        <w:rPr>
          <w:b/>
          <w:i/>
          <w:lang w:val="es-PE"/>
        </w:rPr>
        <w:t xml:space="preserve"> Vitae</w:t>
      </w:r>
      <w:r w:rsidRPr="00E25E3F">
        <w:rPr>
          <w:lang w:val="es-PE"/>
        </w:rPr>
        <w:t xml:space="preserve"> en </w:t>
      </w:r>
      <w:r w:rsidR="00E25E3F" w:rsidRPr="00E25E3F">
        <w:rPr>
          <w:lang w:val="es-PE"/>
        </w:rPr>
        <w:t>galería de artes visuales “Víctor Delfin” del Centro Cultural Alberto Quintanilla de la Universidad Tecnológica del Perú</w:t>
      </w:r>
      <w:r w:rsidRPr="00E25E3F">
        <w:rPr>
          <w:lang w:val="es-PE"/>
        </w:rPr>
        <w:t xml:space="preserve"> Lima Perú 201</w:t>
      </w:r>
      <w:r w:rsidR="009426BF" w:rsidRPr="00E25E3F">
        <w:rPr>
          <w:lang w:val="es-PE"/>
        </w:rPr>
        <w:t>2</w:t>
      </w:r>
    </w:p>
    <w:p w14:paraId="0CDCEC77" w14:textId="77777777" w:rsidR="00B10956" w:rsidRPr="00E25E3F" w:rsidRDefault="00B10956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r w:rsidRPr="00E25E3F">
        <w:rPr>
          <w:b/>
          <w:lang w:val="es-PE"/>
        </w:rPr>
        <w:t>Identidades Compartidas</w:t>
      </w:r>
      <w:r w:rsidRPr="00E25E3F">
        <w:rPr>
          <w:lang w:val="es-PE"/>
        </w:rPr>
        <w:t xml:space="preserve"> en Museo Arqueológico de La Serena – 5ta </w:t>
      </w:r>
      <w:r w:rsidR="009426BF" w:rsidRPr="00E25E3F">
        <w:rPr>
          <w:lang w:val="es-PE"/>
        </w:rPr>
        <w:t>Región</w:t>
      </w:r>
      <w:r w:rsidRPr="00E25E3F">
        <w:rPr>
          <w:lang w:val="es-PE"/>
        </w:rPr>
        <w:t xml:space="preserve"> Chile 2018</w:t>
      </w:r>
    </w:p>
    <w:p w14:paraId="126854E5" w14:textId="5302852F" w:rsidR="00B10956" w:rsidRPr="00E25E3F" w:rsidRDefault="009426BF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proofErr w:type="spellStart"/>
      <w:r w:rsidRPr="00E25E3F">
        <w:rPr>
          <w:b/>
          <w:lang w:val="es-PE"/>
        </w:rPr>
        <w:t>Expelliarmus</w:t>
      </w:r>
      <w:proofErr w:type="spellEnd"/>
      <w:r w:rsidRPr="00E25E3F">
        <w:rPr>
          <w:lang w:val="es-PE"/>
        </w:rPr>
        <w:t xml:space="preserve"> en Vallejo librería Café</w:t>
      </w:r>
      <w:r w:rsidR="00B77376">
        <w:rPr>
          <w:lang w:val="es-PE"/>
        </w:rPr>
        <w:t xml:space="preserve"> San Isidro</w:t>
      </w:r>
      <w:r w:rsidRPr="00E25E3F">
        <w:rPr>
          <w:lang w:val="es-PE"/>
        </w:rPr>
        <w:t xml:space="preserve"> </w:t>
      </w:r>
      <w:r w:rsidR="00390A21" w:rsidRPr="00E25E3F">
        <w:rPr>
          <w:lang w:val="es-PE"/>
        </w:rPr>
        <w:t>2023</w:t>
      </w:r>
    </w:p>
    <w:p w14:paraId="478D897E" w14:textId="77777777" w:rsidR="00390A21" w:rsidRPr="00E25E3F" w:rsidRDefault="00390A21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r w:rsidRPr="00E25E3F">
        <w:rPr>
          <w:b/>
          <w:lang w:val="es-PE"/>
        </w:rPr>
        <w:t xml:space="preserve">Génesis de los </w:t>
      </w:r>
      <w:proofErr w:type="spellStart"/>
      <w:r w:rsidRPr="00E25E3F">
        <w:rPr>
          <w:b/>
          <w:lang w:val="es-PE"/>
        </w:rPr>
        <w:t>Posingaros</w:t>
      </w:r>
      <w:proofErr w:type="spellEnd"/>
      <w:r w:rsidRPr="00E25E3F">
        <w:rPr>
          <w:lang w:val="es-PE"/>
        </w:rPr>
        <w:t xml:space="preserve"> en Galería de arte Martin Yépez 2023 </w:t>
      </w:r>
    </w:p>
    <w:p w14:paraId="1BE0785F" w14:textId="4EC4A117" w:rsidR="008A518A" w:rsidRPr="00E25E3F" w:rsidRDefault="008A518A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r w:rsidR="00056D56" w:rsidRPr="00E25E3F">
        <w:rPr>
          <w:b/>
          <w:bCs/>
          <w:lang w:val="es-PE"/>
        </w:rPr>
        <w:t>¿Q</w:t>
      </w:r>
      <w:r w:rsidR="00056D56" w:rsidRPr="00E25E3F">
        <w:rPr>
          <w:b/>
          <w:lang w:val="es-PE"/>
        </w:rPr>
        <w:t xml:space="preserve">ué cuentan los </w:t>
      </w:r>
      <w:proofErr w:type="spellStart"/>
      <w:r w:rsidR="00056D56" w:rsidRPr="00E25E3F">
        <w:rPr>
          <w:b/>
          <w:lang w:val="es-PE"/>
        </w:rPr>
        <w:t>Posingaros</w:t>
      </w:r>
      <w:proofErr w:type="spellEnd"/>
      <w:r w:rsidR="00056D56" w:rsidRPr="00E25E3F">
        <w:rPr>
          <w:b/>
          <w:lang w:val="es-PE"/>
        </w:rPr>
        <w:t>?</w:t>
      </w:r>
      <w:r w:rsidRPr="00E25E3F">
        <w:rPr>
          <w:lang w:val="es-PE"/>
        </w:rPr>
        <w:t xml:space="preserve"> en </w:t>
      </w:r>
      <w:r w:rsidR="00056D56" w:rsidRPr="00E25E3F">
        <w:rPr>
          <w:lang w:val="es-PE"/>
        </w:rPr>
        <w:t>Centro Cultural Juan Parra del Riego Barranco</w:t>
      </w:r>
      <w:r w:rsidRPr="00E25E3F">
        <w:rPr>
          <w:lang w:val="es-PE"/>
        </w:rPr>
        <w:t xml:space="preserve"> 2024</w:t>
      </w:r>
    </w:p>
    <w:p w14:paraId="7D9E53CC" w14:textId="711FEF1A" w:rsidR="00056D56" w:rsidRDefault="00056D56" w:rsidP="00E25E3F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 w:rsidRPr="00E25E3F">
        <w:rPr>
          <w:lang w:val="es-PE"/>
        </w:rPr>
        <w:t xml:space="preserve">Exposición Individual </w:t>
      </w:r>
      <w:proofErr w:type="spellStart"/>
      <w:r w:rsidRPr="00E25E3F">
        <w:rPr>
          <w:b/>
          <w:bCs/>
          <w:lang w:val="es-PE"/>
        </w:rPr>
        <w:t>Posingaros</w:t>
      </w:r>
      <w:proofErr w:type="spellEnd"/>
      <w:r w:rsidRPr="00E25E3F">
        <w:rPr>
          <w:b/>
          <w:bCs/>
          <w:lang w:val="es-PE"/>
        </w:rPr>
        <w:t xml:space="preserve"> en acción </w:t>
      </w:r>
      <w:r w:rsidRPr="00E25E3F">
        <w:rPr>
          <w:lang w:val="es-PE"/>
        </w:rPr>
        <w:t>en Fundación Reneé Navarrete Risco Lima 2025</w:t>
      </w:r>
    </w:p>
    <w:p w14:paraId="1972C84A" w14:textId="77777777" w:rsidR="00631BAF" w:rsidRDefault="00631BAF" w:rsidP="00631BAF">
      <w:pPr>
        <w:spacing w:after="0"/>
        <w:jc w:val="both"/>
        <w:rPr>
          <w:lang w:val="es-PE"/>
        </w:rPr>
      </w:pPr>
    </w:p>
    <w:p w14:paraId="552A0D49" w14:textId="68901147" w:rsidR="00631BAF" w:rsidRDefault="00EF7E7A" w:rsidP="00631BAF">
      <w:pPr>
        <w:spacing w:after="0"/>
        <w:jc w:val="both"/>
        <w:rPr>
          <w:b/>
          <w:bCs/>
          <w:lang w:val="es-PE"/>
        </w:rPr>
      </w:pPr>
      <w:r w:rsidRPr="00EF7E7A">
        <w:rPr>
          <w:b/>
          <w:bCs/>
          <w:lang w:val="es-PE"/>
        </w:rPr>
        <w:t>PARTIC</w:t>
      </w:r>
      <w:r>
        <w:rPr>
          <w:b/>
          <w:bCs/>
          <w:lang w:val="es-PE"/>
        </w:rPr>
        <w:t>IPACION EN ANTOLOGIAS POETICAS Y LITERARIAS</w:t>
      </w:r>
    </w:p>
    <w:p w14:paraId="158987A5" w14:textId="77777777" w:rsidR="00EF7E7A" w:rsidRPr="00631BAF" w:rsidRDefault="00EF7E7A" w:rsidP="00631BAF">
      <w:pPr>
        <w:spacing w:after="0"/>
        <w:jc w:val="both"/>
        <w:rPr>
          <w:lang w:val="es-PE"/>
        </w:rPr>
      </w:pPr>
    </w:p>
    <w:p w14:paraId="685F2DEE" w14:textId="6631C680" w:rsidR="00EF7E7A" w:rsidRPr="00E25E3F" w:rsidRDefault="00EF7E7A" w:rsidP="00EF7E7A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>
        <w:rPr>
          <w:lang w:val="es-PE"/>
        </w:rPr>
        <w:t>Antología poética</w:t>
      </w:r>
      <w:r w:rsidRPr="00E25E3F">
        <w:rPr>
          <w:lang w:val="es-PE"/>
        </w:rPr>
        <w:t xml:space="preserve"> </w:t>
      </w:r>
      <w:r>
        <w:rPr>
          <w:b/>
          <w:i/>
          <w:lang w:val="es-PE"/>
        </w:rPr>
        <w:t xml:space="preserve">Canto natural de algas y diamantes </w:t>
      </w:r>
      <w:r w:rsidR="00313E87" w:rsidRPr="00313E87">
        <w:rPr>
          <w:b/>
          <w:bCs/>
        </w:rPr>
        <w:t>Editorial:</w:t>
      </w:r>
      <w:r w:rsidR="00313E87" w:rsidRPr="00313E87">
        <w:t> Ventana de Medusa</w:t>
      </w:r>
      <w:r w:rsidR="00313E87">
        <w:t xml:space="preserve"> </w:t>
      </w:r>
      <w:r w:rsidRPr="00E25E3F">
        <w:rPr>
          <w:lang w:val="es-PE"/>
        </w:rPr>
        <w:t>20</w:t>
      </w:r>
      <w:r>
        <w:rPr>
          <w:lang w:val="es-PE"/>
        </w:rPr>
        <w:t>2</w:t>
      </w:r>
      <w:r w:rsidR="00313E87">
        <w:rPr>
          <w:lang w:val="es-PE"/>
        </w:rPr>
        <w:t>3</w:t>
      </w:r>
    </w:p>
    <w:p w14:paraId="0D76A6F0" w14:textId="038B6647" w:rsidR="008A518A" w:rsidRPr="00E25E3F" w:rsidRDefault="007A673D" w:rsidP="00EF7E7A">
      <w:pPr>
        <w:spacing w:after="0"/>
        <w:jc w:val="both"/>
        <w:rPr>
          <w:lang w:val="es-PE"/>
        </w:rPr>
      </w:pPr>
      <w:r>
        <w:rPr>
          <w:lang w:val="es-PE"/>
        </w:rPr>
        <w:t xml:space="preserve">Varios autores primera edición </w:t>
      </w:r>
    </w:p>
    <w:p w14:paraId="24335599" w14:textId="38CD2438" w:rsidR="00EF7E7A" w:rsidRPr="00E25E3F" w:rsidRDefault="00EF7E7A" w:rsidP="00EF7E7A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>
        <w:rPr>
          <w:lang w:val="es-PE"/>
        </w:rPr>
        <w:t>Poesía y narrativa</w:t>
      </w:r>
      <w:r w:rsidRPr="00E25E3F">
        <w:rPr>
          <w:lang w:val="es-PE"/>
        </w:rPr>
        <w:t xml:space="preserve"> </w:t>
      </w:r>
      <w:r>
        <w:rPr>
          <w:b/>
          <w:i/>
          <w:lang w:val="es-PE"/>
        </w:rPr>
        <w:t xml:space="preserve">Retazos de papel V </w:t>
      </w:r>
      <w:r>
        <w:rPr>
          <w:lang w:val="es-PE"/>
        </w:rPr>
        <w:t>Apogeo</w:t>
      </w:r>
      <w:r w:rsidRPr="00E25E3F">
        <w:rPr>
          <w:lang w:val="es-PE"/>
        </w:rPr>
        <w:t xml:space="preserve"> </w:t>
      </w:r>
      <w:r>
        <w:rPr>
          <w:lang w:val="es-PE"/>
        </w:rPr>
        <w:t xml:space="preserve">editorial </w:t>
      </w:r>
      <w:r w:rsidRPr="00E25E3F">
        <w:rPr>
          <w:lang w:val="es-PE"/>
        </w:rPr>
        <w:t>20</w:t>
      </w:r>
      <w:r>
        <w:rPr>
          <w:lang w:val="es-PE"/>
        </w:rPr>
        <w:t>25</w:t>
      </w:r>
    </w:p>
    <w:p w14:paraId="7DEDA67B" w14:textId="20A71342" w:rsidR="007A673D" w:rsidRPr="00E25E3F" w:rsidRDefault="007A673D" w:rsidP="007A673D">
      <w:pPr>
        <w:spacing w:after="0"/>
        <w:jc w:val="both"/>
        <w:rPr>
          <w:lang w:val="es-PE"/>
        </w:rPr>
      </w:pPr>
      <w:r>
        <w:rPr>
          <w:lang w:val="es-PE"/>
        </w:rPr>
        <w:t xml:space="preserve">Varios autores primera edición </w:t>
      </w:r>
    </w:p>
    <w:p w14:paraId="405DC85A" w14:textId="16510C07" w:rsidR="00EF7E7A" w:rsidRPr="00E25E3F" w:rsidRDefault="00EF7E7A" w:rsidP="00EF7E7A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>
        <w:rPr>
          <w:lang w:val="es-PE"/>
        </w:rPr>
        <w:t>Poesía y narrativa</w:t>
      </w:r>
      <w:r w:rsidRPr="00E25E3F">
        <w:rPr>
          <w:lang w:val="es-PE"/>
        </w:rPr>
        <w:t xml:space="preserve"> </w:t>
      </w:r>
      <w:r>
        <w:rPr>
          <w:b/>
          <w:i/>
          <w:lang w:val="es-PE"/>
        </w:rPr>
        <w:t xml:space="preserve">Confesiones de papel </w:t>
      </w:r>
      <w:r>
        <w:rPr>
          <w:lang w:val="es-PE"/>
        </w:rPr>
        <w:t>Apogeo</w:t>
      </w:r>
      <w:r w:rsidRPr="00E25E3F">
        <w:rPr>
          <w:lang w:val="es-PE"/>
        </w:rPr>
        <w:t xml:space="preserve"> </w:t>
      </w:r>
      <w:r>
        <w:rPr>
          <w:lang w:val="es-PE"/>
        </w:rPr>
        <w:t xml:space="preserve">editorial </w:t>
      </w:r>
      <w:r w:rsidRPr="00E25E3F">
        <w:rPr>
          <w:lang w:val="es-PE"/>
        </w:rPr>
        <w:t>20</w:t>
      </w:r>
      <w:r>
        <w:rPr>
          <w:lang w:val="es-PE"/>
        </w:rPr>
        <w:t>26</w:t>
      </w:r>
    </w:p>
    <w:p w14:paraId="39DDF68E" w14:textId="1F7C66CD" w:rsidR="003B2CEE" w:rsidRDefault="003B2CEE" w:rsidP="003B2CEE">
      <w:pPr>
        <w:spacing w:after="0"/>
        <w:jc w:val="both"/>
        <w:rPr>
          <w:lang w:val="es-PE"/>
        </w:rPr>
      </w:pPr>
      <w:r>
        <w:rPr>
          <w:lang w:val="es-PE"/>
        </w:rPr>
        <w:t>Varios autores primera edición</w:t>
      </w:r>
    </w:p>
    <w:p w14:paraId="36E6DED5" w14:textId="121CD9C8" w:rsidR="00D973E2" w:rsidRPr="00E25E3F" w:rsidRDefault="00D973E2" w:rsidP="00D973E2">
      <w:pPr>
        <w:pStyle w:val="Prrafodelista"/>
        <w:numPr>
          <w:ilvl w:val="0"/>
          <w:numId w:val="3"/>
        </w:numPr>
        <w:spacing w:after="0"/>
        <w:jc w:val="both"/>
        <w:rPr>
          <w:lang w:val="es-PE"/>
        </w:rPr>
      </w:pPr>
      <w:r>
        <w:rPr>
          <w:lang w:val="es-PE"/>
        </w:rPr>
        <w:t xml:space="preserve">Poesía </w:t>
      </w:r>
      <w:r>
        <w:rPr>
          <w:lang w:val="es-PE"/>
        </w:rPr>
        <w:t>peruana contemporánea</w:t>
      </w:r>
      <w:r w:rsidRPr="00E25E3F">
        <w:rPr>
          <w:lang w:val="es-PE"/>
        </w:rPr>
        <w:t xml:space="preserve"> </w:t>
      </w:r>
      <w:r>
        <w:rPr>
          <w:b/>
          <w:i/>
          <w:lang w:val="es-PE"/>
        </w:rPr>
        <w:t>El remanso de la aurora</w:t>
      </w:r>
      <w:r>
        <w:rPr>
          <w:b/>
          <w:i/>
          <w:lang w:val="es-PE"/>
        </w:rPr>
        <w:t xml:space="preserve"> </w:t>
      </w:r>
      <w:r>
        <w:rPr>
          <w:lang w:val="es-PE"/>
        </w:rPr>
        <w:t>Ángeles del papel</w:t>
      </w:r>
      <w:r w:rsidRPr="00E25E3F">
        <w:rPr>
          <w:lang w:val="es-PE"/>
        </w:rPr>
        <w:t xml:space="preserve"> </w:t>
      </w:r>
      <w:r>
        <w:rPr>
          <w:lang w:val="es-PE"/>
        </w:rPr>
        <w:t>editor</w:t>
      </w:r>
      <w:r>
        <w:rPr>
          <w:lang w:val="es-PE"/>
        </w:rPr>
        <w:t>es</w:t>
      </w:r>
      <w:r>
        <w:rPr>
          <w:lang w:val="es-PE"/>
        </w:rPr>
        <w:t xml:space="preserve"> </w:t>
      </w:r>
      <w:r w:rsidRPr="00E25E3F">
        <w:rPr>
          <w:lang w:val="es-PE"/>
        </w:rPr>
        <w:t>20</w:t>
      </w:r>
      <w:r>
        <w:rPr>
          <w:lang w:val="es-PE"/>
        </w:rPr>
        <w:t>26</w:t>
      </w:r>
    </w:p>
    <w:p w14:paraId="51FF61C7" w14:textId="77777777" w:rsidR="00D973E2" w:rsidRPr="00E25E3F" w:rsidRDefault="00D973E2" w:rsidP="00D973E2">
      <w:pPr>
        <w:spacing w:after="0"/>
        <w:jc w:val="both"/>
        <w:rPr>
          <w:lang w:val="es-PE"/>
        </w:rPr>
      </w:pPr>
      <w:r>
        <w:rPr>
          <w:lang w:val="es-PE"/>
        </w:rPr>
        <w:t xml:space="preserve">Varios autores primera edición </w:t>
      </w:r>
    </w:p>
    <w:p w14:paraId="1A2E7EC6" w14:textId="77777777" w:rsidR="00D973E2" w:rsidRPr="00D973E2" w:rsidRDefault="00D973E2" w:rsidP="003B2CEE">
      <w:pPr>
        <w:spacing w:after="0"/>
        <w:jc w:val="both"/>
        <w:rPr>
          <w:lang w:val="es-PE"/>
        </w:rPr>
      </w:pPr>
    </w:p>
    <w:p w14:paraId="1BEEF12C" w14:textId="13486D4C" w:rsidR="00390A21" w:rsidRPr="00E25E3F" w:rsidRDefault="00390A21" w:rsidP="00EA6C87">
      <w:pPr>
        <w:spacing w:after="0"/>
        <w:jc w:val="both"/>
        <w:rPr>
          <w:lang w:val="es-PE"/>
        </w:rPr>
      </w:pPr>
    </w:p>
    <w:p w14:paraId="38A6F05D" w14:textId="77777777" w:rsidR="00B10956" w:rsidRPr="00E25E3F" w:rsidRDefault="00B10956" w:rsidP="00653E6D">
      <w:pPr>
        <w:spacing w:after="0"/>
        <w:rPr>
          <w:lang w:val="es-PE"/>
        </w:rPr>
      </w:pPr>
    </w:p>
    <w:p w14:paraId="775FEF48" w14:textId="77777777" w:rsidR="00B10956" w:rsidRPr="00E25E3F" w:rsidRDefault="00B10956" w:rsidP="00653E6D">
      <w:pPr>
        <w:spacing w:after="0"/>
        <w:rPr>
          <w:lang w:val="es-PE"/>
        </w:rPr>
      </w:pPr>
    </w:p>
    <w:p w14:paraId="366B92A5" w14:textId="77777777" w:rsidR="00653E6D" w:rsidRPr="00E25E3F" w:rsidRDefault="00653E6D" w:rsidP="00653E6D">
      <w:pPr>
        <w:spacing w:after="0"/>
        <w:rPr>
          <w:lang w:val="es-PE"/>
        </w:rPr>
      </w:pPr>
    </w:p>
    <w:p w14:paraId="57E59696" w14:textId="77777777" w:rsidR="00653E6D" w:rsidRPr="00E25E3F" w:rsidRDefault="00653E6D" w:rsidP="00653E6D">
      <w:pPr>
        <w:spacing w:after="0"/>
        <w:rPr>
          <w:lang w:val="es-PE"/>
        </w:rPr>
      </w:pPr>
    </w:p>
    <w:p w14:paraId="1DCEDFBF" w14:textId="77777777" w:rsidR="0067174A" w:rsidRPr="00E25E3F" w:rsidRDefault="0067174A">
      <w:pPr>
        <w:rPr>
          <w:lang w:val="es-PE"/>
        </w:rPr>
      </w:pPr>
    </w:p>
    <w:sectPr w:rsidR="0067174A" w:rsidRPr="00E25E3F" w:rsidSect="00E25E3F">
      <w:pgSz w:w="12240" w:h="15840"/>
      <w:pgMar w:top="2127" w:right="1750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43D5"/>
    <w:multiLevelType w:val="hybridMultilevel"/>
    <w:tmpl w:val="F3721DD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A795E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1060"/>
        </w:tabs>
        <w:ind w:left="1060" w:hanging="360"/>
      </w:pPr>
      <w:rPr>
        <w:rFonts w:ascii="Wingdings" w:hAnsi="Wingdings" w:hint="default"/>
      </w:rPr>
    </w:lvl>
  </w:abstractNum>
  <w:abstractNum w:abstractNumId="2" w15:restartNumberingAfterBreak="0">
    <w:nsid w:val="561415C7"/>
    <w:multiLevelType w:val="multilevel"/>
    <w:tmpl w:val="54AA611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bullet"/>
      <w:pStyle w:val="Logro"/>
      <w:lvlText w:val=""/>
      <w:lvlJc w:val="left"/>
      <w:pPr>
        <w:tabs>
          <w:tab w:val="num" w:pos="1440"/>
        </w:tabs>
        <w:ind w:left="1325" w:hanging="245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40182081">
    <w:abstractNumId w:val="2"/>
  </w:num>
  <w:num w:numId="2" w16cid:durableId="1863351239">
    <w:abstractNumId w:val="1"/>
  </w:num>
  <w:num w:numId="3" w16cid:durableId="58984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705"/>
    <w:rsid w:val="00056D56"/>
    <w:rsid w:val="000725CF"/>
    <w:rsid w:val="000A7B17"/>
    <w:rsid w:val="0013167E"/>
    <w:rsid w:val="001511FD"/>
    <w:rsid w:val="0024788B"/>
    <w:rsid w:val="00292705"/>
    <w:rsid w:val="00297AAF"/>
    <w:rsid w:val="00313E87"/>
    <w:rsid w:val="00390A21"/>
    <w:rsid w:val="003974DA"/>
    <w:rsid w:val="003B2CEE"/>
    <w:rsid w:val="005D6794"/>
    <w:rsid w:val="00631BAF"/>
    <w:rsid w:val="00653E6D"/>
    <w:rsid w:val="0067174A"/>
    <w:rsid w:val="00732415"/>
    <w:rsid w:val="007A673D"/>
    <w:rsid w:val="008A518A"/>
    <w:rsid w:val="009426BF"/>
    <w:rsid w:val="00B10956"/>
    <w:rsid w:val="00B77376"/>
    <w:rsid w:val="00BE7296"/>
    <w:rsid w:val="00C36820"/>
    <w:rsid w:val="00CF22BF"/>
    <w:rsid w:val="00D966AA"/>
    <w:rsid w:val="00D973E2"/>
    <w:rsid w:val="00E25E3F"/>
    <w:rsid w:val="00E901B3"/>
    <w:rsid w:val="00EA6C87"/>
    <w:rsid w:val="00EC20FE"/>
    <w:rsid w:val="00EF7E7A"/>
    <w:rsid w:val="00F55547"/>
    <w:rsid w:val="00FB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4D38F"/>
  <w15:chartTrackingRefBased/>
  <w15:docId w15:val="{B9CB8392-EF57-4A8D-94A0-6228C6C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CEE"/>
  </w:style>
  <w:style w:type="paragraph" w:styleId="Ttulo1">
    <w:name w:val="heading 1"/>
    <w:basedOn w:val="Normal"/>
    <w:next w:val="Normal"/>
    <w:link w:val="Ttulo1Car"/>
    <w:qFormat/>
    <w:rsid w:val="00292705"/>
    <w:pPr>
      <w:keepNext/>
      <w:spacing w:after="0" w:line="240" w:lineRule="auto"/>
      <w:ind w:left="1065"/>
      <w:outlineLvl w:val="0"/>
    </w:pPr>
    <w:rPr>
      <w:rFonts w:ascii="Lucida Sans" w:eastAsia="Times New Roman" w:hAnsi="Lucida Sans" w:cs="Times New Roman"/>
      <w:sz w:val="20"/>
      <w:szCs w:val="24"/>
      <w:u w:val="single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92705"/>
    <w:rPr>
      <w:rFonts w:ascii="Lucida Sans" w:eastAsia="Times New Roman" w:hAnsi="Lucida Sans" w:cs="Times New Roman"/>
      <w:sz w:val="20"/>
      <w:szCs w:val="24"/>
      <w:u w:val="single"/>
      <w:lang w:val="es-ES" w:eastAsia="es-ES"/>
    </w:rPr>
  </w:style>
  <w:style w:type="paragraph" w:customStyle="1" w:styleId="Logro">
    <w:name w:val="Logro"/>
    <w:basedOn w:val="Normal"/>
    <w:rsid w:val="00653E6D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E25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</dc:creator>
  <cp:keywords/>
  <dc:description/>
  <cp:lastModifiedBy>nubenautarosa@gmail.com</cp:lastModifiedBy>
  <cp:revision>2</cp:revision>
  <dcterms:created xsi:type="dcterms:W3CDTF">2026-07-28T02:29:00Z</dcterms:created>
  <dcterms:modified xsi:type="dcterms:W3CDTF">2026-07-28T02:29:00Z</dcterms:modified>
</cp:coreProperties>
</file>