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4097"/>
        <w:rPr>
          <w:rFonts w:ascii="Calibri" w:cs="Calibri" w:eastAsia="Calibri" w:hAnsi="Calibri"/>
          <w:b/>
          <w:sz w:val="22"/>
          <w:szCs w:val="22"/>
        </w:rPr>
      </w:pPr>
      <w:bookmarkStart w:id="0" w:name="_gjdgxs" w:colFirst="0" w:colLast="0"/>
      <w:bookmarkEnd w:id="0"/>
      <w:r>
        <w:rPr>
          <w:rFonts w:ascii="Calibri" w:cs="Calibri" w:eastAsia="Calibri" w:hAnsi="Calibri"/>
          <w:b/>
          <w:sz w:val="26"/>
          <w:szCs w:val="26"/>
        </w:rPr>
        <w:t>MUTHUKUMAR.S</w:t>
      </w:r>
      <w:r>
        <w:tab/>
      </w:r>
      <w:r>
        <w:tab/>
      </w:r>
      <w:r>
        <w:tab/>
      </w:r>
      <w:r>
        <w:tab/>
      </w:r>
      <w:r>
        <w:tab/>
      </w:r>
      <w:r>
        <w:tab/>
      </w:r>
      <w:r>
        <w:rPr>
          <w:rFonts w:ascii="Calibri" w:cs="Calibri" w:eastAsia="Calibri" w:hAnsi="Calibri"/>
        </w:rPr>
        <w:t>Email: msmmuthukumar@gmail.com</w:t>
      </w:r>
    </w:p>
    <w:p>
      <w:pPr>
        <w:pStyle w:val="style4097"/>
        <w:tabs>
          <w:tab w:val="left" w:leader="none" w:pos="6120"/>
        </w:tabs>
        <w:rPr>
          <w:rFonts w:ascii="Calibri" w:cs="Calibri" w:eastAsia="Calibri" w:hAnsi="Calibri"/>
        </w:rPr>
      </w:pPr>
      <w:r>
        <w:rPr>
          <w:rFonts w:ascii="Calibri" w:cs="Calibri" w:eastAsia="Calibri" w:hAnsi="Calibri"/>
          <w:b/>
          <w:sz w:val="20"/>
          <w:szCs w:val="20"/>
        </w:rPr>
        <w:t xml:space="preserve">(Master of Science in Information Technology)                                          </w:t>
      </w:r>
      <w:r>
        <w:rPr>
          <w:rFonts w:ascii="Calibri" w:cs="Calibri" w:eastAsia="Calibri" w:hAnsi="Calibri"/>
        </w:rPr>
        <w:t>Mobile: 7639610357</w:t>
      </w:r>
    </w:p>
    <w:p>
      <w:pPr>
        <w:pStyle w:val="style4097"/>
        <w:jc w:val="right"/>
        <w:rPr>
          <w:rFonts w:ascii="Calibri" w:cs="Calibri" w:eastAsia="Calibri" w:hAnsi="Calibri"/>
        </w:rPr>
      </w:pPr>
      <w:r>
        <w:rPr/>
        <mc:AlternateContent>
          <mc:Choice Requires="wps">
            <w:drawing>
              <wp:anchor distT="0" distB="0" distL="0" distR="0" simplePos="false" relativeHeight="2" behindDoc="false" locked="false" layoutInCell="true" allowOverlap="true">
                <wp:simplePos x="0" y="0"/>
                <wp:positionH relativeFrom="margin">
                  <wp:posOffset>0</wp:posOffset>
                </wp:positionH>
                <wp:positionV relativeFrom="paragraph">
                  <wp:posOffset>0</wp:posOffset>
                </wp:positionV>
                <wp:extent cx="12700" cy="12700"/>
                <wp:effectExtent l="0" t="0" r="0" b="0"/>
                <wp:wrapNone/>
                <wp:docPr id="102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12700"/>
                        </a:xfrm>
                        <a:prstGeom prst="straightConnector1"/>
                        <a:solidFill>
                          <a:srgbClr val="ffffff"/>
                        </a:solidFill>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7" type="#_x0000_t32" fillcolor="white" style="position:absolute;margin-left:0.0pt;margin-top:0.0pt;width:1.0pt;height:1.0pt;z-index:2;mso-position-horizontal-relative:margin;mso-position-vertical-relative:text;mso-width-relative:page;mso-height-relative:page;mso-wrap-distance-left:0.0pt;mso-wrap-distance-right:0.0pt;visibility:visible;">
                <v:stroke startarrowwidth="narrow" startarrowlength="short" endarrowwidth="narrow" endarrowlength="short" joinstyle="miter"/>
                <v:fill/>
              </v:shape>
            </w:pict>
          </mc:Fallback>
        </mc:AlternateContent>
      </w:r>
    </w:p>
    <w:tbl>
      <w:tblPr>
        <w:tblStyle w:val="style4099"/>
        <w:tblW w:w="10182" w:type="dxa"/>
        <w:tblLayout w:type="fixed"/>
        <w:tblLook w:val="0400" w:firstRow="0" w:lastRow="0" w:firstColumn="0" w:lastColumn="0" w:noHBand="0" w:noVBand="1"/>
      </w:tblPr>
      <w:tblGrid>
        <w:gridCol w:w="10182"/>
      </w:tblGrid>
      <w:tr>
        <w:trPr>
          <w:trHeight w:val="60" w:hRule="atLeast"/>
        </w:trPr>
        <w:tc>
          <w:tcPr>
            <w:tcW w:w="10182" w:type="dxa"/>
            <w:tcBorders/>
            <w:shd w:val="clear" w:color="auto" w:fill="c6d9f1"/>
          </w:tcPr>
          <w:p>
            <w:pPr>
              <w:pStyle w:val="style4097"/>
              <w:spacing w:before="120" w:after="120"/>
              <w:ind w:left="720" w:hanging="720"/>
              <w:rPr>
                <w:b/>
                <w:color w:val="000080"/>
                <w:sz w:val="22"/>
                <w:szCs w:val="22"/>
                <w:u w:val="single"/>
              </w:rPr>
            </w:pPr>
            <w:r>
              <w:rPr>
                <w:rFonts w:ascii="Calibri" w:cs="Calibri" w:eastAsia="Calibri" w:hAnsi="Calibri"/>
                <w:b/>
              </w:rPr>
              <w:t>Professional Summary</w:t>
            </w:r>
          </w:p>
        </w:tc>
      </w:tr>
    </w:tbl>
    <w:p>
      <w:pPr>
        <w:pStyle w:val="style4097"/>
        <w:numPr>
          <w:ilvl w:val="0"/>
          <w:numId w:val="2"/>
        </w:numPr>
        <w:spacing w:after="120"/>
        <w:jc w:val="both"/>
        <w:rPr/>
      </w:pPr>
      <w:r>
        <w:rPr>
          <w:rFonts w:ascii="Calibri" w:cs="Calibri" w:eastAsia="Calibri" w:hAnsi="Calibri"/>
          <w:sz w:val="22"/>
          <w:szCs w:val="22"/>
        </w:rPr>
        <w:t>10+</w:t>
      </w:r>
      <w:r>
        <w:rPr>
          <w:rFonts w:ascii="Calibri" w:cs="Calibri" w:eastAsia="Calibri" w:hAnsi="Calibri"/>
          <w:sz w:val="22"/>
          <w:szCs w:val="22"/>
        </w:rPr>
        <w:t xml:space="preserve"> years of industry experience with strong exposure to Microsoft Dot net and Sql server in various domains. Performed various project responsibilities including functional analysis, design, development, testing, performance tuning, Scheduling and release processes. </w:t>
      </w:r>
    </w:p>
    <w:p>
      <w:pPr>
        <w:pStyle w:val="style4097"/>
        <w:numPr>
          <w:ilvl w:val="0"/>
          <w:numId w:val="2"/>
        </w:numPr>
        <w:spacing w:after="120"/>
        <w:jc w:val="both"/>
        <w:rPr>
          <w:rFonts w:ascii="Calibri" w:cs="Calibri" w:eastAsia="Calibri" w:hAnsi="Calibri"/>
          <w:sz w:val="22"/>
          <w:szCs w:val="22"/>
        </w:rPr>
      </w:pPr>
      <w:r>
        <w:rPr>
          <w:rFonts w:ascii="Calibri" w:cs="Calibri" w:eastAsia="Calibri" w:hAnsi="Calibri"/>
          <w:sz w:val="22"/>
          <w:szCs w:val="22"/>
        </w:rPr>
        <w:t xml:space="preserve">Strong working </w:t>
      </w:r>
      <w:r>
        <w:rPr>
          <w:rFonts w:ascii="Calibri" w:cs="Calibri" w:eastAsia="Calibri" w:hAnsi="Calibri"/>
          <w:sz w:val="22"/>
          <w:szCs w:val="22"/>
        </w:rPr>
        <w:t xml:space="preserve">experience with web technologies including </w:t>
      </w:r>
      <w:r>
        <w:rPr>
          <w:rFonts w:ascii="Calibri" w:cs="Calibri" w:eastAsia="Calibri" w:hAnsi="Calibri"/>
          <w:sz w:val="22"/>
          <w:szCs w:val="22"/>
        </w:rPr>
        <w:t>ASP.Net,</w:t>
      </w:r>
      <w:r>
        <w:rPr>
          <w:rFonts w:ascii="Calibri" w:cs="Calibri" w:eastAsia="Calibri" w:hAnsi="Calibri"/>
          <w:sz w:val="22"/>
          <w:szCs w:val="22"/>
        </w:rPr>
        <w:t xml:space="preserve"> </w:t>
      </w:r>
      <w:r>
        <w:rPr>
          <w:rFonts w:ascii="Calibri" w:cs="Calibri" w:eastAsia="Calibri" w:hAnsi="Calibri"/>
          <w:sz w:val="22"/>
          <w:szCs w:val="22"/>
        </w:rPr>
        <w:t xml:space="preserve">MVC, </w:t>
      </w:r>
      <w:r>
        <w:rPr>
          <w:rFonts w:ascii="Calibri" w:cs="Calibri" w:eastAsia="Calibri" w:hAnsi="Calibri"/>
          <w:sz w:val="22"/>
          <w:szCs w:val="22"/>
        </w:rPr>
        <w:t xml:space="preserve">Web API, </w:t>
      </w:r>
      <w:r>
        <w:rPr>
          <w:rFonts w:ascii="Calibri" w:cs="Calibri" w:eastAsia="Calibri" w:hAnsi="Calibri"/>
          <w:sz w:val="22"/>
          <w:szCs w:val="22"/>
        </w:rPr>
        <w:t>VB.Net, C#.Net,</w:t>
      </w:r>
      <w:r>
        <w:rPr>
          <w:rFonts w:ascii="Calibri" w:cs="Calibri" w:eastAsia="Calibri" w:hAnsi="Calibri"/>
          <w:sz w:val="22"/>
          <w:szCs w:val="22"/>
        </w:rPr>
        <w:t xml:space="preserve"> </w:t>
      </w:r>
      <w:r>
        <w:rPr>
          <w:rFonts w:ascii="Calibri" w:cs="Calibri" w:eastAsia="Calibri" w:hAnsi="Calibri"/>
          <w:sz w:val="22"/>
          <w:szCs w:val="22"/>
        </w:rPr>
        <w:t>JavaScript, J-Query,</w:t>
      </w:r>
      <w:r>
        <w:rPr>
          <w:rFonts w:ascii="Calibri" w:cs="Calibri" w:eastAsia="Calibri" w:hAnsi="Calibri"/>
          <w:sz w:val="22"/>
          <w:szCs w:val="22"/>
        </w:rPr>
        <w:t xml:space="preserve"> </w:t>
      </w:r>
      <w:r>
        <w:rPr>
          <w:rFonts w:ascii="Calibri" w:cs="Calibri" w:eastAsia="Calibri" w:hAnsi="Calibri"/>
          <w:sz w:val="22"/>
          <w:szCs w:val="22"/>
          <w:lang w:val="en-US"/>
        </w:rPr>
        <w:t>K</w:t>
      </w:r>
      <w:r>
        <w:rPr>
          <w:rFonts w:ascii="Calibri" w:cs="Calibri" w:eastAsia="Calibri" w:hAnsi="Calibri"/>
          <w:sz w:val="22"/>
          <w:szCs w:val="22"/>
        </w:rPr>
        <w:t xml:space="preserve">endo </w:t>
      </w:r>
      <w:r>
        <w:rPr>
          <w:rFonts w:ascii="Calibri" w:cs="Calibri" w:eastAsia="Calibri" w:hAnsi="Calibri"/>
          <w:sz w:val="22"/>
          <w:szCs w:val="22"/>
        </w:rPr>
        <w:t xml:space="preserve">and VB6.0. </w:t>
      </w:r>
    </w:p>
    <w:p>
      <w:pPr>
        <w:pStyle w:val="style4097"/>
        <w:numPr>
          <w:ilvl w:val="0"/>
          <w:numId w:val="2"/>
        </w:numPr>
        <w:spacing w:after="120"/>
        <w:jc w:val="both"/>
        <w:rPr/>
      </w:pPr>
      <w:r>
        <w:rPr>
          <w:rFonts w:ascii="Calibri" w:cs="Calibri" w:eastAsia="Calibri" w:hAnsi="Calibri"/>
          <w:sz w:val="22"/>
          <w:szCs w:val="22"/>
        </w:rPr>
        <w:t xml:space="preserve">Very good </w:t>
      </w:r>
      <w:r>
        <w:rPr>
          <w:rFonts w:ascii="Calibri" w:cs="Calibri" w:eastAsia="Calibri" w:hAnsi="Calibri"/>
          <w:sz w:val="22"/>
          <w:szCs w:val="22"/>
        </w:rPr>
        <w:t xml:space="preserve">Development experience with </w:t>
      </w:r>
      <w:r>
        <w:rPr>
          <w:rFonts w:ascii="Calibri" w:cs="Calibri" w:eastAsia="Calibri" w:hAnsi="Calibri"/>
          <w:sz w:val="22"/>
          <w:szCs w:val="22"/>
        </w:rPr>
        <w:t>aws cloud services including creating Api gateway</w:t>
      </w:r>
      <w:r>
        <w:rPr>
          <w:rFonts w:ascii="Calibri" w:cs="Calibri" w:eastAsia="Calibri" w:hAnsi="Calibri"/>
          <w:sz w:val="22"/>
          <w:szCs w:val="22"/>
        </w:rPr>
        <w:t>,</w:t>
      </w:r>
      <w:r>
        <w:rPr>
          <w:rFonts w:ascii="Calibri" w:cs="Calibri" w:eastAsia="Calibri" w:hAnsi="Calibri"/>
          <w:sz w:val="22"/>
          <w:szCs w:val="22"/>
        </w:rPr>
        <w:t xml:space="preserve"> Lambda and S3 bucket services</w:t>
      </w:r>
      <w:r>
        <w:rPr>
          <w:rFonts w:ascii="Calibri" w:cs="Calibri" w:eastAsia="Calibri" w:hAnsi="Calibri"/>
          <w:sz w:val="22"/>
          <w:szCs w:val="22"/>
        </w:rPr>
        <w:t>.</w:t>
      </w:r>
    </w:p>
    <w:p>
      <w:pPr>
        <w:pStyle w:val="style4097"/>
        <w:numPr>
          <w:ilvl w:val="0"/>
          <w:numId w:val="2"/>
        </w:numPr>
        <w:spacing w:after="120"/>
        <w:jc w:val="both"/>
        <w:rPr/>
      </w:pPr>
      <w:r>
        <w:rPr>
          <w:rFonts w:ascii="Calibri" w:cs="Calibri" w:eastAsia="Calibri" w:hAnsi="Calibri"/>
          <w:sz w:val="22"/>
          <w:szCs w:val="22"/>
        </w:rPr>
        <w:t>Familiar in WCF and Web Api service development and in various design patterns (Singleton and MVC) used for web application development.</w:t>
      </w:r>
    </w:p>
    <w:p>
      <w:pPr>
        <w:pStyle w:val="style4097"/>
        <w:numPr>
          <w:ilvl w:val="0"/>
          <w:numId w:val="2"/>
        </w:numPr>
        <w:spacing w:after="120"/>
        <w:jc w:val="both"/>
        <w:rPr/>
      </w:pPr>
      <w:r>
        <w:rPr>
          <w:rFonts w:ascii="Calibri" w:cs="Calibri" w:eastAsia="Calibri" w:hAnsi="Calibri"/>
          <w:sz w:val="22"/>
          <w:szCs w:val="22"/>
        </w:rPr>
        <w:t>Experience of RDBMs Database Design and Developed Constraints, Join, Views, Procedures and Triggers in SQL Server.</w:t>
      </w:r>
    </w:p>
    <w:p>
      <w:pPr>
        <w:pStyle w:val="style4097"/>
        <w:numPr>
          <w:ilvl w:val="0"/>
          <w:numId w:val="2"/>
        </w:numPr>
        <w:spacing w:after="120"/>
        <w:jc w:val="both"/>
        <w:rPr/>
      </w:pPr>
      <w:r>
        <w:rPr>
          <w:rFonts w:ascii="Calibri" w:cs="Calibri" w:eastAsia="Calibri" w:hAnsi="Calibri"/>
          <w:sz w:val="22"/>
          <w:szCs w:val="22"/>
        </w:rPr>
        <w:t>Implemented Object Oriented Principles like Encapsulation, Abstraction and Inheritance which are basic building blocks for Object Oriented Design.</w:t>
      </w:r>
    </w:p>
    <w:p>
      <w:pPr>
        <w:pStyle w:val="style4097"/>
        <w:numPr>
          <w:ilvl w:val="0"/>
          <w:numId w:val="2"/>
        </w:numPr>
        <w:spacing w:after="120"/>
        <w:jc w:val="both"/>
        <w:rPr/>
      </w:pPr>
      <w:r>
        <w:rPr>
          <w:rFonts w:ascii="Calibri" w:cs="Calibri" w:eastAsia="Calibri" w:hAnsi="Calibri"/>
          <w:sz w:val="22"/>
          <w:szCs w:val="22"/>
        </w:rPr>
        <w:t>Used Version Controlling tools such as Clear Case, SVN and Team Foundation Server (TFS)</w:t>
      </w:r>
      <w:r>
        <w:rPr>
          <w:rFonts w:ascii="Calibri" w:cs="Calibri" w:eastAsia="Calibri" w:hAnsi="Calibri"/>
          <w:sz w:val="22"/>
          <w:szCs w:val="22"/>
        </w:rPr>
        <w:t xml:space="preserve"> and GitHub repository</w:t>
      </w:r>
      <w:r>
        <w:rPr>
          <w:rFonts w:ascii="Calibri" w:cs="Calibri" w:eastAsia="Calibri" w:hAnsi="Calibri"/>
          <w:sz w:val="22"/>
          <w:szCs w:val="22"/>
        </w:rPr>
        <w:t>.</w:t>
      </w:r>
    </w:p>
    <w:p>
      <w:pPr>
        <w:pStyle w:val="style4097"/>
        <w:numPr>
          <w:ilvl w:val="0"/>
          <w:numId w:val="2"/>
        </w:numPr>
        <w:spacing w:after="120"/>
        <w:jc w:val="both"/>
        <w:rPr/>
      </w:pPr>
      <w:r>
        <w:rPr>
          <w:rFonts w:ascii="Calibri" w:cs="Calibri" w:eastAsia="Calibri" w:hAnsi="Calibri"/>
          <w:sz w:val="22"/>
          <w:szCs w:val="22"/>
        </w:rPr>
        <w:t>Performed unit testing with Nunit and used the code review tools (Resharper, Stylecop and Fxcop) to maintain the coding standard.</w:t>
      </w:r>
    </w:p>
    <w:p>
      <w:pPr>
        <w:pStyle w:val="style4097"/>
        <w:numPr>
          <w:ilvl w:val="0"/>
          <w:numId w:val="2"/>
        </w:numPr>
        <w:spacing w:after="120"/>
        <w:jc w:val="both"/>
        <w:rPr/>
      </w:pPr>
      <w:r>
        <w:rPr>
          <w:rFonts w:ascii="Calibri" w:cs="Calibri" w:eastAsia="Calibri" w:hAnsi="Calibri"/>
          <w:sz w:val="22"/>
          <w:szCs w:val="22"/>
        </w:rPr>
        <w:t>Worked on Agile Methodology (Scrum) to meet timelines with quality deliverables.</w:t>
      </w:r>
    </w:p>
    <w:p>
      <w:pPr>
        <w:pStyle w:val="style4097"/>
        <w:numPr>
          <w:ilvl w:val="0"/>
          <w:numId w:val="2"/>
        </w:numPr>
        <w:spacing w:after="120"/>
        <w:jc w:val="both"/>
        <w:rPr>
          <w:rFonts w:ascii="Calibri" w:cs="Calibri" w:eastAsia="Calibri" w:hAnsi="Calibri"/>
          <w:sz w:val="22"/>
          <w:szCs w:val="22"/>
        </w:rPr>
      </w:pPr>
      <w:r>
        <w:rPr>
          <w:rFonts w:ascii="Calibri" w:cs="Calibri" w:eastAsia="Calibri" w:hAnsi="Calibri"/>
          <w:sz w:val="22"/>
          <w:szCs w:val="22"/>
        </w:rPr>
        <w:t>Good interpersonal skills, commitment, result oriented, hard working with a quest and zeal to learn new technologies and undertake challenging tasks.</w:t>
      </w:r>
    </w:p>
    <w:p>
      <w:pPr>
        <w:pStyle w:val="style4107"/>
        <w:numPr>
          <w:ilvl w:val="0"/>
          <w:numId w:val="2"/>
        </w:numPr>
        <w:jc w:val="both"/>
        <w:rPr>
          <w:rFonts w:ascii="Calibri" w:cs="Calibri" w:eastAsia="Calibri" w:hAnsi="Calibri"/>
          <w:sz w:val="22"/>
          <w:szCs w:val="22"/>
        </w:rPr>
      </w:pPr>
      <w:r>
        <w:rPr>
          <w:rFonts w:ascii="Calibri" w:cs="Calibri" w:eastAsia="Calibri" w:hAnsi="Calibri"/>
          <w:sz w:val="22"/>
          <w:szCs w:val="22"/>
        </w:rPr>
        <w:t>Conducted training sessions on Technical and Application functionality to improve productivity.</w:t>
      </w:r>
    </w:p>
    <w:p>
      <w:pPr>
        <w:pStyle w:val="style4097"/>
        <w:numPr>
          <w:ilvl w:val="0"/>
          <w:numId w:val="2"/>
        </w:numPr>
        <w:spacing w:after="280"/>
        <w:jc w:val="both"/>
        <w:rPr/>
      </w:pPr>
      <w:r>
        <w:rPr>
          <w:rFonts w:ascii="Calibri" w:cs="Calibri" w:eastAsia="Calibri" w:hAnsi="Calibri"/>
          <w:sz w:val="22"/>
          <w:szCs w:val="22"/>
        </w:rPr>
        <w:t>Dynamic and assertive team player.</w:t>
      </w:r>
    </w:p>
    <w:tbl>
      <w:tblPr>
        <w:tblStyle w:val="style4100"/>
        <w:tblW w:w="10182" w:type="dxa"/>
        <w:tblLayout w:type="fixed"/>
        <w:tblLook w:val="0400" w:firstRow="0" w:lastRow="0" w:firstColumn="0" w:lastColumn="0" w:noHBand="0" w:noVBand="1"/>
      </w:tblPr>
      <w:tblGrid>
        <w:gridCol w:w="10182"/>
      </w:tblGrid>
      <w:tr>
        <w:trPr>
          <w:trHeight w:val="60" w:hRule="atLeast"/>
        </w:trPr>
        <w:tc>
          <w:tcPr>
            <w:tcW w:w="10182" w:type="dxa"/>
            <w:tcBorders/>
            <w:shd w:val="clear" w:color="auto" w:fill="c6d9f1"/>
          </w:tcPr>
          <w:p>
            <w:pPr>
              <w:pStyle w:val="style4097"/>
              <w:spacing w:before="120" w:after="120"/>
              <w:ind w:left="720" w:hanging="720"/>
              <w:rPr>
                <w:b/>
                <w:color w:val="000080"/>
                <w:sz w:val="22"/>
                <w:szCs w:val="22"/>
                <w:u w:val="single"/>
              </w:rPr>
            </w:pPr>
            <w:r>
              <w:rPr>
                <w:rFonts w:ascii="Calibri" w:cs="Calibri" w:eastAsia="Calibri" w:hAnsi="Calibri"/>
                <w:b/>
              </w:rPr>
              <w:t>Technical Skills</w:t>
            </w:r>
          </w:p>
        </w:tc>
      </w:tr>
    </w:tbl>
    <w:p>
      <w:pPr>
        <w:pStyle w:val="style4097"/>
        <w:rPr>
          <w:rFonts w:ascii="Calibri" w:cs="Calibri" w:eastAsia="Calibri" w:hAnsi="Calibri"/>
        </w:rPr>
      </w:pPr>
    </w:p>
    <w:tbl>
      <w:tblPr>
        <w:tblStyle w:val="style4101"/>
        <w:tblW w:w="9831" w:type="dxa"/>
        <w:tblLayout w:type="fixed"/>
        <w:tblLook w:val="0400" w:firstRow="0" w:lastRow="0" w:firstColumn="0" w:lastColumn="0" w:noHBand="0" w:noVBand="1"/>
      </w:tblPr>
      <w:tblGrid>
        <w:gridCol w:w="428"/>
        <w:gridCol w:w="2937"/>
        <w:gridCol w:w="6466"/>
      </w:tblGrid>
      <w:tr>
        <w:trPr>
          <w:wAfter w:w="177" w:type="dxa"/>
          <w:trHeight w:val="360" w:hRule="atLeast"/>
        </w:trPr>
        <w:tc>
          <w:tcPr>
            <w:tcW w:w="432" w:type="dxa"/>
            <w:tcBorders/>
          </w:tcPr>
          <w:p>
            <w:pPr>
              <w:pStyle w:val="style4097"/>
              <w:widowControl w:val="false"/>
              <w:spacing w:lineRule="auto" w:line="276"/>
              <w:rPr>
                <w:rFonts w:ascii="Calibri" w:cs="Calibri" w:eastAsia="Calibri" w:hAnsi="Calibri"/>
              </w:rPr>
            </w:pPr>
          </w:p>
        </w:tc>
        <w:tc>
          <w:tcPr>
            <w:tcW w:w="2988" w:type="dxa"/>
            <w:tcBorders/>
            <w:shd w:val="clear" w:color="auto" w:fill="ffffff"/>
          </w:tcPr>
          <w:p>
            <w:pPr>
              <w:pStyle w:val="style4097"/>
              <w:rPr/>
            </w:pPr>
            <w:r>
              <w:rPr>
                <w:rFonts w:ascii="Calibri" w:cs="Calibri" w:eastAsia="Calibri" w:hAnsi="Calibri"/>
                <w:b/>
                <w:sz w:val="22"/>
                <w:szCs w:val="22"/>
              </w:rPr>
              <w:t>Languages</w:t>
            </w:r>
          </w:p>
        </w:tc>
        <w:tc>
          <w:tcPr>
            <w:tcW w:w="6585" w:type="dxa"/>
            <w:tcBorders/>
            <w:shd w:val="clear" w:color="auto" w:fill="ffffff"/>
          </w:tcPr>
          <w:p>
            <w:pPr>
              <w:pStyle w:val="style4097"/>
              <w:rPr/>
            </w:pPr>
            <w:r>
              <w:rPr>
                <w:rFonts w:ascii="Calibri" w:cs="Calibri" w:eastAsia="Calibri" w:hAnsi="Calibri"/>
                <w:sz w:val="22"/>
                <w:szCs w:val="22"/>
              </w:rPr>
              <w:t xml:space="preserve">C#.Net, VB.Net, </w:t>
            </w:r>
            <w:r>
              <w:rPr>
                <w:rFonts w:ascii="Calibri" w:cs="Calibri" w:eastAsia="Calibri" w:hAnsi="Calibri"/>
                <w:sz w:val="22"/>
                <w:szCs w:val="22"/>
              </w:rPr>
              <w:t xml:space="preserve">.Net Core, </w:t>
            </w:r>
            <w:r>
              <w:rPr>
                <w:rFonts w:ascii="Calibri" w:cs="Calibri" w:eastAsia="Calibri" w:hAnsi="Calibri"/>
                <w:sz w:val="22"/>
                <w:szCs w:val="22"/>
              </w:rPr>
              <w:t>VB6.0 and SQL.</w:t>
            </w:r>
          </w:p>
        </w:tc>
      </w:tr>
      <w:tr>
        <w:tblPrEx/>
        <w:trPr>
          <w:wAfter w:w="177" w:type="dxa"/>
          <w:trHeight w:val="620" w:hRule="atLeast"/>
        </w:trPr>
        <w:tc>
          <w:tcPr>
            <w:tcW w:w="432" w:type="dxa"/>
            <w:tcBorders/>
          </w:tcPr>
          <w:p>
            <w:pPr>
              <w:pStyle w:val="style4097"/>
              <w:widowControl w:val="false"/>
              <w:spacing w:lineRule="auto" w:line="276"/>
              <w:rPr/>
            </w:pPr>
          </w:p>
        </w:tc>
        <w:tc>
          <w:tcPr>
            <w:tcW w:w="2988" w:type="dxa"/>
            <w:tcBorders/>
            <w:shd w:val="clear" w:color="auto" w:fill="ffffff"/>
          </w:tcPr>
          <w:p>
            <w:pPr>
              <w:pStyle w:val="style4097"/>
              <w:rPr/>
            </w:pPr>
            <w:r>
              <w:rPr>
                <w:rFonts w:ascii="Calibri" w:cs="Calibri" w:eastAsia="Calibri" w:hAnsi="Calibri"/>
                <w:b/>
                <w:sz w:val="22"/>
                <w:szCs w:val="22"/>
              </w:rPr>
              <w:t>.NET Technologies</w:t>
            </w:r>
          </w:p>
        </w:tc>
        <w:tc>
          <w:tcPr>
            <w:tcW w:w="6585" w:type="dxa"/>
            <w:tcBorders/>
            <w:shd w:val="clear" w:color="auto" w:fill="ffffff"/>
          </w:tcPr>
          <w:p>
            <w:pPr>
              <w:pStyle w:val="style4097"/>
              <w:rPr>
                <w:rFonts w:ascii="Calibri" w:cs="Calibri" w:eastAsia="Calibri" w:hAnsi="Calibri"/>
                <w:sz w:val="22"/>
                <w:szCs w:val="22"/>
              </w:rPr>
            </w:pPr>
            <w:r>
              <w:rPr>
                <w:rFonts w:ascii="Calibri" w:cs="Calibri" w:eastAsia="Calibri" w:hAnsi="Calibri"/>
                <w:sz w:val="22"/>
                <w:szCs w:val="22"/>
              </w:rPr>
              <w:t xml:space="preserve">.NET Framework, </w:t>
            </w:r>
            <w:r>
              <w:rPr/>
              <w:fldChar w:fldCharType="begin"/>
            </w:r>
            <w:r>
              <w:instrText xml:space="preserve"> HYPERLINK "http://asp.net/" \l "_blank" </w:instrText>
            </w:r>
            <w:r>
              <w:rPr/>
              <w:fldChar w:fldCharType="separate"/>
            </w:r>
            <w:r>
              <w:rPr>
                <w:rFonts w:ascii="Calibri" w:cs="Calibri" w:eastAsia="Calibri" w:hAnsi="Calibri"/>
                <w:sz w:val="22"/>
                <w:szCs w:val="22"/>
              </w:rPr>
              <w:t xml:space="preserve">Entity framework, </w:t>
            </w:r>
            <w:r>
              <w:rPr/>
              <w:fldChar w:fldCharType="end"/>
            </w:r>
            <w:r>
              <w:rPr/>
              <w:fldChar w:fldCharType="begin"/>
            </w:r>
            <w:r>
              <w:instrText xml:space="preserve"> HYPERLINK "http://asp.net/" \l "_blank" </w:instrText>
            </w:r>
            <w:r>
              <w:rPr/>
              <w:fldChar w:fldCharType="separate"/>
            </w:r>
            <w:r>
              <w:rPr>
                <w:rFonts w:ascii="Calibri" w:cs="Calibri" w:eastAsia="Calibri" w:hAnsi="Calibri"/>
                <w:sz w:val="22"/>
                <w:szCs w:val="22"/>
              </w:rPr>
              <w:t>ASP.NET</w:t>
            </w:r>
            <w:r>
              <w:rPr/>
              <w:fldChar w:fldCharType="end"/>
            </w:r>
            <w:r>
              <w:rPr>
                <w:rFonts w:ascii="Calibri" w:cs="Calibri" w:eastAsia="Calibri" w:hAnsi="Calibri"/>
                <w:sz w:val="22"/>
                <w:szCs w:val="22"/>
              </w:rPr>
              <w:t xml:space="preserve">, MVC, Web Forms, Win Forms, </w:t>
            </w:r>
            <w:r>
              <w:rPr/>
              <w:fldChar w:fldCharType="begin"/>
            </w:r>
            <w:r>
              <w:instrText xml:space="preserve"> HYPERLINK "http://ado.net/" \l "_blank" </w:instrText>
            </w:r>
            <w:r>
              <w:rPr/>
              <w:fldChar w:fldCharType="separate"/>
            </w:r>
            <w:r>
              <w:rPr>
                <w:rFonts w:ascii="Calibri" w:cs="Calibri" w:eastAsia="Calibri" w:hAnsi="Calibri"/>
                <w:sz w:val="22"/>
                <w:szCs w:val="22"/>
              </w:rPr>
              <w:t>ADO.NET</w:t>
            </w:r>
            <w:r>
              <w:rPr/>
              <w:fldChar w:fldCharType="end"/>
            </w:r>
            <w:r>
              <w:rPr>
                <w:rFonts w:ascii="Calibri" w:cs="Calibri" w:eastAsia="Calibri" w:hAnsi="Calibri"/>
                <w:sz w:val="22"/>
                <w:szCs w:val="22"/>
              </w:rPr>
              <w:t>, WCF, Web Api</w:t>
            </w:r>
            <w:r>
              <w:rPr>
                <w:rFonts w:ascii="Calibri" w:cs="Calibri" w:eastAsia="Calibri" w:hAnsi="Calibri"/>
                <w:sz w:val="22"/>
                <w:szCs w:val="22"/>
              </w:rPr>
              <w:t>, Multi Threading, TPL</w:t>
            </w:r>
            <w:r>
              <w:rPr>
                <w:rFonts w:ascii="Calibri" w:cs="Calibri" w:eastAsia="Calibri" w:hAnsi="Calibri"/>
                <w:sz w:val="22"/>
                <w:szCs w:val="22"/>
              </w:rPr>
              <w:t xml:space="preserve"> and LINQ.</w:t>
            </w:r>
          </w:p>
        </w:tc>
      </w:tr>
      <w:tr>
        <w:tblPrEx/>
        <w:trPr>
          <w:wAfter w:w="177" w:type="dxa"/>
          <w:trHeight w:val="360" w:hRule="atLeast"/>
        </w:trPr>
        <w:tc>
          <w:tcPr>
            <w:tcW w:w="432" w:type="dxa"/>
            <w:tcBorders/>
          </w:tcPr>
          <w:p>
            <w:pPr>
              <w:pStyle w:val="style4097"/>
              <w:widowControl w:val="false"/>
              <w:spacing w:lineRule="auto" w:line="276"/>
              <w:rPr/>
            </w:pPr>
          </w:p>
        </w:tc>
        <w:tc>
          <w:tcPr>
            <w:tcW w:w="2988" w:type="dxa"/>
            <w:tcBorders/>
            <w:shd w:val="clear" w:color="auto" w:fill="ffffff"/>
          </w:tcPr>
          <w:p>
            <w:pPr>
              <w:pStyle w:val="style4097"/>
              <w:rPr/>
            </w:pPr>
            <w:r>
              <w:rPr>
                <w:rFonts w:ascii="Calibri" w:cs="Calibri" w:eastAsia="Calibri" w:hAnsi="Calibri"/>
                <w:b/>
                <w:sz w:val="22"/>
                <w:szCs w:val="22"/>
              </w:rPr>
              <w:t>Web Technologies</w:t>
            </w:r>
          </w:p>
        </w:tc>
        <w:tc>
          <w:tcPr>
            <w:tcW w:w="6585" w:type="dxa"/>
            <w:tcBorders/>
            <w:shd w:val="clear" w:color="auto" w:fill="ffffff"/>
          </w:tcPr>
          <w:p>
            <w:pPr>
              <w:pStyle w:val="style4097"/>
              <w:rPr>
                <w:rFonts w:ascii="Calibri" w:cs="Calibri" w:eastAsia="Calibri" w:hAnsi="Calibri"/>
                <w:sz w:val="22"/>
                <w:szCs w:val="22"/>
              </w:rPr>
            </w:pPr>
            <w:r>
              <w:rPr>
                <w:rFonts w:ascii="Calibri" w:cs="Calibri" w:eastAsia="Calibri" w:hAnsi="Calibri"/>
                <w:sz w:val="22"/>
                <w:szCs w:val="22"/>
              </w:rPr>
              <w:t>HTML, XML, CSS, Jav</w:t>
            </w:r>
            <w:r>
              <w:rPr>
                <w:rFonts w:ascii="Calibri" w:cs="Calibri" w:eastAsia="Calibri" w:hAnsi="Calibri"/>
                <w:sz w:val="22"/>
                <w:szCs w:val="22"/>
              </w:rPr>
              <w:t xml:space="preserve">a Script, AJAX </w:t>
            </w:r>
            <w:r>
              <w:rPr>
                <w:rFonts w:ascii="Calibri" w:cs="Calibri" w:eastAsia="Calibri" w:hAnsi="Calibri"/>
                <w:sz w:val="22"/>
                <w:szCs w:val="22"/>
              </w:rPr>
              <w:t xml:space="preserve">, </w:t>
            </w:r>
            <w:r>
              <w:rPr>
                <w:rFonts w:ascii="Calibri" w:cs="Calibri" w:eastAsia="Calibri" w:hAnsi="Calibri"/>
                <w:sz w:val="22"/>
                <w:szCs w:val="22"/>
              </w:rPr>
              <w:t>Jquery</w:t>
            </w:r>
            <w:r>
              <w:rPr>
                <w:rFonts w:ascii="Calibri" w:cs="Calibri" w:eastAsia="Calibri" w:hAnsi="Calibri"/>
                <w:sz w:val="22"/>
                <w:szCs w:val="22"/>
              </w:rPr>
              <w:t xml:space="preserve"> ans Angular Js</w:t>
            </w:r>
            <w:r>
              <w:rPr>
                <w:rFonts w:ascii="Calibri" w:cs="Calibri" w:eastAsia="Calibri" w:hAnsi="Calibri"/>
                <w:sz w:val="22"/>
                <w:szCs w:val="22"/>
              </w:rPr>
              <w:t>.</w:t>
            </w:r>
          </w:p>
        </w:tc>
      </w:tr>
      <w:tr>
        <w:tblPrEx/>
        <w:trPr>
          <w:wAfter w:w="177" w:type="dxa"/>
          <w:trHeight w:val="440" w:hRule="atLeast"/>
        </w:trPr>
        <w:tc>
          <w:tcPr>
            <w:tcW w:w="432" w:type="dxa"/>
            <w:tcBorders/>
          </w:tcPr>
          <w:p>
            <w:pPr>
              <w:pStyle w:val="style4097"/>
              <w:widowControl w:val="false"/>
              <w:spacing w:lineRule="auto" w:line="276"/>
              <w:rPr/>
            </w:pPr>
          </w:p>
        </w:tc>
        <w:tc>
          <w:tcPr>
            <w:tcW w:w="2988" w:type="dxa"/>
            <w:tcBorders/>
            <w:shd w:val="clear" w:color="auto" w:fill="ffffff"/>
          </w:tcPr>
          <w:p>
            <w:pPr>
              <w:pStyle w:val="style4097"/>
              <w:rPr/>
            </w:pPr>
            <w:r>
              <w:rPr>
                <w:rFonts w:ascii="Calibri" w:cs="Calibri" w:eastAsia="Calibri" w:hAnsi="Calibri"/>
                <w:b/>
                <w:sz w:val="22"/>
                <w:szCs w:val="22"/>
              </w:rPr>
              <w:t>Databases</w:t>
            </w:r>
          </w:p>
        </w:tc>
        <w:tc>
          <w:tcPr>
            <w:tcW w:w="6585" w:type="dxa"/>
            <w:tcBorders/>
            <w:shd w:val="clear" w:color="auto" w:fill="ffffff"/>
          </w:tcPr>
          <w:p>
            <w:pPr>
              <w:pStyle w:val="style4097"/>
              <w:rPr/>
            </w:pPr>
            <w:r>
              <w:rPr>
                <w:rFonts w:ascii="Calibri" w:cs="Calibri" w:eastAsia="Calibri" w:hAnsi="Calibri"/>
                <w:sz w:val="22"/>
                <w:szCs w:val="22"/>
              </w:rPr>
              <w:t>SQL Server and MS-ACCESS.</w:t>
            </w:r>
          </w:p>
        </w:tc>
      </w:tr>
      <w:tr>
        <w:tblPrEx/>
        <w:trPr>
          <w:wAfter w:w="177" w:type="dxa"/>
          <w:trHeight w:val="360" w:hRule="atLeast"/>
        </w:trPr>
        <w:tc>
          <w:tcPr>
            <w:tcW w:w="432" w:type="dxa"/>
            <w:tcBorders/>
          </w:tcPr>
          <w:p>
            <w:pPr>
              <w:pStyle w:val="style4097"/>
              <w:widowControl w:val="false"/>
              <w:spacing w:lineRule="auto" w:line="276"/>
              <w:rPr/>
            </w:pPr>
          </w:p>
        </w:tc>
        <w:tc>
          <w:tcPr>
            <w:tcW w:w="2988" w:type="dxa"/>
            <w:tcBorders/>
            <w:shd w:val="clear" w:color="auto" w:fill="ffffff"/>
          </w:tcPr>
          <w:p>
            <w:pPr>
              <w:pStyle w:val="style4097"/>
              <w:rPr/>
            </w:pPr>
            <w:r>
              <w:rPr>
                <w:rFonts w:ascii="Calibri" w:cs="Calibri" w:eastAsia="Calibri" w:hAnsi="Calibri"/>
                <w:b/>
                <w:sz w:val="22"/>
                <w:szCs w:val="22"/>
              </w:rPr>
              <w:t>Reporting Tools</w:t>
            </w:r>
          </w:p>
        </w:tc>
        <w:tc>
          <w:tcPr>
            <w:tcW w:w="6585" w:type="dxa"/>
            <w:tcBorders/>
            <w:shd w:val="clear" w:color="auto" w:fill="ffffff"/>
          </w:tcPr>
          <w:p>
            <w:pPr>
              <w:pStyle w:val="style4097"/>
              <w:rPr/>
            </w:pPr>
            <w:r>
              <w:rPr>
                <w:rFonts w:ascii="Calibri" w:cs="Calibri" w:eastAsia="Calibri" w:hAnsi="Calibri"/>
                <w:sz w:val="22"/>
                <w:szCs w:val="22"/>
              </w:rPr>
              <w:t>Crystal Reports and RDLC Reports</w:t>
            </w:r>
          </w:p>
        </w:tc>
      </w:tr>
      <w:tr>
        <w:tblPrEx/>
        <w:trPr>
          <w:wAfter w:w="177" w:type="dxa"/>
          <w:trHeight w:val="440" w:hRule="atLeast"/>
        </w:trPr>
        <w:tc>
          <w:tcPr>
            <w:tcW w:w="432" w:type="dxa"/>
            <w:tcBorders/>
          </w:tcPr>
          <w:p>
            <w:pPr>
              <w:pStyle w:val="style4097"/>
              <w:widowControl w:val="false"/>
              <w:spacing w:lineRule="auto" w:line="276"/>
              <w:rPr/>
            </w:pPr>
          </w:p>
        </w:tc>
        <w:tc>
          <w:tcPr>
            <w:tcW w:w="2988" w:type="dxa"/>
            <w:tcBorders/>
            <w:shd w:val="clear" w:color="auto" w:fill="ffffff"/>
          </w:tcPr>
          <w:p>
            <w:pPr>
              <w:pStyle w:val="style4097"/>
              <w:rPr/>
            </w:pPr>
            <w:r>
              <w:rPr>
                <w:rFonts w:ascii="Calibri" w:cs="Calibri" w:eastAsia="Calibri" w:hAnsi="Calibri"/>
                <w:b/>
                <w:sz w:val="22"/>
                <w:szCs w:val="22"/>
              </w:rPr>
              <w:t>Version Control</w:t>
            </w:r>
          </w:p>
        </w:tc>
        <w:tc>
          <w:tcPr>
            <w:tcW w:w="6585" w:type="dxa"/>
            <w:tcBorders/>
            <w:shd w:val="clear" w:color="auto" w:fill="ffffff"/>
          </w:tcPr>
          <w:p>
            <w:pPr>
              <w:pStyle w:val="style4097"/>
              <w:rPr/>
            </w:pPr>
            <w:r>
              <w:rPr>
                <w:rFonts w:ascii="Calibri" w:cs="Calibri" w:eastAsia="Calibri" w:hAnsi="Calibri"/>
                <w:sz w:val="22"/>
                <w:szCs w:val="22"/>
              </w:rPr>
              <w:t xml:space="preserve">Clear Case, TFS, </w:t>
            </w:r>
            <w:r>
              <w:rPr>
                <w:rFonts w:ascii="Calibri" w:cs="Calibri" w:eastAsia="Calibri" w:hAnsi="Calibri"/>
                <w:sz w:val="22"/>
                <w:szCs w:val="22"/>
              </w:rPr>
              <w:t>SVN</w:t>
            </w:r>
            <w:r>
              <w:rPr>
                <w:rFonts w:ascii="Calibri" w:cs="Calibri" w:eastAsia="Calibri" w:hAnsi="Calibri"/>
                <w:sz w:val="22"/>
                <w:szCs w:val="22"/>
              </w:rPr>
              <w:t xml:space="preserve"> and Github</w:t>
            </w:r>
          </w:p>
        </w:tc>
      </w:tr>
      <w:tr>
        <w:tblPrEx/>
        <w:trPr>
          <w:wAfter w:w="177" w:type="dxa"/>
          <w:trHeight w:val="440" w:hRule="atLeast"/>
        </w:trPr>
        <w:tc>
          <w:tcPr>
            <w:tcW w:w="432" w:type="dxa"/>
            <w:tcBorders/>
          </w:tcPr>
          <w:p>
            <w:pPr>
              <w:pStyle w:val="style4097"/>
              <w:widowControl w:val="false"/>
              <w:spacing w:lineRule="auto" w:line="276"/>
              <w:rPr/>
            </w:pPr>
          </w:p>
        </w:tc>
        <w:tc>
          <w:tcPr>
            <w:tcW w:w="2988" w:type="dxa"/>
            <w:tcBorders/>
            <w:shd w:val="clear" w:color="auto" w:fill="ffffff"/>
          </w:tcPr>
          <w:p>
            <w:pPr>
              <w:pStyle w:val="style4097"/>
              <w:rPr>
                <w:rFonts w:ascii="Calibri" w:cs="Calibri" w:eastAsia="Calibri" w:hAnsi="Calibri"/>
                <w:b/>
                <w:sz w:val="22"/>
                <w:szCs w:val="22"/>
              </w:rPr>
            </w:pPr>
            <w:r>
              <w:rPr>
                <w:rFonts w:ascii="Calibri" w:cs="Calibri" w:eastAsia="Calibri" w:hAnsi="Calibri"/>
                <w:b/>
                <w:sz w:val="22"/>
                <w:szCs w:val="22"/>
              </w:rPr>
              <w:t>Third Party Tools</w:t>
            </w:r>
          </w:p>
        </w:tc>
        <w:tc>
          <w:tcPr>
            <w:tcW w:w="6585" w:type="dxa"/>
            <w:tcBorders/>
            <w:shd w:val="clear" w:color="auto" w:fill="ffffff"/>
          </w:tcPr>
          <w:p>
            <w:pPr>
              <w:pStyle w:val="style4097"/>
              <w:rPr>
                <w:rFonts w:ascii="Calibri" w:cs="Calibri" w:eastAsia="Calibri" w:hAnsi="Calibri"/>
                <w:sz w:val="22"/>
                <w:szCs w:val="22"/>
              </w:rPr>
            </w:pPr>
            <w:r>
              <w:rPr>
                <w:rFonts w:ascii="Calibri" w:cs="Calibri" w:eastAsia="Calibri" w:hAnsi="Calibri"/>
                <w:sz w:val="22"/>
                <w:szCs w:val="22"/>
              </w:rPr>
              <w:t>Telerik Controls,EO PDF and iText sharp</w:t>
            </w:r>
          </w:p>
        </w:tc>
      </w:tr>
      <w:tr>
        <w:tblPrEx/>
        <w:trPr>
          <w:wAfter w:w="177" w:type="dxa"/>
          <w:trHeight w:val="440" w:hRule="atLeast"/>
        </w:trPr>
        <w:tc>
          <w:tcPr>
            <w:tcW w:w="432" w:type="dxa"/>
            <w:tcBorders/>
          </w:tcPr>
          <w:p>
            <w:pPr>
              <w:pStyle w:val="style4097"/>
              <w:widowControl w:val="false"/>
              <w:spacing w:lineRule="auto" w:line="276"/>
              <w:rPr>
                <w:rFonts w:ascii="Calibri" w:cs="Calibri" w:eastAsia="Calibri" w:hAnsi="Calibri"/>
                <w:sz w:val="22"/>
                <w:szCs w:val="22"/>
              </w:rPr>
            </w:pPr>
          </w:p>
        </w:tc>
        <w:tc>
          <w:tcPr>
            <w:tcW w:w="2988" w:type="dxa"/>
            <w:tcBorders/>
            <w:shd w:val="clear" w:color="auto" w:fill="ffffff"/>
          </w:tcPr>
          <w:p>
            <w:pPr>
              <w:pStyle w:val="style4097"/>
              <w:rPr/>
            </w:pPr>
            <w:r>
              <w:rPr>
                <w:rFonts w:ascii="Calibri" w:cs="Calibri" w:eastAsia="Calibri" w:hAnsi="Calibri"/>
                <w:b/>
                <w:sz w:val="22"/>
                <w:szCs w:val="22"/>
              </w:rPr>
              <w:t>Code Review Tool</w:t>
            </w:r>
          </w:p>
        </w:tc>
        <w:tc>
          <w:tcPr>
            <w:tcW w:w="6585" w:type="dxa"/>
            <w:tcBorders/>
            <w:shd w:val="clear" w:color="auto" w:fill="ffffff"/>
          </w:tcPr>
          <w:p>
            <w:pPr>
              <w:pStyle w:val="style4097"/>
              <w:rPr>
                <w:rFonts w:ascii="Calibri" w:cs="Calibri" w:eastAsia="Calibri" w:hAnsi="Calibri"/>
                <w:sz w:val="22"/>
                <w:szCs w:val="22"/>
              </w:rPr>
            </w:pPr>
            <w:r>
              <w:rPr>
                <w:rFonts w:ascii="Calibri" w:cs="Calibri" w:eastAsia="Calibri" w:hAnsi="Calibri"/>
                <w:sz w:val="22"/>
                <w:szCs w:val="22"/>
              </w:rPr>
              <w:t>Resharper, Stylecop and FxCop</w:t>
            </w:r>
          </w:p>
          <w:p>
            <w:pPr>
              <w:pStyle w:val="style4097"/>
              <w:rPr>
                <w:rFonts w:ascii="Calibri" w:cs="Calibri" w:eastAsia="Calibri" w:hAnsi="Calibri"/>
                <w:sz w:val="22"/>
                <w:szCs w:val="22"/>
              </w:rPr>
            </w:pPr>
          </w:p>
          <w:p>
            <w:pPr>
              <w:pStyle w:val="style4097"/>
              <w:rPr/>
            </w:pPr>
          </w:p>
        </w:tc>
      </w:tr>
      <w:tr>
        <w:tblPrEx/>
        <w:trPr>
          <w:wAfter w:w="177" w:type="dxa"/>
          <w:trHeight w:val="440" w:hRule="atLeast"/>
        </w:trPr>
        <w:tc>
          <w:tcPr>
            <w:tcW w:w="432" w:type="dxa"/>
            <w:tcBorders/>
          </w:tcPr>
          <w:p>
            <w:pPr>
              <w:pStyle w:val="style4097"/>
              <w:widowControl w:val="false"/>
              <w:spacing w:lineRule="auto" w:line="276"/>
              <w:rPr>
                <w:rFonts w:ascii="Calibri" w:cs="Calibri" w:eastAsia="Calibri" w:hAnsi="Calibri"/>
                <w:sz w:val="22"/>
                <w:szCs w:val="22"/>
              </w:rPr>
            </w:pPr>
          </w:p>
        </w:tc>
        <w:tc>
          <w:tcPr>
            <w:tcW w:w="2988" w:type="dxa"/>
            <w:tcBorders/>
            <w:shd w:val="clear" w:color="auto" w:fill="ffffff"/>
          </w:tcPr>
          <w:p>
            <w:pPr>
              <w:pStyle w:val="style4097"/>
              <w:rPr>
                <w:rFonts w:ascii="Calibri" w:cs="Calibri" w:eastAsia="Calibri" w:hAnsi="Calibri"/>
                <w:b/>
                <w:sz w:val="22"/>
                <w:szCs w:val="22"/>
              </w:rPr>
            </w:pPr>
            <w:r>
              <w:rPr>
                <w:rFonts w:ascii="Calibri" w:cs="Calibri" w:eastAsia="Calibri" w:hAnsi="Calibri"/>
                <w:b/>
                <w:sz w:val="22"/>
                <w:szCs w:val="22"/>
              </w:rPr>
              <w:t>Project Management Tool</w:t>
            </w:r>
          </w:p>
        </w:tc>
        <w:tc>
          <w:tcPr>
            <w:tcW w:w="6585" w:type="dxa"/>
            <w:tcBorders/>
            <w:shd w:val="clear" w:color="auto" w:fill="ffffff"/>
          </w:tcPr>
          <w:p>
            <w:pPr>
              <w:pStyle w:val="style4097"/>
              <w:rPr>
                <w:rFonts w:ascii="Calibri" w:cs="Calibri" w:eastAsia="Calibri" w:hAnsi="Calibri"/>
                <w:sz w:val="22"/>
                <w:szCs w:val="22"/>
              </w:rPr>
            </w:pPr>
            <w:r>
              <w:rPr>
                <w:rFonts w:ascii="Calibri" w:cs="Calibri" w:eastAsia="Calibri" w:hAnsi="Calibri"/>
                <w:sz w:val="22"/>
                <w:szCs w:val="22"/>
              </w:rPr>
              <w:t>TFS Board, JIRA and</w:t>
            </w:r>
            <w:r>
              <w:rPr>
                <w:rFonts w:ascii="Calibri" w:cs="Calibri" w:eastAsia="Calibri" w:hAnsi="Calibri"/>
                <w:sz w:val="22"/>
                <w:szCs w:val="22"/>
              </w:rPr>
              <w:t xml:space="preserve"> </w:t>
            </w:r>
            <w:r>
              <w:rPr>
                <w:rFonts w:ascii="Calibri" w:cs="Calibri" w:eastAsia="Calibri" w:hAnsi="Calibri"/>
                <w:sz w:val="22"/>
                <w:szCs w:val="22"/>
              </w:rPr>
              <w:t xml:space="preserve">Azure  </w:t>
            </w:r>
          </w:p>
        </w:tc>
      </w:tr>
      <w:tr>
        <w:tblPrEx/>
        <w:trPr>
          <w:wAfter w:w="177" w:type="dxa"/>
        </w:trPr>
        <w:tc>
          <w:tcPr>
            <w:tcW w:w="432" w:type="dxa"/>
            <w:tcBorders/>
          </w:tcPr>
          <w:p>
            <w:pPr>
              <w:pStyle w:val="style4097"/>
              <w:widowControl w:val="false"/>
              <w:spacing w:lineRule="auto" w:line="276"/>
              <w:rPr/>
            </w:pPr>
          </w:p>
        </w:tc>
        <w:tc>
          <w:tcPr>
            <w:tcW w:w="2988" w:type="dxa"/>
            <w:tcBorders/>
            <w:shd w:val="clear" w:color="auto" w:fill="ffffff"/>
          </w:tcPr>
          <w:p>
            <w:pPr>
              <w:pStyle w:val="style4097"/>
              <w:rPr/>
            </w:pPr>
            <w:r>
              <w:rPr>
                <w:rFonts w:ascii="Calibri" w:cs="Calibri" w:eastAsia="Calibri" w:hAnsi="Calibri"/>
                <w:b/>
                <w:sz w:val="22"/>
                <w:szCs w:val="22"/>
              </w:rPr>
              <w:t>Platform</w:t>
            </w:r>
          </w:p>
        </w:tc>
        <w:tc>
          <w:tcPr>
            <w:tcW w:w="6585" w:type="dxa"/>
            <w:tcBorders/>
            <w:shd w:val="clear" w:color="auto" w:fill="ffffff"/>
          </w:tcPr>
          <w:p>
            <w:pPr>
              <w:pStyle w:val="style4097"/>
              <w:rPr>
                <w:rFonts w:ascii="Calibri" w:cs="Calibri" w:eastAsia="Calibri" w:hAnsi="Calibri"/>
                <w:sz w:val="22"/>
                <w:szCs w:val="22"/>
              </w:rPr>
            </w:pPr>
            <w:r>
              <w:rPr>
                <w:rFonts w:ascii="Calibri" w:cs="Calibri" w:eastAsia="Calibri" w:hAnsi="Calibri"/>
                <w:sz w:val="22"/>
                <w:szCs w:val="22"/>
              </w:rPr>
              <w:t>Windows Suit</w:t>
            </w:r>
          </w:p>
          <w:p>
            <w:pPr>
              <w:pStyle w:val="style4097"/>
              <w:rPr/>
            </w:pPr>
          </w:p>
        </w:tc>
      </w:tr>
    </w:tbl>
    <w:p>
      <w:pPr>
        <w:pStyle w:val="style4097"/>
        <w:rPr>
          <w:rFonts w:ascii="Arial" w:cs="Arial" w:eastAsia="Arial" w:hAnsi="Arial"/>
          <w:sz w:val="22"/>
          <w:szCs w:val="22"/>
        </w:rPr>
      </w:pPr>
    </w:p>
    <w:sectPr>
      <w:headerReference w:type="even" r:id="rId2"/>
      <w:headerReference w:type="default" r:id="rId3"/>
      <w:footerReference w:type="even" r:id="rId4"/>
      <w:footerReference w:type="default" r:id="rId5"/>
      <w:headerReference w:type="first" r:id="rId6"/>
      <w:pgSz w:w="11906" w:h="16838" w:orient="portrait"/>
      <w:pgMar w:top="990" w:right="1008" w:bottom="764" w:left="1008" w:header="720"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altName w:val="Verdana"/>
    <w:panose1 w:val="020b0604030005040204"/>
    <w:charset w:val="00"/>
    <w:family w:val="swiss"/>
    <w:pitch w:val="variable"/>
    <w:sig w:usb0="A10006FF" w:usb1="4000205B" w:usb2="00000010" w:usb3="00000000" w:csb0="0000019F" w:csb1="00000000"/>
  </w:font>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Arial">
    <w:altName w:val="Arial"/>
    <w:panose1 w:val="020b0604020002020204"/>
    <w:charset w:val="00"/>
    <w:family w:val="swiss"/>
    <w:pitch w:val="variable"/>
    <w:sig w:usb0="E0002AFF" w:usb1="C0007843"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097"/>
      <w:tabs>
        <w:tab w:val="center" w:leader="none" w:pos="4680"/>
        <w:tab w:val="right" w:leader="none" w:pos="9360"/>
      </w:tabs>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097"/>
      <w:jc w:val="center"/>
      <w:rPr>
        <w:rFonts w:ascii="Arial" w:cs="Arial" w:eastAsia="Arial" w:hAnsi="Arial"/>
        <w:sz w:val="22"/>
        <w:szCs w:val="22"/>
      </w:rPr>
    </w:pPr>
    <w:r>
      <w:rPr/>
      <w:fldChar w:fldCharType="begin"/>
    </w:r>
    <w:r>
      <w:instrText>PAGE</w:instrText>
    </w:r>
    <w:r>
      <w:rPr/>
      <w:fldChar w:fldCharType="separate"/>
    </w:r>
    <w:r>
      <w:rPr>
        <w:noProof/>
      </w:rPr>
      <w:t>1</w:t>
    </w:r>
    <w:r>
      <w:rPr/>
      <w:fldChar w:fldCharType="end"/>
    </w:r>
  </w:p>
  <w:p>
    <w:pPr>
      <w:pStyle w:val="style4097"/>
      <w:rPr>
        <w:rFonts w:ascii="Arial" w:cs="Arial" w:eastAsia="Arial" w:hAnsi="Arial"/>
        <w:sz w:val="22"/>
        <w:szCs w:val="2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097"/>
      <w:tabs>
        <w:tab w:val="center" w:leader="none" w:pos="4680"/>
        <w:tab w:val="right" w:leader="none" w:pos="9360"/>
      </w:tabs>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097"/>
      <w:tabs>
        <w:tab w:val="center" w:leader="none" w:pos="4680"/>
        <w:tab w:val="right" w:leader="none" w:pos="9360"/>
      </w:tabs>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097"/>
      <w:tabs>
        <w:tab w:val="center" w:leader="none" w:pos="4680"/>
        <w:tab w:val="right" w:leader="none" w:pos="9360"/>
      </w:tab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0D6779C"/>
    <w:lvl w:ilvl="0">
      <w:start w:val="1"/>
      <w:numFmt w:val="decimal"/>
      <w:lvlText w:val="%1."/>
      <w:lvlJc w:val="left"/>
      <w:pPr>
        <w:ind w:left="720" w:hanging="720"/>
      </w:pPr>
    </w:lvl>
    <w:lvl w:ilvl="1">
      <w:start w:val="1"/>
      <w:numFmt w:val="lowerLetter"/>
      <w:lvlText w:val="%2."/>
      <w:lvlJc w:val="left"/>
      <w:pPr>
        <w:ind w:left="1494" w:hanging="360"/>
      </w:pPr>
    </w:lvl>
    <w:lvl w:ilvl="2">
      <w:start w:val="1"/>
      <w:numFmt w:val="lowerRoman"/>
      <w:lvlText w:val="%3."/>
      <w:lvlJc w:val="right"/>
      <w:pPr>
        <w:ind w:left="2214" w:hanging="180"/>
      </w:pPr>
    </w:lvl>
    <w:lvl w:ilvl="3">
      <w:start w:val="1"/>
      <w:numFmt w:val="decimal"/>
      <w:lvlText w:val="%4."/>
      <w:lvlJc w:val="left"/>
      <w:pPr>
        <w:ind w:left="2934" w:hanging="360"/>
      </w:pPr>
    </w:lvl>
    <w:lvl w:ilvl="4">
      <w:start w:val="1"/>
      <w:numFmt w:val="lowerLetter"/>
      <w:lvlText w:val="%5."/>
      <w:lvlJc w:val="left"/>
      <w:pPr>
        <w:ind w:left="3654" w:hanging="360"/>
      </w:pPr>
    </w:lvl>
    <w:lvl w:ilvl="5">
      <w:start w:val="1"/>
      <w:numFmt w:val="lowerRoman"/>
      <w:lvlText w:val="%6."/>
      <w:lvlJc w:val="right"/>
      <w:pPr>
        <w:ind w:left="4374" w:hanging="180"/>
      </w:pPr>
    </w:lvl>
    <w:lvl w:ilvl="6">
      <w:start w:val="1"/>
      <w:numFmt w:val="decimal"/>
      <w:lvlText w:val="%7."/>
      <w:lvlJc w:val="left"/>
      <w:pPr>
        <w:ind w:left="5094" w:hanging="360"/>
      </w:pPr>
    </w:lvl>
    <w:lvl w:ilvl="7">
      <w:start w:val="1"/>
      <w:numFmt w:val="lowerLetter"/>
      <w:lvlText w:val="%8."/>
      <w:lvlJc w:val="left"/>
      <w:pPr>
        <w:ind w:left="5814" w:hanging="360"/>
      </w:pPr>
    </w:lvl>
    <w:lvl w:ilvl="8">
      <w:start w:val="1"/>
      <w:numFmt w:val="lowerRoman"/>
      <w:lvlText w:val="%9."/>
      <w:lvlJc w:val="right"/>
      <w:pPr>
        <w:ind w:left="6534" w:hanging="180"/>
      </w:pPr>
    </w:lvl>
  </w:abstractNum>
  <w:abstractNum w:abstractNumId="1">
    <w:nsid w:val="00000001"/>
    <w:multiLevelType w:val="multilevel"/>
    <w:tmpl w:val="C0D6779C"/>
    <w:lvl w:ilvl="0">
      <w:start w:val="1"/>
      <w:numFmt w:val="decimal"/>
      <w:lvlText w:val="%1."/>
      <w:lvlJc w:val="left"/>
      <w:pPr>
        <w:ind w:left="720" w:hanging="720"/>
      </w:pPr>
    </w:lvl>
    <w:lvl w:ilvl="1">
      <w:start w:val="1"/>
      <w:numFmt w:val="lowerLetter"/>
      <w:lvlText w:val="%2."/>
      <w:lvlJc w:val="left"/>
      <w:pPr>
        <w:ind w:left="1494" w:hanging="360"/>
      </w:pPr>
    </w:lvl>
    <w:lvl w:ilvl="2">
      <w:start w:val="1"/>
      <w:numFmt w:val="lowerRoman"/>
      <w:lvlText w:val="%3."/>
      <w:lvlJc w:val="right"/>
      <w:pPr>
        <w:ind w:left="2214" w:hanging="180"/>
      </w:pPr>
    </w:lvl>
    <w:lvl w:ilvl="3">
      <w:start w:val="1"/>
      <w:numFmt w:val="decimal"/>
      <w:lvlText w:val="%4."/>
      <w:lvlJc w:val="left"/>
      <w:pPr>
        <w:ind w:left="2934" w:hanging="360"/>
      </w:pPr>
    </w:lvl>
    <w:lvl w:ilvl="4">
      <w:start w:val="1"/>
      <w:numFmt w:val="lowerLetter"/>
      <w:lvlText w:val="%5."/>
      <w:lvlJc w:val="left"/>
      <w:pPr>
        <w:ind w:left="3654" w:hanging="360"/>
      </w:pPr>
    </w:lvl>
    <w:lvl w:ilvl="5">
      <w:start w:val="1"/>
      <w:numFmt w:val="lowerRoman"/>
      <w:lvlText w:val="%6."/>
      <w:lvlJc w:val="right"/>
      <w:pPr>
        <w:ind w:left="4374" w:hanging="180"/>
      </w:pPr>
    </w:lvl>
    <w:lvl w:ilvl="6">
      <w:start w:val="1"/>
      <w:numFmt w:val="decimal"/>
      <w:lvlText w:val="%7."/>
      <w:lvlJc w:val="left"/>
      <w:pPr>
        <w:ind w:left="5094" w:hanging="360"/>
      </w:pPr>
    </w:lvl>
    <w:lvl w:ilvl="7">
      <w:start w:val="1"/>
      <w:numFmt w:val="lowerLetter"/>
      <w:lvlText w:val="%8."/>
      <w:lvlJc w:val="left"/>
      <w:pPr>
        <w:ind w:left="5814" w:hanging="360"/>
      </w:pPr>
    </w:lvl>
    <w:lvl w:ilvl="8">
      <w:start w:val="1"/>
      <w:numFmt w:val="lowerRoman"/>
      <w:lvlText w:val="%9."/>
      <w:lvlJc w:val="right"/>
      <w:pPr>
        <w:ind w:left="6534" w:hanging="180"/>
      </w:pPr>
    </w:lvl>
  </w:abstractNum>
  <w:abstractNum w:abstractNumId="2">
    <w:nsid w:val="00000002"/>
    <w:multiLevelType w:val="multilevel"/>
    <w:tmpl w:val="D26C353C"/>
    <w:lvl w:ilvl="0">
      <w:start w:val="1"/>
      <w:numFmt w:val="bullet"/>
      <w:lvlText w:val="●"/>
      <w:lvlJc w:val="left"/>
      <w:pPr>
        <w:ind w:left="720" w:hanging="360"/>
      </w:pPr>
      <w:rPr>
        <w:rFonts w:ascii="Verdana" w:cs="Verdana" w:eastAsia="Verdana" w:hAnsi="Verdana"/>
        <w:b w:val="false"/>
        <w:i w:val="false"/>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00000003"/>
    <w:multiLevelType w:val="multilevel"/>
    <w:tmpl w:val="70642EB4"/>
    <w:lvl w:ilvl="0">
      <w:start w:val="1"/>
      <w:numFmt w:val="bullet"/>
      <w:lvlText w:val="●"/>
      <w:lvlJc w:val="left"/>
      <w:pPr>
        <w:ind w:left="360" w:firstLine="0"/>
      </w:pPr>
      <w:rPr>
        <w:rFonts w:ascii="Verdana" w:cs="Verdana" w:eastAsia="Verdana" w:hAnsi="Verdana"/>
        <w:b w:val="false"/>
        <w:i w:val="false"/>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00000004"/>
    <w:multiLevelType w:val="multilevel"/>
    <w:tmpl w:val="51F0E79A"/>
    <w:lvl w:ilvl="0">
      <w:start w:val="1"/>
      <w:numFmt w:val="bullet"/>
      <w:pStyle w:val="style4107"/>
      <w:lvlText w:val=""/>
      <w:lvlJc w:val="left"/>
      <w:pPr>
        <w:tabs>
          <w:tab w:val="left" w:leader="none" w:pos="360"/>
        </w:tabs>
        <w:ind w:left="360" w:hanging="360"/>
      </w:pPr>
      <w:rPr>
        <w:rFonts w:ascii="Wingdings" w:hAnsi="Wingdings" w:hint="default"/>
        <w:sz w:val="16"/>
      </w:rPr>
    </w:lvl>
    <w:lvl w:ilvl="1">
      <w:start w:val="1"/>
      <w:numFmt w:val="bullet"/>
      <w:lvlText w:val="o"/>
      <w:lvlJc w:val="left"/>
      <w:pPr>
        <w:tabs>
          <w:tab w:val="left" w:leader="none" w:pos="1440"/>
        </w:tabs>
        <w:ind w:left="1440" w:hanging="360"/>
      </w:pPr>
      <w:rPr>
        <w:rFonts w:ascii="Courier New" w:cs="Times New Roman"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cs="Times New Roman"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cs="Times New Roman"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5">
    <w:nsid w:val="00000005"/>
    <w:multiLevelType w:val="hybridMultilevel"/>
    <w:tmpl w:val="A88A589A"/>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6">
    <w:nsid w:val="00000006"/>
    <w:multiLevelType w:val="multilevel"/>
    <w:tmpl w:val="868E956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nsid w:val="00000007"/>
    <w:multiLevelType w:val="hybridMultilevel"/>
    <w:tmpl w:val="AE86E01A"/>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8">
    <w:nsid w:val="00000008"/>
    <w:multiLevelType w:val="multilevel"/>
    <w:tmpl w:val="C816A5FE"/>
    <w:lvl w:ilvl="0">
      <w:start w:val="1"/>
      <w:numFmt w:val="bullet"/>
      <w:lvlText w:val="●"/>
      <w:lvlJc w:val="left"/>
      <w:pPr>
        <w:ind w:left="720" w:hanging="360"/>
      </w:pPr>
      <w:rPr>
        <w:rFonts w:ascii="Verdana" w:cs="Verdana" w:eastAsia="Verdana" w:hAnsi="Verdana"/>
        <w:b w:val="false"/>
        <w:i w:val="false"/>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00000009"/>
    <w:multiLevelType w:val="multilevel"/>
    <w:tmpl w:val="70642EB4"/>
    <w:lvl w:ilvl="0">
      <w:start w:val="1"/>
      <w:numFmt w:val="bullet"/>
      <w:lvlText w:val="●"/>
      <w:lvlJc w:val="left"/>
      <w:pPr>
        <w:ind w:left="360" w:firstLine="0"/>
      </w:pPr>
      <w:rPr>
        <w:rFonts w:ascii="Verdana" w:cs="Verdana" w:eastAsia="Verdana" w:hAnsi="Verdana"/>
        <w:b w:val="false"/>
        <w:i w:val="false"/>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0000000A"/>
    <w:multiLevelType w:val="hybridMultilevel"/>
    <w:tmpl w:val="0E4A82F2"/>
    <w:lvl w:ilvl="0" w:tplc="04090001">
      <w:start w:val="1"/>
      <w:numFmt w:val="bullet"/>
      <w:lvlText w:val=""/>
      <w:lvlJc w:val="left"/>
      <w:pPr>
        <w:tabs>
          <w:tab w:val="left" w:leader="none" w:pos="1080"/>
        </w:tabs>
        <w:ind w:left="1080" w:hanging="360"/>
      </w:pPr>
      <w:rPr>
        <w:rFonts w:ascii="Symbol" w:hAnsi="Symbol" w:hint="default"/>
      </w:rPr>
    </w:lvl>
    <w:lvl w:ilvl="1" w:tplc="04090003">
      <w:start w:val="1"/>
      <w:numFmt w:val="bullet"/>
      <w:lvlText w:val="o"/>
      <w:lvlJc w:val="left"/>
      <w:pPr>
        <w:tabs>
          <w:tab w:val="left" w:leader="none" w:pos="1800"/>
        </w:tabs>
        <w:ind w:left="1800" w:hanging="360"/>
      </w:pPr>
      <w:rPr>
        <w:rFonts w:ascii="Courier New" w:cs="Courier New" w:hAnsi="Courier New" w:hint="default"/>
      </w:r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num w:numId="1">
    <w:abstractNumId w:val="4"/>
  </w:num>
  <w:num w:numId="2">
    <w:abstractNumId w:val="2"/>
  </w:num>
  <w:num w:numId="3">
    <w:abstractNumId w:val="1"/>
  </w:num>
  <w:num w:numId="4">
    <w:abstractNumId w:val="3"/>
  </w:num>
  <w:num w:numId="5">
    <w:abstractNumId w:val="8"/>
  </w:num>
  <w:num w:numId="6">
    <w:abstractNumId w:val="6"/>
  </w:num>
  <w:num w:numId="7">
    <w:abstractNumId w:val="9"/>
  </w:num>
  <w:num w:numId="8">
    <w:abstractNumId w:val="0"/>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color w:val="000000"/>
        <w:sz w:val="24"/>
        <w:szCs w:val="24"/>
        <w:lang w:val="en-US" w:bidi="ar-SA" w:eastAsia="en-US"/>
      </w:rPr>
    </w:rPrDefault>
    <w:pPrDefault>
      <w:pPr>
        <w:pBdr>
          <w:left w:val="nil"/>
          <w:right w:val="nil"/>
          <w:top w:val="nil"/>
          <w:bottom w:val="nil"/>
          <w:between w:val="nil"/>
        </w:pBdr>
      </w:pPr>
    </w:pPrDefault>
  </w:docDefaults>
  <w:style w:type="paragraph" w:default="1" w:styleId="style0">
    <w:name w:val="Normal"/>
    <w:next w:val="style0"/>
    <w:qFormat/>
    <w:pPr/>
  </w:style>
  <w:style w:type="paragraph" w:styleId="style1">
    <w:name w:val="heading 1"/>
    <w:basedOn w:val="style4097"/>
    <w:next w:val="style4097"/>
    <w:pPr>
      <w:ind w:left="432" w:hanging="432"/>
      <w:outlineLvl w:val="0"/>
    </w:pPr>
    <w:rPr>
      <w:b/>
      <w:u w:val="single"/>
    </w:rPr>
  </w:style>
  <w:style w:type="paragraph" w:styleId="style2">
    <w:name w:val="heading 2"/>
    <w:basedOn w:val="style4097"/>
    <w:next w:val="style4097"/>
    <w:pPr>
      <w:spacing w:lineRule="auto" w:line="360"/>
      <w:ind w:left="576" w:hanging="576"/>
      <w:jc w:val="both"/>
      <w:outlineLvl w:val="1"/>
    </w:pPr>
    <w:rPr>
      <w:rFonts w:ascii="Verdana" w:cs="Verdana" w:eastAsia="Verdana" w:hAnsi="Verdana"/>
      <w:b/>
      <w:sz w:val="20"/>
      <w:szCs w:val="20"/>
    </w:rPr>
  </w:style>
  <w:style w:type="paragraph" w:styleId="style3">
    <w:name w:val="heading 3"/>
    <w:basedOn w:val="style4097"/>
    <w:next w:val="style4097"/>
    <w:pPr>
      <w:ind w:left="720" w:hanging="720"/>
      <w:outlineLvl w:val="2"/>
    </w:pPr>
    <w:rPr>
      <w:rFonts w:ascii="Arial" w:cs="Arial" w:eastAsia="Arial" w:hAnsi="Arial"/>
      <w:b/>
      <w:sz w:val="20"/>
      <w:szCs w:val="20"/>
      <w:u w:val="single"/>
    </w:rPr>
  </w:style>
  <w:style w:type="paragraph" w:styleId="style4">
    <w:name w:val="heading 4"/>
    <w:basedOn w:val="style4097"/>
    <w:next w:val="style4097"/>
    <w:pPr>
      <w:spacing w:lineRule="auto" w:line="360"/>
      <w:ind w:left="864" w:hanging="864"/>
      <w:outlineLvl w:val="3"/>
    </w:pPr>
    <w:rPr>
      <w:b/>
      <w:sz w:val="22"/>
      <w:szCs w:val="22"/>
      <w:u w:val="single"/>
    </w:rPr>
  </w:style>
  <w:style w:type="paragraph" w:styleId="style5">
    <w:name w:val="heading 5"/>
    <w:basedOn w:val="style4097"/>
    <w:next w:val="style4097"/>
    <w:pPr>
      <w:spacing w:before="240" w:after="60"/>
      <w:ind w:left="1008" w:hanging="1008"/>
      <w:outlineLvl w:val="4"/>
    </w:pPr>
    <w:rPr>
      <w:b/>
      <w:i/>
      <w:sz w:val="26"/>
      <w:szCs w:val="26"/>
    </w:rPr>
  </w:style>
  <w:style w:type="paragraph" w:styleId="style6">
    <w:name w:val="heading 6"/>
    <w:basedOn w:val="style4097"/>
    <w:next w:val="style4097"/>
    <w:pPr>
      <w:spacing w:before="240" w:after="60"/>
      <w:ind w:left="1152" w:hanging="1152"/>
      <w:outlineLvl w:val="5"/>
    </w:pPr>
    <w:rPr>
      <w:b/>
      <w:sz w:val="22"/>
      <w:szCs w:val="2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
    <w:next w:val="style4097"/>
    <w:pPr/>
  </w:style>
  <w:style w:type="paragraph" w:styleId="style62">
    <w:name w:val="Title"/>
    <w:basedOn w:val="style4097"/>
    <w:next w:val="style4097"/>
    <w:pPr>
      <w:keepNext/>
      <w:keepLines/>
      <w:spacing w:before="480" w:after="120"/>
    </w:pPr>
    <w:rPr>
      <w:b/>
      <w:sz w:val="72"/>
      <w:szCs w:val="72"/>
    </w:rPr>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rPr/>
    <w:tblPr>
      <w:tblStyleRowBandSize w:val="1"/>
      <w:tblStyleColBandSize w:val="1"/>
      <w:tblInd w:w="0" w:type="dxa"/>
      <w:tblCellMar>
        <w:top w:w="0" w:type="dxa"/>
        <w:left w:w="115" w:type="dxa"/>
        <w:bottom w:w="0" w:type="dxa"/>
        <w:right w:w="115" w:type="dxa"/>
      </w:tblCellMar>
    </w:tblPr>
    <w:tcPr>
      <w:tcBorders/>
    </w:tcPr>
  </w:style>
  <w:style w:type="table" w:customStyle="1" w:styleId="style4099">
    <w:basedOn w:val="style105"/>
    <w:next w:val="style4099"/>
    <w:pPr/>
    <w:rPr/>
    <w:tblPr>
      <w:tblStyleRowBandSize w:val="1"/>
      <w:tblStyleColBandSize w:val="1"/>
      <w:tblInd w:w="0" w:type="dxa"/>
      <w:tblCellMar>
        <w:top w:w="0" w:type="dxa"/>
        <w:left w:w="115" w:type="dxa"/>
        <w:bottom w:w="0" w:type="dxa"/>
        <w:right w:w="115" w:type="dxa"/>
      </w:tblCellMar>
    </w:tblPr>
    <w:tcPr>
      <w:tcBorders/>
    </w:tcPr>
  </w:style>
  <w:style w:type="table" w:customStyle="1" w:styleId="style4100">
    <w:basedOn w:val="style105"/>
    <w:next w:val="style4100"/>
    <w:pPr/>
    <w:rPr/>
    <w:tblPr>
      <w:tblStyleRowBandSize w:val="1"/>
      <w:tblStyleColBandSize w:val="1"/>
      <w:tblInd w:w="0" w:type="dxa"/>
      <w:tblCellMar>
        <w:top w:w="0" w:type="dxa"/>
        <w:left w:w="115" w:type="dxa"/>
        <w:bottom w:w="0" w:type="dxa"/>
        <w:right w:w="115" w:type="dxa"/>
      </w:tblCellMar>
    </w:tblPr>
    <w:tcPr>
      <w:tcBorders/>
    </w:tcPr>
  </w:style>
  <w:style w:type="table" w:customStyle="1" w:styleId="style4101">
    <w:basedOn w:val="style105"/>
    <w:next w:val="style4101"/>
    <w:pPr/>
    <w:rPr/>
    <w:tblPr>
      <w:tblStyleRowBandSize w:val="1"/>
      <w:tblStyleColBandSize w:val="1"/>
      <w:tblInd w:w="0" w:type="dxa"/>
      <w:tblCellMar>
        <w:top w:w="0" w:type="dxa"/>
        <w:left w:w="115" w:type="dxa"/>
        <w:bottom w:w="0" w:type="dxa"/>
        <w:right w:w="115" w:type="dxa"/>
      </w:tblCellMar>
    </w:tblPr>
    <w:tcPr>
      <w:tcBorders/>
    </w:tcPr>
  </w:style>
  <w:style w:type="table" w:customStyle="1" w:styleId="style4102">
    <w:basedOn w:val="style105"/>
    <w:next w:val="style4102"/>
    <w:pPr/>
    <w:rPr/>
    <w:tblPr>
      <w:tblStyleRowBandSize w:val="1"/>
      <w:tblStyleColBandSize w:val="1"/>
      <w:tblInd w:w="0" w:type="dxa"/>
      <w:tblCellMar>
        <w:top w:w="0" w:type="dxa"/>
        <w:left w:w="115" w:type="dxa"/>
        <w:bottom w:w="0" w:type="dxa"/>
        <w:right w:w="115" w:type="dxa"/>
      </w:tblCellMar>
    </w:tblPr>
    <w:tcPr>
      <w:tcBorders/>
    </w:tcPr>
  </w:style>
  <w:style w:type="table" w:customStyle="1" w:styleId="style4103">
    <w:basedOn w:val="style105"/>
    <w:next w:val="style4103"/>
    <w:pPr/>
    <w:rPr/>
    <w:tblPr>
      <w:tblStyleRowBandSize w:val="1"/>
      <w:tblStyleColBandSize w:val="1"/>
      <w:tblInd w:w="0" w:type="dxa"/>
      <w:tblCellMar>
        <w:top w:w="0" w:type="dxa"/>
        <w:left w:w="115" w:type="dxa"/>
        <w:bottom w:w="0" w:type="dxa"/>
        <w:right w:w="115" w:type="dxa"/>
      </w:tblCellMar>
    </w:tblPr>
    <w:tcPr>
      <w:tcBorders/>
    </w:tcPr>
  </w:style>
  <w:style w:type="table" w:customStyle="1" w:styleId="style4104">
    <w:basedOn w:val="style105"/>
    <w:next w:val="style4104"/>
    <w:pPr/>
    <w:rPr/>
    <w:tblPr>
      <w:tblStyleRowBandSize w:val="1"/>
      <w:tblStyleColBandSize w:val="1"/>
      <w:tblInd w:w="0" w:type="dxa"/>
      <w:tblCellMar>
        <w:top w:w="0" w:type="dxa"/>
        <w:left w:w="115" w:type="dxa"/>
        <w:bottom w:w="0" w:type="dxa"/>
        <w:right w:w="115" w:type="dxa"/>
      </w:tblCellMar>
    </w:tblPr>
    <w:tcPr>
      <w:tcBorders/>
    </w:tcPr>
  </w:style>
  <w:style w:type="table" w:customStyle="1" w:styleId="style4105">
    <w:basedOn w:val="style105"/>
    <w:next w:val="style4105"/>
    <w:pPr/>
    <w:rPr/>
    <w:tblPr>
      <w:tblStyleRowBandSize w:val="1"/>
      <w:tblStyleColBandSize w:val="1"/>
      <w:tblInd w:w="0" w:type="dxa"/>
      <w:tblCellMar>
        <w:top w:w="0" w:type="dxa"/>
        <w:left w:w="115" w:type="dxa"/>
        <w:bottom w:w="0" w:type="dxa"/>
        <w:right w:w="115" w:type="dxa"/>
      </w:tblCellMar>
    </w:tblPr>
    <w:tcPr>
      <w:tcBorders/>
    </w:tcPr>
  </w:style>
  <w:style w:type="table" w:customStyle="1" w:styleId="style4106">
    <w:basedOn w:val="style105"/>
    <w:next w:val="style4106"/>
    <w:pPr/>
    <w:rPr/>
    <w:tblPr>
      <w:tblStyleRowBandSize w:val="1"/>
      <w:tblStyleColBandSize w:val="1"/>
      <w:tblInd w:w="0" w:type="dxa"/>
      <w:tblCellMar>
        <w:top w:w="0" w:type="dxa"/>
        <w:left w:w="115" w:type="dxa"/>
        <w:bottom w:w="0" w:type="dxa"/>
        <w:right w:w="115" w:type="dxa"/>
      </w:tblCellMar>
    </w:tblPr>
    <w:tcPr>
      <w:tcBorders/>
    </w:tcPr>
  </w:style>
  <w:style w:type="paragraph" w:customStyle="1" w:styleId="style4107">
    <w:name w:val="Cog-bullet"/>
    <w:basedOn w:val="style0"/>
    <w:next w:val="style4107"/>
    <w:pPr>
      <w:keepNext/>
      <w:numPr>
        <w:ilvl w:val="0"/>
        <w:numId w:val="1"/>
      </w:numPr>
      <w:pBdr>
        <w:left w:val="none" w:sz="0" w:space="0" w:color="auto"/>
        <w:right w:val="none" w:sz="0" w:space="0" w:color="auto"/>
        <w:top w:val="none" w:sz="0" w:space="0" w:color="auto"/>
        <w:bottom w:val="none" w:sz="0" w:space="0" w:color="auto"/>
        <w:between w:val="none" w:sz="0" w:space="0" w:color="auto"/>
      </w:pBdr>
      <w:spacing w:before="60" w:after="60" w:lineRule="atLeast" w:line="260"/>
    </w:pPr>
    <w:rPr>
      <w:rFonts w:ascii="Arial" w:hAnsi="Arial"/>
      <w:sz w:val="18"/>
      <w:szCs w:val="20"/>
    </w:rPr>
  </w:style>
  <w:style w:type="paragraph" w:styleId="style66">
    <w:name w:val="Body Text"/>
    <w:basedOn w:val="style0"/>
    <w:next w:val="style66"/>
    <w:link w:val="style4108"/>
    <w:pPr>
      <w:keepNext/>
      <w:pBdr>
        <w:left w:val="none" w:sz="0" w:space="0" w:color="auto"/>
        <w:right w:val="none" w:sz="0" w:space="0" w:color="auto"/>
        <w:top w:val="none" w:sz="0" w:space="0" w:color="auto"/>
        <w:bottom w:val="none" w:sz="0" w:space="0" w:color="auto"/>
        <w:between w:val="none" w:sz="0" w:space="0" w:color="auto"/>
      </w:pBdr>
      <w:tabs>
        <w:tab w:val="left" w:leader="none" w:pos="540"/>
        <w:tab w:val="left" w:leader="none" w:pos="3420"/>
      </w:tabs>
      <w:snapToGrid w:val="false"/>
      <w:jc w:val="both"/>
    </w:pPr>
    <w:rPr>
      <w:color w:val="auto"/>
      <w:kern w:val="28"/>
      <w:szCs w:val="20"/>
    </w:rPr>
  </w:style>
  <w:style w:type="character" w:customStyle="1" w:styleId="style4108">
    <w:name w:val="Body Text Char"/>
    <w:basedOn w:val="style65"/>
    <w:next w:val="style4108"/>
    <w:link w:val="style66"/>
    <w:rPr>
      <w:color w:val="auto"/>
      <w:kern w:val="28"/>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Words>314</Words>
  <Pages>7</Pages>
  <Characters>1940</Characters>
  <Application>WPS Office</Application>
  <DocSecurity>0</DocSecurity>
  <Paragraphs>75</Paragraphs>
  <ScaleCrop>false</ScaleCrop>
  <Company>SVC</Company>
  <LinksUpToDate>false</LinksUpToDate>
  <CharactersWithSpaces>2267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2021-02-09T04:51:38Z</dcterms:created>
  <dc:creator>computer</dc:creator>
  <lastModifiedBy>CPH2001</lastModifiedBy>
  <lastPrinted>2018-02-23T15:17:00Z</lastPrinted>
  <dcterms:modified xsi:type="dcterms:W3CDTF">2021-02-09T04:56:55Z</dcterms:modified>
  <revision>19</revision>
</coreProperties>
</file>

<file path=docProps/custom.xml><?xml version="1.0" encoding="utf-8"?>
<Properties xmlns="http://schemas.openxmlformats.org/officeDocument/2006/custom-properties" xmlns:vt="http://schemas.openxmlformats.org/officeDocument/2006/docPropsVTypes"/>
</file>