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Pr="00AF21D8" w:rsidRDefault="00330888">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sidRPr="00AF21D8">
        <w:rPr>
          <w:rFonts w:ascii="Times New Roman" w:eastAsia="Times New Roman" w:hAnsi="Times New Roman" w:cs="Times New Roman"/>
          <w:b/>
          <w:color w:val="000000"/>
          <w:sz w:val="44"/>
          <w:szCs w:val="44"/>
          <w:lang w:val="en-US"/>
        </w:rPr>
        <w:lastRenderedPageBreak/>
        <w:t xml:space="preserve">STROKE PREDICTION USING MACHINE </w:t>
      </w:r>
      <w:r w:rsidRPr="00251B98">
        <w:rPr>
          <w:rFonts w:ascii="Times New Roman" w:eastAsia="Times New Roman" w:hAnsi="Times New Roman" w:cs="Times New Roman"/>
          <w:b/>
          <w:color w:val="000000"/>
          <w:sz w:val="40"/>
          <w:szCs w:val="40"/>
          <w:lang w:val="en-US"/>
        </w:rPr>
        <w:t>LEARNING</w:t>
      </w:r>
    </w:p>
    <w:p w14:paraId="6172A7A8" w14:textId="77777777" w:rsidR="00BB43EA" w:rsidRDefault="00330888" w:rsidP="00AF21D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AF21D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AF21D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84F6F32" w:rsidR="00BB43EA" w:rsidRPr="00251B98" w:rsidRDefault="00330888" w:rsidP="00251B98">
      <w:pPr>
        <w:pStyle w:val="Heading5"/>
        <w:keepNext w:val="0"/>
        <w:keepLines w:val="0"/>
        <w:spacing w:before="220" w:after="40" w:line="240" w:lineRule="auto"/>
        <w:jc w:val="center"/>
        <w:rPr>
          <w:rFonts w:ascii="Times New Roman" w:eastAsia="Times New Roman" w:hAnsi="Times New Roman" w:cs="Times New Roman"/>
          <w:b/>
          <w:sz w:val="32"/>
          <w:szCs w:val="32"/>
        </w:rPr>
      </w:pPr>
      <w:bookmarkStart w:id="5" w:name="_lcaoj5b8kkak" w:colFirst="0" w:colLast="0"/>
      <w:bookmarkEnd w:id="5"/>
      <w:r w:rsidRPr="00251B98">
        <w:rPr>
          <w:rFonts w:ascii="Times New Roman" w:eastAsia="Times New Roman" w:hAnsi="Times New Roman" w:cs="Times New Roman"/>
          <w:b/>
          <w:color w:val="000000"/>
          <w:sz w:val="32"/>
          <w:szCs w:val="32"/>
        </w:rPr>
        <w:t>BACHELOR OF TECHNOLOGY</w:t>
      </w:r>
    </w:p>
    <w:p w14:paraId="25B3FAC4" w14:textId="77777777" w:rsidR="00BB43EA" w:rsidRPr="00AF21D8" w:rsidRDefault="00330888" w:rsidP="00251B98">
      <w:pPr>
        <w:spacing w:before="240" w:after="240" w:line="240" w:lineRule="auto"/>
        <w:jc w:val="center"/>
        <w:rPr>
          <w:rFonts w:ascii="Times New Roman" w:eastAsia="Times New Roman" w:hAnsi="Times New Roman" w:cs="Times New Roman"/>
          <w:b/>
          <w:i/>
          <w:sz w:val="28"/>
          <w:szCs w:val="28"/>
        </w:rPr>
      </w:pPr>
      <w:r w:rsidRPr="00AF21D8">
        <w:rPr>
          <w:rFonts w:ascii="Times New Roman" w:eastAsia="Times New Roman" w:hAnsi="Times New Roman" w:cs="Times New Roman"/>
          <w:b/>
          <w:i/>
          <w:sz w:val="28"/>
          <w:szCs w:val="28"/>
        </w:rPr>
        <w:t>In</w:t>
      </w:r>
    </w:p>
    <w:p w14:paraId="04A7EA01" w14:textId="77777777" w:rsidR="00BB43EA" w:rsidRDefault="00330888" w:rsidP="00251B98">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rsidP="000766F0">
      <w:pPr>
        <w:pStyle w:val="Heading6"/>
        <w:keepNext w:val="0"/>
        <w:keepLines w:val="0"/>
        <w:spacing w:before="200" w:after="40" w:line="360" w:lineRule="auto"/>
        <w:ind w:firstLine="4220"/>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2D4154DF" w14:textId="77777777"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bookmarkStart w:id="7" w:name="_mlkc9qpx6qug" w:colFirst="0" w:colLast="0"/>
      <w:bookmarkEnd w:id="7"/>
      <w:r w:rsidRPr="00251B98">
        <w:rPr>
          <w:rFonts w:ascii="Times New Roman" w:eastAsia="Times New Roman" w:hAnsi="Times New Roman" w:cs="Times New Roman"/>
          <w:b/>
          <w:sz w:val="28"/>
          <w:szCs w:val="28"/>
        </w:rPr>
        <w:t>Mayank Singh (00420907218)</w:t>
      </w:r>
    </w:p>
    <w:p w14:paraId="3E61A7F5" w14:textId="59434C42"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proofErr w:type="spellStart"/>
      <w:r w:rsidRPr="00251B98">
        <w:rPr>
          <w:rFonts w:ascii="Times New Roman" w:eastAsia="Times New Roman" w:hAnsi="Times New Roman" w:cs="Times New Roman"/>
          <w:b/>
          <w:sz w:val="28"/>
          <w:szCs w:val="28"/>
        </w:rPr>
        <w:t>Pritika</w:t>
      </w:r>
      <w:proofErr w:type="spellEnd"/>
      <w:r w:rsidRPr="00251B98">
        <w:rPr>
          <w:rFonts w:ascii="Times New Roman" w:eastAsia="Times New Roman" w:hAnsi="Times New Roman" w:cs="Times New Roman"/>
          <w:b/>
          <w:sz w:val="28"/>
          <w:szCs w:val="28"/>
        </w:rPr>
        <w:t xml:space="preserve"> Rana (02420902717)</w:t>
      </w:r>
    </w:p>
    <w:p w14:paraId="43753DA4" w14:textId="5AEFB142" w:rsidR="00251B98" w:rsidRDefault="00251B98" w:rsidP="00251B98">
      <w:pPr>
        <w:spacing w:before="240" w:after="240" w:line="240" w:lineRule="auto"/>
        <w:jc w:val="center"/>
        <w:rPr>
          <w:rFonts w:ascii="Times New Roman" w:eastAsia="Times New Roman" w:hAnsi="Times New Roman" w:cs="Times New Roman"/>
          <w:b/>
          <w:sz w:val="28"/>
          <w:szCs w:val="28"/>
        </w:rPr>
      </w:pPr>
      <w:proofErr w:type="spellStart"/>
      <w:r w:rsidRPr="00251B98">
        <w:rPr>
          <w:rFonts w:ascii="Times New Roman" w:eastAsia="Times New Roman" w:hAnsi="Times New Roman" w:cs="Times New Roman"/>
          <w:b/>
          <w:sz w:val="28"/>
          <w:szCs w:val="28"/>
          <w:lang w:val="en-US"/>
        </w:rPr>
        <w:t>Shivam</w:t>
      </w:r>
      <w:proofErr w:type="spellEnd"/>
      <w:r w:rsidRPr="00251B98">
        <w:rPr>
          <w:rFonts w:ascii="Times New Roman" w:eastAsia="Times New Roman" w:hAnsi="Times New Roman" w:cs="Times New Roman"/>
          <w:b/>
          <w:sz w:val="28"/>
          <w:szCs w:val="28"/>
          <w:lang w:val="en-US"/>
        </w:rPr>
        <w:t xml:space="preserve"> Rathi</w:t>
      </w:r>
      <w:r w:rsidRPr="00251B98">
        <w:rPr>
          <w:rFonts w:ascii="Times New Roman" w:eastAsia="Times New Roman" w:hAnsi="Times New Roman" w:cs="Times New Roman"/>
          <w:b/>
          <w:sz w:val="28"/>
          <w:szCs w:val="28"/>
        </w:rPr>
        <w:t xml:space="preserve"> (03220902717)</w:t>
      </w:r>
    </w:p>
    <w:p w14:paraId="38700E1E" w14:textId="77777777" w:rsidR="00251B98" w:rsidRDefault="00251B98" w:rsidP="00251B98">
      <w:pPr>
        <w:spacing w:before="240" w:after="240" w:line="240" w:lineRule="auto"/>
        <w:jc w:val="center"/>
        <w:rPr>
          <w:rFonts w:ascii="Times New Roman" w:eastAsia="Times New Roman" w:hAnsi="Times New Roman" w:cs="Times New Roman"/>
          <w:b/>
          <w:sz w:val="28"/>
          <w:szCs w:val="28"/>
        </w:rPr>
      </w:pPr>
    </w:p>
    <w:p w14:paraId="25B0E166" w14:textId="134AB37A" w:rsidR="00BB43EA"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5B5CC1B7" w14:textId="77777777" w:rsid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310821F" w:rsidR="00BB43EA" w:rsidRP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32D0835" w14:textId="77777777" w:rsidR="00BB43EA" w:rsidRDefault="00330888" w:rsidP="00251B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251B98" w:rsidRDefault="00330888" w:rsidP="009D600A">
      <w:pPr>
        <w:spacing w:before="240" w:after="240" w:line="360" w:lineRule="auto"/>
        <w:jc w:val="center"/>
        <w:rPr>
          <w:rFonts w:ascii="Times New Roman" w:eastAsia="Times New Roman" w:hAnsi="Times New Roman" w:cs="Times New Roman"/>
          <w:b/>
          <w:sz w:val="24"/>
          <w:szCs w:val="24"/>
        </w:rPr>
      </w:pPr>
      <w:r w:rsidRPr="00251B98">
        <w:rPr>
          <w:rFonts w:ascii="Times New Roman" w:eastAsia="Times New Roman" w:hAnsi="Times New Roman" w:cs="Times New Roman"/>
          <w:sz w:val="24"/>
          <w:szCs w:val="24"/>
        </w:rPr>
        <w:t xml:space="preserve">(AFFILIATED TO GURU GOBIND SINGH INDRAPRASTHA </w:t>
      </w:r>
      <w:r w:rsidR="009D600A" w:rsidRPr="00251B98">
        <w:rPr>
          <w:rFonts w:ascii="Times New Roman" w:eastAsia="Times New Roman" w:hAnsi="Times New Roman" w:cs="Times New Roman"/>
          <w:sz w:val="24"/>
          <w:szCs w:val="24"/>
        </w:rPr>
        <w:t>U</w:t>
      </w:r>
      <w:r w:rsidRPr="00251B98">
        <w:rPr>
          <w:rFonts w:ascii="Times New Roman" w:eastAsia="Times New Roman" w:hAnsi="Times New Roman" w:cs="Times New Roman"/>
          <w:sz w:val="24"/>
          <w:szCs w:val="24"/>
        </w:rPr>
        <w:t>NIVERSITY, DELHI)</w:t>
      </w:r>
    </w:p>
    <w:p w14:paraId="2C1EEFA4" w14:textId="3AF06CE3" w:rsidR="00BB43EA" w:rsidRPr="00251B98" w:rsidRDefault="00251B98" w:rsidP="009D600A">
      <w:pPr>
        <w:spacing w:before="240" w:after="240" w:line="360" w:lineRule="auto"/>
        <w:jc w:val="center"/>
        <w:rPr>
          <w:rFonts w:ascii="Times New Roman" w:eastAsia="Times New Roman" w:hAnsi="Times New Roman" w:cs="Times New Roman"/>
          <w:b/>
          <w:sz w:val="24"/>
          <w:szCs w:val="24"/>
          <w:lang w:val="en-US"/>
        </w:rPr>
      </w:pPr>
      <w:r w:rsidRPr="00251B98">
        <w:rPr>
          <w:rFonts w:ascii="Times New Roman" w:eastAsia="Times New Roman" w:hAnsi="Times New Roman" w:cs="Times New Roman"/>
          <w:b/>
          <w:sz w:val="24"/>
          <w:szCs w:val="24"/>
          <w:lang w:val="en-US"/>
        </w:rPr>
        <w:t>MAY</w:t>
      </w:r>
      <w:r w:rsidR="00330888" w:rsidRPr="00251B98">
        <w:rPr>
          <w:rFonts w:ascii="Times New Roman" w:eastAsia="Times New Roman" w:hAnsi="Times New Roman" w:cs="Times New Roman"/>
          <w:b/>
          <w:sz w:val="24"/>
          <w:szCs w:val="24"/>
        </w:rPr>
        <w:t xml:space="preserve"> 202</w:t>
      </w:r>
      <w:r w:rsidR="00330888" w:rsidRPr="00251B98">
        <w:rPr>
          <w:rFonts w:ascii="Times New Roman" w:eastAsia="Times New Roman" w:hAnsi="Times New Roman" w:cs="Times New Roman"/>
          <w:b/>
          <w:sz w:val="24"/>
          <w:szCs w:val="24"/>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0C27F6AB" w14:textId="742EC573" w:rsidR="000766F0"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0766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2EC6FA7" w14:textId="5ACB4E75" w:rsidR="000766F0" w:rsidRDefault="00330888" w:rsidP="000766F0">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0766F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0614514B" w14:textId="77777777" w:rsidR="000766F0" w:rsidRDefault="00330888" w:rsidP="000766F0">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1725145C" w:rsidR="00BB43EA" w:rsidRDefault="000766F0" w:rsidP="000766F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sidR="00330888">
        <w:rPr>
          <w:rFonts w:ascii="Times New Roman" w:eastAsia="Times New Roman" w:hAnsi="Times New Roman" w:cs="Times New Roman"/>
          <w:b/>
          <w:sz w:val="24"/>
          <w:szCs w:val="24"/>
        </w:rPr>
        <w:t>Pritika</w:t>
      </w:r>
      <w:proofErr w:type="spellEnd"/>
      <w:r w:rsidR="00330888">
        <w:rPr>
          <w:rFonts w:ascii="Times New Roman" w:eastAsia="Times New Roman" w:hAnsi="Times New Roman" w:cs="Times New Roman"/>
          <w:b/>
          <w:sz w:val="24"/>
          <w:szCs w:val="24"/>
        </w:rPr>
        <w:t xml:space="preserve"> </w:t>
      </w:r>
      <w:r w:rsidR="00CA35A5">
        <w:rPr>
          <w:rFonts w:ascii="Times New Roman" w:eastAsia="Times New Roman" w:hAnsi="Times New Roman" w:cs="Times New Roman"/>
          <w:b/>
          <w:sz w:val="24"/>
          <w:szCs w:val="24"/>
        </w:rPr>
        <w:t>Rana (02420902717)</w:t>
      </w:r>
    </w:p>
    <w:p w14:paraId="292F3166" w14:textId="46703C6F" w:rsidR="00BB43EA" w:rsidRDefault="000766F0" w:rsidP="000766F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lang w:val="en-US"/>
        </w:rPr>
        <w:t xml:space="preserve">                                                                                                   </w:t>
      </w:r>
      <w:proofErr w:type="spellStart"/>
      <w:r w:rsidR="00330888">
        <w:rPr>
          <w:rFonts w:ascii="Times New Roman" w:eastAsia="Times New Roman" w:hAnsi="Times New Roman" w:cs="Times New Roman"/>
          <w:b/>
          <w:sz w:val="24"/>
          <w:szCs w:val="24"/>
          <w:lang w:val="en-US"/>
        </w:rPr>
        <w:t>Shivam</w:t>
      </w:r>
      <w:proofErr w:type="spellEnd"/>
      <w:r w:rsidR="00330888">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47E0DEB"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7EF3909B"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r>
      <w:r w:rsidR="000766F0">
        <w:rPr>
          <w:rFonts w:ascii="Times New Roman" w:eastAsia="Times New Roman" w:hAnsi="Times New Roman" w:cs="Times New Roman"/>
          <w:b/>
          <w:color w:val="000000"/>
          <w:sz w:val="28"/>
          <w:szCs w:val="28"/>
        </w:rPr>
        <w:t xml:space="preserve"> Dr. Sunita Tiwari</w:t>
      </w:r>
    </w:p>
    <w:p w14:paraId="60FF9945" w14:textId="187C52B8" w:rsidR="000766F0" w:rsidRPr="000766F0" w:rsidRDefault="000766F0" w:rsidP="000766F0">
      <w:r>
        <w:tab/>
      </w:r>
      <w:r>
        <w:tab/>
      </w:r>
      <w:r>
        <w:tab/>
      </w:r>
      <w:r>
        <w:tab/>
      </w:r>
      <w:r>
        <w:tab/>
      </w:r>
      <w:r>
        <w:tab/>
      </w:r>
      <w:r>
        <w:tab/>
      </w:r>
      <w:r>
        <w:tab/>
        <w:t xml:space="preserve"> Assistant Professor (GBPEC)</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7C71DB">
            <w:pPr>
              <w:spacing w:before="240" w:after="240" w:line="360" w:lineRule="auto"/>
              <w:rPr>
                <w:rFonts w:ascii="Times New Roman" w:eastAsia="Times New Roman" w:hAnsi="Times New Roman" w:cs="Times New Roman"/>
                <w:b/>
                <w:sz w:val="24"/>
                <w:szCs w:val="24"/>
              </w:rPr>
            </w:pPr>
            <w:hyperlink r:id="rId15"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6"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7C71DB">
            <w:pPr>
              <w:spacing w:before="240" w:after="240" w:line="360" w:lineRule="auto"/>
              <w:rPr>
                <w:rFonts w:ascii="Times New Roman" w:eastAsia="Times New Roman" w:hAnsi="Times New Roman" w:cs="Times New Roman"/>
                <w:b/>
                <w:sz w:val="24"/>
                <w:szCs w:val="24"/>
              </w:rPr>
            </w:pPr>
            <w:hyperlink r:id="rId17"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DF02F39"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5BE7E0D9"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proofErr w:type="gramStart"/>
      <w:r w:rsidR="000766F0">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would like to thank </w:t>
      </w:r>
      <w:r w:rsidR="000766F0">
        <w:rPr>
          <w:rFonts w:ascii="Times New Roman" w:eastAsia="Times New Roman" w:hAnsi="Times New Roman" w:cs="Times New Roman"/>
          <w:sz w:val="24"/>
          <w:szCs w:val="24"/>
        </w:rPr>
        <w:t>all of our mentors</w:t>
      </w:r>
      <w:r>
        <w:rPr>
          <w:rFonts w:ascii="Times New Roman" w:eastAsia="Times New Roman" w:hAnsi="Times New Roman" w:cs="Times New Roman"/>
          <w:sz w:val="24"/>
          <w:szCs w:val="24"/>
        </w:rPr>
        <w:t xml:space="preserve"> for their assistance in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gratitude for the Department of Computer Science Engineering, Gobind Ballabh Pant Government Engineering college to provide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Pritika</w:t>
      </w:r>
      <w:proofErr w:type="spellEnd"/>
      <w:r>
        <w:rPr>
          <w:rFonts w:ascii="Times New Roman" w:eastAsia="Times New Roman" w:hAnsi="Times New Roman" w:cs="Times New Roman"/>
          <w:sz w:val="24"/>
          <w:szCs w:val="24"/>
        </w:rPr>
        <w:t xml:space="preserve">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60AC7295"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w:t>
      </w:r>
      <w:r w:rsidR="000062BF">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15DEC43" w:rsidR="001241B4" w:rsidRDefault="001241B4" w:rsidP="006A140E">
      <w:pPr>
        <w:pStyle w:val="NormalWeb"/>
        <w:shd w:val="clear" w:color="auto" w:fill="FFFFFF"/>
        <w:spacing w:beforeAutospacing="0" w:after="360" w:afterAutospacing="0" w:line="360" w:lineRule="auto"/>
        <w:jc w:val="both"/>
        <w:rPr>
          <w:rStyle w:val="hgkelc"/>
        </w:rPr>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sidR="002639E7">
        <w:rPr>
          <w:rStyle w:val="hgkelc"/>
        </w:rPr>
        <w:t xml:space="preserve">In 2018, 1 in every 6 </w:t>
      </w:r>
      <w:r w:rsidR="002639E7" w:rsidRPr="002639E7">
        <w:rPr>
          <w:rStyle w:val="hgkelc"/>
        </w:rPr>
        <w:t>deaths</w:t>
      </w:r>
      <w:r w:rsidR="002639E7">
        <w:rPr>
          <w:rStyle w:val="hgkelc"/>
        </w:rPr>
        <w:t xml:space="preserve"> from cardiovascular disease was due to </w:t>
      </w:r>
      <w:r w:rsidR="002639E7" w:rsidRPr="002639E7">
        <w:rPr>
          <w:rStyle w:val="hgkelc"/>
        </w:rPr>
        <w:t>stroke</w:t>
      </w:r>
      <w:r w:rsidR="002639E7">
        <w:rPr>
          <w:rStyle w:val="hgkelc"/>
        </w:rPr>
        <w:t xml:space="preserve">. Someone in the United States has a </w:t>
      </w:r>
      <w:r w:rsidR="002639E7" w:rsidRPr="002639E7">
        <w:rPr>
          <w:rStyle w:val="hgkelc"/>
        </w:rPr>
        <w:t>stroke</w:t>
      </w:r>
      <w:r w:rsidR="002639E7">
        <w:rPr>
          <w:rStyle w:val="hgkelc"/>
        </w:rPr>
        <w:t xml:space="preserve"> every 40 seconds. Every 4 minutes, someone dies of </w:t>
      </w:r>
      <w:r w:rsidR="002639E7" w:rsidRPr="002639E7">
        <w:rPr>
          <w:rStyle w:val="hgkelc"/>
        </w:rPr>
        <w:t>stroke</w:t>
      </w:r>
      <w:r w:rsidR="002639E7">
        <w:rPr>
          <w:rStyle w:val="hgkelc"/>
        </w:rPr>
        <w:t xml:space="preserve">. Every year, more than 795,000 people in the United States have a </w:t>
      </w:r>
      <w:r w:rsidR="002639E7" w:rsidRPr="002639E7">
        <w:rPr>
          <w:rStyle w:val="hgkelc"/>
        </w:rPr>
        <w:t>stroke</w:t>
      </w:r>
      <w:r w:rsidR="002639E7">
        <w:rPr>
          <w:rStyle w:val="hgkelc"/>
        </w:rPr>
        <w:t>.</w:t>
      </w:r>
      <w:r w:rsidR="003B5940">
        <w:rPr>
          <w:rStyle w:val="hgkelc"/>
        </w:rPr>
        <w:t>[</w:t>
      </w:r>
      <w:r w:rsidR="004933D4">
        <w:rPr>
          <w:rStyle w:val="hgkelc"/>
        </w:rPr>
        <w:t>70</w:t>
      </w:r>
      <w:r w:rsidR="003B5940">
        <w:rPr>
          <w:rStyle w:val="hgkelc"/>
        </w:rPr>
        <w:t>]</w:t>
      </w:r>
    </w:p>
    <w:p w14:paraId="15A60DBA" w14:textId="0E132DB1"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0"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1"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2" w:tooltip="Expressive aphasia" w:history="1">
        <w:r w:rsidRPr="004D65B6">
          <w:rPr>
            <w:rStyle w:val="Hyperlink"/>
            <w:color w:val="000000" w:themeColor="text1"/>
            <w:u w:val="none"/>
          </w:rPr>
          <w:t>speaking</w:t>
        </w:r>
      </w:hyperlink>
      <w:r w:rsidRPr="004D65B6">
        <w:rPr>
          <w:color w:val="000000" w:themeColor="text1"/>
        </w:rPr>
        <w:t xml:space="preserve">, </w:t>
      </w:r>
      <w:hyperlink r:id="rId23" w:tooltip="Dizziness" w:history="1">
        <w:r w:rsidRPr="004D65B6">
          <w:rPr>
            <w:rStyle w:val="Hyperlink"/>
            <w:color w:val="000000" w:themeColor="text1"/>
            <w:u w:val="none"/>
          </w:rPr>
          <w:t>dizziness</w:t>
        </w:r>
      </w:hyperlink>
      <w:r w:rsidRPr="004D65B6">
        <w:rPr>
          <w:color w:val="000000" w:themeColor="text1"/>
        </w:rPr>
        <w:t xml:space="preserve">, or </w:t>
      </w:r>
      <w:hyperlink r:id="rId24"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5"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6"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7"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8" w:tooltip="Pneumonia" w:history="1">
        <w:r w:rsidRPr="004D65B6">
          <w:rPr>
            <w:rStyle w:val="Hyperlink"/>
            <w:color w:val="000000" w:themeColor="text1"/>
            <w:u w:val="none"/>
          </w:rPr>
          <w:t>pneumonia</w:t>
        </w:r>
      </w:hyperlink>
      <w:r w:rsidRPr="004D65B6">
        <w:rPr>
          <w:color w:val="000000" w:themeColor="text1"/>
        </w:rPr>
        <w:t xml:space="preserve"> and </w:t>
      </w:r>
      <w:hyperlink r:id="rId29"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r w:rsidR="00414DBD">
        <w:t>Without oxygen, brain cells and tissue become damaged and begin to die within minutes.</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1"/>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2"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3"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58C18D" w:rsidR="00D0536A" w:rsidRDefault="00330888" w:rsidP="006A140E">
      <w:pPr>
        <w:pStyle w:val="NormalWeb"/>
        <w:spacing w:line="360" w:lineRule="auto"/>
        <w:jc w:val="both"/>
        <w:rPr>
          <w:color w:val="000000" w:themeColor="text1"/>
        </w:rPr>
      </w:pPr>
      <w:r w:rsidRPr="004D65B6">
        <w:rPr>
          <w:color w:val="000000" w:themeColor="text1"/>
        </w:rPr>
        <w:t xml:space="preserve">The main </w:t>
      </w:r>
      <w:hyperlink r:id="rId34"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5"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6" w:tooltip="Tobacco smoking" w:history="1">
        <w:r w:rsidRPr="004D65B6">
          <w:rPr>
            <w:rStyle w:val="Hyperlink"/>
            <w:color w:val="000000" w:themeColor="text1"/>
            <w:u w:val="none"/>
          </w:rPr>
          <w:t>tobacco smoking</w:t>
        </w:r>
      </w:hyperlink>
      <w:r w:rsidRPr="004D65B6">
        <w:rPr>
          <w:color w:val="000000" w:themeColor="text1"/>
        </w:rPr>
        <w:t xml:space="preserve">, </w:t>
      </w:r>
      <w:hyperlink r:id="rId37" w:tooltip="Obesity" w:history="1">
        <w:r w:rsidRPr="004D65B6">
          <w:rPr>
            <w:rStyle w:val="Hyperlink"/>
            <w:color w:val="000000" w:themeColor="text1"/>
            <w:u w:val="none"/>
          </w:rPr>
          <w:t>obesity</w:t>
        </w:r>
      </w:hyperlink>
      <w:r w:rsidRPr="004D65B6">
        <w:rPr>
          <w:color w:val="000000" w:themeColor="text1"/>
        </w:rPr>
        <w:t xml:space="preserve">, </w:t>
      </w:r>
      <w:hyperlink r:id="rId38"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9"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40"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1"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589276B6" w14:textId="77777777" w:rsidR="00414DBD" w:rsidRPr="00414DBD" w:rsidRDefault="00414DBD" w:rsidP="00414DBD">
      <w:p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Stroke symptoms can include:</w:t>
      </w:r>
    </w:p>
    <w:p w14:paraId="05E0FA4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paralysis</w:t>
      </w:r>
    </w:p>
    <w:p w14:paraId="22EE9804"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numbness or weakness in the arm, face, and leg, especially on one side of the body</w:t>
      </w:r>
    </w:p>
    <w:p w14:paraId="364A8E98"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speaking or understanding speech</w:t>
      </w:r>
    </w:p>
    <w:p w14:paraId="654D3F7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confusion</w:t>
      </w:r>
    </w:p>
    <w:p w14:paraId="5F87FDA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slurring speech</w:t>
      </w:r>
    </w:p>
    <w:p w14:paraId="7F1A2E67"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vision problems, such as trouble seeing in one or both eyes with vision blackened or blurred, or double vision</w:t>
      </w:r>
    </w:p>
    <w:p w14:paraId="2A731D9B"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walking</w:t>
      </w:r>
    </w:p>
    <w:p w14:paraId="1D438446"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loss of balance or coordination</w:t>
      </w:r>
    </w:p>
    <w:p w14:paraId="4236376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dizziness</w:t>
      </w:r>
    </w:p>
    <w:p w14:paraId="34F8AA0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severe, sudden headache with an unknown cause</w:t>
      </w:r>
    </w:p>
    <w:p w14:paraId="47B660E0" w14:textId="77777777" w:rsid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 xml:space="preserve">three main </w:t>
      </w:r>
      <w:r w:rsidR="00DF4E04">
        <w:rPr>
          <w:rFonts w:ascii="Times New Roman" w:eastAsia="Times New Roman" w:hAnsi="Times New Roman" w:cs="Times New Roman"/>
          <w:color w:val="231F20"/>
          <w:sz w:val="24"/>
          <w:szCs w:val="24"/>
          <w:lang w:eastAsia="en-IN"/>
        </w:rPr>
        <w:t>categories</w:t>
      </w:r>
      <w:r w:rsidRPr="001241B4">
        <w:rPr>
          <w:rFonts w:ascii="Times New Roman" w:eastAsia="Times New Roman" w:hAnsi="Times New Roman" w:cs="Times New Roman"/>
          <w:color w:val="231F20"/>
          <w:sz w:val="24"/>
          <w:szCs w:val="24"/>
          <w:lang w:eastAsia="en-IN"/>
        </w:rPr>
        <w:t> of stroke:</w:t>
      </w:r>
    </w:p>
    <w:p w14:paraId="77BD0314" w14:textId="4C7BE2BE" w:rsidR="00DF4E04" w:rsidRP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DF4E04">
        <w:rPr>
          <w:rFonts w:ascii="Times New Roman" w:eastAsia="Times New Roman" w:hAnsi="Times New Roman" w:cs="Times New Roman"/>
          <w:b/>
          <w:bCs/>
          <w:color w:val="231F20"/>
          <w:sz w:val="24"/>
          <w:szCs w:val="24"/>
          <w:u w:val="single"/>
          <w:lang w:eastAsia="en-IN"/>
        </w:rPr>
        <w:t>Ischemic stroke</w:t>
      </w:r>
    </w:p>
    <w:p w14:paraId="6D785A08" w14:textId="5DFAC0A3" w:rsidR="001241B4" w:rsidRPr="00DF4E04" w:rsidRDefault="001241B4" w:rsidP="00414DBD">
      <w:pPr>
        <w:spacing w:before="375" w:after="375" w:line="360" w:lineRule="auto"/>
        <w:rPr>
          <w:rFonts w:ascii="Times New Roman" w:eastAsia="Times New Roman" w:hAnsi="Times New Roman" w:cs="Times New Roman"/>
          <w:b/>
          <w:bCs/>
          <w:color w:val="231F20"/>
          <w:sz w:val="24"/>
          <w:szCs w:val="24"/>
          <w:u w:val="single"/>
          <w:lang w:eastAsia="en-IN"/>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lastRenderedPageBreak/>
        <w:t xml:space="preserve">There are four reasons why this might happen: </w:t>
      </w:r>
    </w:p>
    <w:p w14:paraId="2CDABBCC" w14:textId="77777777" w:rsidR="006C3C91" w:rsidRPr="004D65B6" w:rsidRDefault="007C71DB"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7C71DB"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3"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4"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5"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7C71DB"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6"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7">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1C5280BD" w:rsidR="002F15CA"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1FDBBE2" w14:textId="77777777" w:rsidR="00DF4E04" w:rsidRDefault="00DF4E04" w:rsidP="00DF4E04">
      <w:pPr>
        <w:pStyle w:val="NormalWeb"/>
        <w:spacing w:line="360" w:lineRule="auto"/>
        <w:rPr>
          <w:color w:val="000000" w:themeColor="text1"/>
        </w:rPr>
      </w:pPr>
      <w:r>
        <w:rPr>
          <w:color w:val="000000" w:themeColor="text1"/>
        </w:rPr>
        <w:t xml:space="preserve">The symptoms include – </w:t>
      </w:r>
    </w:p>
    <w:p w14:paraId="3A995966" w14:textId="77777777" w:rsidR="00F97AFF"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numbness or weakness of the face, arm or leg, especially on one side of the body</w:t>
      </w:r>
      <w:r w:rsidR="00F97AFF" w:rsidRPr="00F97AFF">
        <w:rPr>
          <w:rFonts w:eastAsia="Times New Roman"/>
          <w:lang w:val="en-IN" w:eastAsia="en-IN"/>
        </w:rPr>
        <w:t>.</w:t>
      </w:r>
    </w:p>
    <w:p w14:paraId="60EF6E7F" w14:textId="152602E8" w:rsidR="00DF4E04" w:rsidRPr="00DF4E04"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confusion</w:t>
      </w:r>
      <w:r w:rsidR="00F97AFF">
        <w:rPr>
          <w:rFonts w:eastAsia="Times New Roman"/>
          <w:lang w:val="en-IN" w:eastAsia="en-IN"/>
        </w:rPr>
        <w:t>.</w:t>
      </w:r>
    </w:p>
    <w:p w14:paraId="5C6ED547" w14:textId="1A38EE98"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speaking</w:t>
      </w:r>
      <w:r w:rsidR="00F97AFF">
        <w:rPr>
          <w:rFonts w:ascii="Times New Roman" w:eastAsia="Times New Roman" w:hAnsi="Times New Roman" w:cs="Times New Roman"/>
          <w:sz w:val="24"/>
          <w:szCs w:val="24"/>
          <w:lang w:val="en-IN" w:eastAsia="en-IN"/>
        </w:rPr>
        <w:t>.</w:t>
      </w:r>
    </w:p>
    <w:p w14:paraId="22F8E826" w14:textId="1984E459"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seeing in one or both eyes</w:t>
      </w:r>
      <w:r w:rsidR="00F97AFF">
        <w:rPr>
          <w:rFonts w:ascii="Times New Roman" w:eastAsia="Times New Roman" w:hAnsi="Times New Roman" w:cs="Times New Roman"/>
          <w:sz w:val="24"/>
          <w:szCs w:val="24"/>
          <w:lang w:val="en-IN" w:eastAsia="en-IN"/>
        </w:rPr>
        <w:t>.</w:t>
      </w:r>
    </w:p>
    <w:p w14:paraId="41EECE19" w14:textId="75E2D150"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walking</w:t>
      </w:r>
      <w:r w:rsidR="00F97AFF">
        <w:rPr>
          <w:rFonts w:ascii="Times New Roman" w:eastAsia="Times New Roman" w:hAnsi="Times New Roman" w:cs="Times New Roman"/>
          <w:sz w:val="24"/>
          <w:szCs w:val="24"/>
          <w:lang w:val="en-IN" w:eastAsia="en-IN"/>
        </w:rPr>
        <w:t>.</w:t>
      </w:r>
    </w:p>
    <w:p w14:paraId="01657C30" w14:textId="55DE8482"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dizziness, loss of balance or coordination</w:t>
      </w:r>
      <w:r w:rsidR="00F97AFF">
        <w:rPr>
          <w:rFonts w:ascii="Times New Roman" w:eastAsia="Times New Roman" w:hAnsi="Times New Roman" w:cs="Times New Roman"/>
          <w:sz w:val="24"/>
          <w:szCs w:val="24"/>
          <w:lang w:val="en-IN" w:eastAsia="en-IN"/>
        </w:rPr>
        <w:t>.</w:t>
      </w:r>
    </w:p>
    <w:p w14:paraId="79836F82" w14:textId="4653EA92" w:rsidR="00F97AFF" w:rsidRPr="00F97AFF" w:rsidRDefault="00DF4E04" w:rsidP="00F97AFF">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severe headache with no known cause</w:t>
      </w:r>
      <w:r w:rsidR="00F97AFF">
        <w:rPr>
          <w:rFonts w:ascii="Times New Roman" w:eastAsia="Times New Roman" w:hAnsi="Times New Roman" w:cs="Times New Roman"/>
          <w:sz w:val="24"/>
          <w:szCs w:val="24"/>
          <w:lang w:val="en-IN" w:eastAsia="en-IN"/>
        </w:rPr>
        <w:t>.</w:t>
      </w:r>
    </w:p>
    <w:p w14:paraId="69CA610B" w14:textId="0FC8BE78" w:rsidR="00F97AFF" w:rsidRDefault="00F97AFF" w:rsidP="00F97AFF">
      <w:pPr>
        <w:spacing w:before="100" w:beforeAutospacing="1" w:after="100" w:afterAutospacing="1" w:line="240" w:lineRule="auto"/>
        <w:rPr>
          <w:rFonts w:ascii="Times New Roman" w:hAnsi="Times New Roman" w:cs="Times New Roman"/>
          <w:color w:val="111111"/>
          <w:sz w:val="24"/>
          <w:szCs w:val="24"/>
        </w:rPr>
      </w:pPr>
      <w:r w:rsidRPr="00F97AFF">
        <w:rPr>
          <w:rFonts w:ascii="Times New Roman" w:hAnsi="Times New Roman" w:cs="Times New Roman"/>
          <w:color w:val="111111"/>
          <w:sz w:val="24"/>
          <w:szCs w:val="24"/>
        </w:rPr>
        <w:t>Factors related to</w:t>
      </w:r>
      <w:r>
        <w:rPr>
          <w:rFonts w:ascii="Times New Roman" w:hAnsi="Times New Roman" w:cs="Times New Roman"/>
          <w:color w:val="111111"/>
          <w:sz w:val="24"/>
          <w:szCs w:val="24"/>
        </w:rPr>
        <w:t xml:space="preserve"> Ischemic</w:t>
      </w:r>
      <w:r w:rsidRPr="00F97AFF">
        <w:rPr>
          <w:rFonts w:ascii="Times New Roman" w:hAnsi="Times New Roman" w:cs="Times New Roman"/>
          <w:color w:val="111111"/>
          <w:sz w:val="24"/>
          <w:szCs w:val="24"/>
        </w:rPr>
        <w:t xml:space="preserve"> stroke include:</w:t>
      </w:r>
    </w:p>
    <w:p w14:paraId="34853C7C" w14:textId="77777777" w:rsid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High blood pressure: This is the primary cause of stroke.</w:t>
      </w:r>
    </w:p>
    <w:p w14:paraId="0DD7B843" w14:textId="48565EF2" w:rsidR="00F97AFF" w:rsidRP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Diabetes: People with diabetes are four times more likely to have carotid artery disease.</w:t>
      </w:r>
    </w:p>
    <w:p w14:paraId="27C49B4A"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Atherosclerosis or carotid artery disease: Having either of these conditions or a family history of these conditions can increase the risk of stroke.</w:t>
      </w:r>
    </w:p>
    <w:p w14:paraId="3C861B28" w14:textId="38475884"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Atrial fibrillation (</w:t>
      </w:r>
      <w:proofErr w:type="spellStart"/>
      <w:r w:rsidRPr="00F97AFF">
        <w:rPr>
          <w:rFonts w:ascii="Times New Roman" w:hAnsi="Times New Roman" w:cs="Times New Roman"/>
          <w:sz w:val="24"/>
          <w:szCs w:val="24"/>
        </w:rPr>
        <w:t>Afib</w:t>
      </w:r>
      <w:proofErr w:type="spellEnd"/>
      <w:r w:rsidRPr="00F97AFF">
        <w:rPr>
          <w:rFonts w:ascii="Times New Roman" w:hAnsi="Times New Roman" w:cs="Times New Roman"/>
          <w:sz w:val="24"/>
          <w:szCs w:val="24"/>
        </w:rPr>
        <w:t xml:space="preserve">): Approximately 15% of strokes occur in people who have </w:t>
      </w:r>
      <w:proofErr w:type="spellStart"/>
      <w:r w:rsidRPr="00F97AFF">
        <w:rPr>
          <w:rFonts w:ascii="Times New Roman" w:hAnsi="Times New Roman" w:cs="Times New Roman"/>
          <w:sz w:val="24"/>
          <w:szCs w:val="24"/>
        </w:rPr>
        <w:t>Afib</w:t>
      </w:r>
      <w:proofErr w:type="spellEnd"/>
      <w:r w:rsidRPr="00F97AFF">
        <w:rPr>
          <w:rFonts w:ascii="Times New Roman" w:hAnsi="Times New Roman" w:cs="Times New Roman"/>
          <w:sz w:val="24"/>
          <w:szCs w:val="24"/>
        </w:rPr>
        <w:t>.</w:t>
      </w:r>
    </w:p>
    <w:p w14:paraId="7FCCACFC"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Cholesterol levels: High levels of “bad” low-density lipoprotein (LDL) cholesterol or low levels of “good” high-density lipoprotein (HDL) cholesterol can contribute to plaque buildup in the arteries.</w:t>
      </w:r>
    </w:p>
    <w:p w14:paraId="6A154F7B" w14:textId="662F024A"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 sedentary lifestyle: A lack of physical activity can lead to high blood pressure, high cholesterol, and being overweight. These increase the risk of arterial plaque buildup.</w:t>
      </w:r>
    </w:p>
    <w:p w14:paraId="4E971F56"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overweight or obese.</w:t>
      </w:r>
    </w:p>
    <w:p w14:paraId="169A1789"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lastRenderedPageBreak/>
        <w:t>An unhealthful diet: Consuming too many saturated or trans fats and foods high in cholesterol, sodium, and sugar can lead to diabetes, plaque buildup, high blood pressure, and high cholesterol.</w:t>
      </w:r>
    </w:p>
    <w:p w14:paraId="3085AED3"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 55 years of age: The risk of stroke increases in people aged over 55 years and increases with each additional decade of life.</w:t>
      </w:r>
    </w:p>
    <w:p w14:paraId="522B6943" w14:textId="722EA705" w:rsidR="00F97AFF" w:rsidRDefault="00F97AFF" w:rsidP="00C15C14">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5B88D4C" w14:textId="0E1F0DD7"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6A94523B" w14:textId="792FF4CC" w:rsidR="00786CFC" w:rsidRDefault="001241B4" w:rsidP="00786CFC">
      <w:pPr>
        <w:spacing w:before="100" w:beforeAutospacing="1" w:after="120" w:line="360" w:lineRule="auto"/>
        <w:rPr>
          <w:rFonts w:ascii="Times New Roman" w:eastAsia="Times New Roman" w:hAnsi="Times New Roman" w:cs="Times New Roman"/>
          <w:color w:val="231F20"/>
          <w:sz w:val="24"/>
          <w:szCs w:val="24"/>
          <w:lang w:eastAsia="en-IN"/>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00786CFC">
        <w:rPr>
          <w:rFonts w:ascii="Times New Roman" w:eastAsia="Times New Roman" w:hAnsi="Times New Roman" w:cs="Times New Roman"/>
          <w:color w:val="231F20"/>
          <w:sz w:val="24"/>
          <w:szCs w:val="24"/>
          <w:lang w:eastAsia="en-IN"/>
        </w:rPr>
        <w:t>Figure 1.3 shows figure representing rapture of tissue as happens in hemorrhagic stroke.</w:t>
      </w:r>
    </w:p>
    <w:p w14:paraId="40916E5F" w14:textId="572397E5" w:rsidR="00F97AFF" w:rsidRDefault="00F97AFF" w:rsidP="006A140E">
      <w:pPr>
        <w:pStyle w:val="NormalWeb"/>
        <w:shd w:val="clear" w:color="auto" w:fill="FFFFFF"/>
        <w:spacing w:beforeAutospacing="0" w:after="360" w:afterAutospacing="0" w:line="360" w:lineRule="auto"/>
        <w:rPr>
          <w:color w:val="231F20"/>
        </w:rPr>
      </w:pPr>
    </w:p>
    <w:p w14:paraId="53CF41B9" w14:textId="2A2D6576" w:rsidR="00FB4FA9" w:rsidRDefault="00FB4FA9" w:rsidP="00FB4FA9">
      <w:pPr>
        <w:pStyle w:val="NormalWeb"/>
        <w:spacing w:line="360" w:lineRule="auto"/>
        <w:jc w:val="both"/>
        <w:rPr>
          <w:color w:val="000000" w:themeColor="text1"/>
        </w:rPr>
      </w:pPr>
      <w:r w:rsidRPr="004D65B6">
        <w:rPr>
          <w:color w:val="000000" w:themeColor="text1"/>
        </w:rPr>
        <w:t xml:space="preserve">There are </w:t>
      </w:r>
      <w:r>
        <w:rPr>
          <w:color w:val="000000" w:themeColor="text1"/>
        </w:rPr>
        <w:t>few</w:t>
      </w:r>
      <w:r w:rsidRPr="004D65B6">
        <w:rPr>
          <w:color w:val="000000" w:themeColor="text1"/>
        </w:rPr>
        <w:t xml:space="preserve"> reasons why this might happen: </w:t>
      </w:r>
    </w:p>
    <w:p w14:paraId="6B863C61" w14:textId="365C0A40" w:rsidR="00FB4FA9" w:rsidRDefault="00FB4FA9" w:rsidP="00FB4FA9">
      <w:pPr>
        <w:pStyle w:val="NormalWeb"/>
        <w:numPr>
          <w:ilvl w:val="0"/>
          <w:numId w:val="35"/>
        </w:numPr>
        <w:spacing w:before="100" w:after="100"/>
      </w:pPr>
      <w:r>
        <w:t>High blood pressure</w:t>
      </w:r>
    </w:p>
    <w:p w14:paraId="17C74DF3" w14:textId="77777777" w:rsidR="00FB4FA9" w:rsidRDefault="00FB4FA9" w:rsidP="00FB4FA9">
      <w:pPr>
        <w:pStyle w:val="NormalWeb"/>
        <w:numPr>
          <w:ilvl w:val="0"/>
          <w:numId w:val="35"/>
        </w:numPr>
        <w:spacing w:before="100" w:after="100"/>
      </w:pPr>
      <w:r>
        <w:t>Injury</w:t>
      </w:r>
    </w:p>
    <w:p w14:paraId="54062EBB" w14:textId="77777777" w:rsidR="00FB4FA9" w:rsidRDefault="00FB4FA9" w:rsidP="00FB4FA9">
      <w:pPr>
        <w:pStyle w:val="NormalWeb"/>
        <w:numPr>
          <w:ilvl w:val="0"/>
          <w:numId w:val="35"/>
        </w:numPr>
        <w:spacing w:before="100" w:after="100"/>
      </w:pPr>
      <w:r>
        <w:t>Bleeding disorders</w:t>
      </w:r>
    </w:p>
    <w:p w14:paraId="0C3B9268" w14:textId="77777777" w:rsidR="00FB4FA9" w:rsidRDefault="00FB4FA9" w:rsidP="00FB4FA9">
      <w:pPr>
        <w:pStyle w:val="NormalWeb"/>
        <w:numPr>
          <w:ilvl w:val="0"/>
          <w:numId w:val="35"/>
        </w:numPr>
        <w:spacing w:before="100" w:after="100"/>
      </w:pPr>
      <w:r>
        <w:t>Cocaine use</w:t>
      </w:r>
    </w:p>
    <w:p w14:paraId="646C446B" w14:textId="77777777" w:rsidR="00FB4FA9" w:rsidRDefault="00FB4FA9" w:rsidP="00FB4FA9">
      <w:pPr>
        <w:pStyle w:val="NormalWeb"/>
        <w:numPr>
          <w:ilvl w:val="0"/>
          <w:numId w:val="35"/>
        </w:numPr>
        <w:spacing w:before="100" w:after="100"/>
      </w:pPr>
      <w:r>
        <w:t>Abnormal blood vessels (AVMs)</w:t>
      </w:r>
    </w:p>
    <w:p w14:paraId="174882D1" w14:textId="38E838C0" w:rsidR="00FB4FA9" w:rsidRPr="00FB4FA9" w:rsidRDefault="00FB4FA9" w:rsidP="004D1257">
      <w:pPr>
        <w:pStyle w:val="NormalWeb"/>
        <w:numPr>
          <w:ilvl w:val="0"/>
          <w:numId w:val="35"/>
        </w:numPr>
        <w:shd w:val="clear" w:color="auto" w:fill="FFFFFF"/>
        <w:spacing w:before="100" w:beforeAutospacing="0" w:after="360" w:afterAutospacing="0" w:line="360" w:lineRule="auto"/>
        <w:jc w:val="both"/>
        <w:rPr>
          <w:color w:val="231F20"/>
        </w:rPr>
      </w:pPr>
      <w:r w:rsidRPr="00FB4FA9">
        <w:t>Aneurysm</w:t>
      </w:r>
      <w:r>
        <w:t> (a weak area in a blood vessel that breaks open)</w:t>
      </w:r>
    </w:p>
    <w:p w14:paraId="1BD4E2E7" w14:textId="77777777" w:rsidR="00FB4FA9" w:rsidRDefault="00FB4FA9" w:rsidP="006A140E">
      <w:pPr>
        <w:pStyle w:val="NormalWeb"/>
        <w:shd w:val="clear" w:color="auto" w:fill="FFFFFF"/>
        <w:spacing w:beforeAutospacing="0" w:after="360" w:afterAutospacing="0" w:line="360" w:lineRule="auto"/>
        <w:rPr>
          <w:color w:val="231F20"/>
        </w:rPr>
      </w:pP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3FD5FEDB"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0F9F00FC" w14:textId="77777777" w:rsidR="00FB4FA9" w:rsidRDefault="00FB4FA9"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4D177B83" w14:textId="26A669B9" w:rsidR="00FB4FA9" w:rsidRDefault="00FB4FA9" w:rsidP="00FB4FA9">
      <w:pPr>
        <w:spacing w:before="100" w:beforeAutospacing="1" w:after="120" w:line="360" w:lineRule="auto"/>
        <w:rPr>
          <w:color w:val="231F20"/>
        </w:rPr>
      </w:pPr>
      <w:r>
        <w:rPr>
          <w:color w:val="231F20"/>
        </w:rPr>
        <w:t xml:space="preserve">Symptoms of </w:t>
      </w:r>
      <w:r w:rsidRPr="00FB4FA9">
        <w:rPr>
          <w:rFonts w:ascii="Times New Roman" w:eastAsia="Times New Roman" w:hAnsi="Times New Roman" w:cs="Times New Roman"/>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8EA29AF"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lastRenderedPageBreak/>
        <w:t>Paralysis of one side of the body</w:t>
      </w:r>
    </w:p>
    <w:p w14:paraId="6A4DD0EC"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Sensitivity to light</w:t>
      </w:r>
    </w:p>
    <w:p w14:paraId="4654F05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Stiffness in the neck or neck pain</w:t>
      </w:r>
    </w:p>
    <w:p w14:paraId="4394DDB9"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Frequent fluctuations in the heartbeat and breathing</w:t>
      </w:r>
    </w:p>
    <w:p w14:paraId="410ACAD0"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Hand tremors</w:t>
      </w:r>
    </w:p>
    <w:p w14:paraId="561367C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Difficulty swallowing</w:t>
      </w:r>
    </w:p>
    <w:p w14:paraId="41810B72"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Abnormal taste in the mouth</w:t>
      </w:r>
    </w:p>
    <w:p w14:paraId="0EA0D934"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 xml:space="preserve">Loss of balance or coordination </w:t>
      </w:r>
    </w:p>
    <w:p w14:paraId="4BB949A0" w14:textId="77777777" w:rsid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Weakness, inability to move or numbness in an arm or leg</w:t>
      </w:r>
    </w:p>
    <w:p w14:paraId="1E4A5FA3"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Seizures</w:t>
      </w:r>
    </w:p>
    <w:p w14:paraId="2643A1E5" w14:textId="77777777" w:rsidR="00FB4FA9" w:rsidRDefault="00FB4FA9" w:rsidP="00FB4FA9">
      <w:pPr>
        <w:pStyle w:val="NormalWeb"/>
        <w:shd w:val="clear" w:color="auto" w:fill="FFFFFF"/>
        <w:spacing w:beforeAutospacing="0" w:after="360" w:afterAutospacing="0" w:line="360" w:lineRule="auto"/>
        <w:rPr>
          <w:color w:val="231F20"/>
        </w:rPr>
      </w:pPr>
    </w:p>
    <w:p w14:paraId="0BA69214" w14:textId="77777777" w:rsidR="00FB4FA9" w:rsidRDefault="00FB4FA9" w:rsidP="00FB4FA9">
      <w:pPr>
        <w:pStyle w:val="NormalWeb"/>
        <w:shd w:val="clear" w:color="auto" w:fill="FFFFFF"/>
        <w:spacing w:beforeAutospacing="0" w:after="360" w:afterAutospacing="0"/>
        <w:rPr>
          <w:color w:val="111111"/>
        </w:rPr>
      </w:pPr>
      <w:r w:rsidRPr="001241B4">
        <w:rPr>
          <w:color w:val="111111"/>
        </w:rPr>
        <w:t>Factors related to hemorrhagic stroke include:</w:t>
      </w:r>
    </w:p>
    <w:p w14:paraId="103ED279"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551D3131"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Uncontrolled high blood pressure.</w:t>
      </w:r>
    </w:p>
    <w:p w14:paraId="5BF4F858"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Overtreatment with blood thinners (</w:t>
      </w:r>
      <w:r w:rsidRPr="00F97AFF">
        <w:rPr>
          <w:rFonts w:ascii="Times New Roman" w:hAnsi="Times New Roman" w:cs="Times New Roman"/>
          <w:color w:val="111111"/>
          <w:sz w:val="24"/>
          <w:szCs w:val="24"/>
        </w:rPr>
        <w:t>anticoagulants</w:t>
      </w:r>
      <w:r>
        <w:rPr>
          <w:rFonts w:ascii="Times New Roman" w:hAnsi="Times New Roman" w:cs="Times New Roman"/>
          <w:color w:val="111111"/>
          <w:sz w:val="24"/>
          <w:szCs w:val="24"/>
        </w:rPr>
        <w:t>).</w:t>
      </w:r>
    </w:p>
    <w:p w14:paraId="5FE8361D"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6A70D0D2"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4BA6226B" w14:textId="1C3AA629" w:rsidR="00CC78BE" w:rsidRPr="00C15C14" w:rsidRDefault="00FB4FA9" w:rsidP="00C15C14">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Transient ischemic attack (TIA)</w:t>
      </w:r>
    </w:p>
    <w:p w14:paraId="2D910A8C" w14:textId="5064E08E" w:rsidR="001241B4" w:rsidRDefault="001241B4" w:rsidP="006A140E">
      <w:pPr>
        <w:spacing w:before="100" w:beforeAutospacing="1" w:after="120" w:line="360" w:lineRule="auto"/>
        <w:rPr>
          <w:rFonts w:ascii="Times New Roman" w:hAnsi="Times New Roman" w:cs="Times New Roman"/>
          <w:color w:val="111111"/>
          <w:sz w:val="24"/>
          <w:szCs w:val="24"/>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9"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90791FC" w14:textId="49A83CE9" w:rsidR="00FB4FA9" w:rsidRDefault="00FB4FA9" w:rsidP="006A140E">
      <w:pPr>
        <w:spacing w:before="100" w:beforeAutospacing="1" w:after="120" w:line="360" w:lineRule="auto"/>
        <w:rPr>
          <w:rFonts w:ascii="Times New Roman" w:hAnsi="Times New Roman" w:cs="Times New Roman"/>
          <w:color w:val="111111"/>
          <w:sz w:val="24"/>
          <w:szCs w:val="24"/>
        </w:rPr>
      </w:pPr>
      <w:r>
        <w:rPr>
          <w:rFonts w:ascii="Times New Roman" w:hAnsi="Times New Roman" w:cs="Times New Roman"/>
          <w:color w:val="111111"/>
          <w:sz w:val="24"/>
          <w:szCs w:val="24"/>
        </w:rPr>
        <w:t xml:space="preserve">Causes – </w:t>
      </w:r>
    </w:p>
    <w:p w14:paraId="68A1EA3B" w14:textId="77777777" w:rsidR="00FB4FA9" w:rsidRDefault="00FB4FA9" w:rsidP="00FB4FA9">
      <w:pPr>
        <w:numPr>
          <w:ilvl w:val="0"/>
          <w:numId w:val="36"/>
        </w:numPr>
        <w:spacing w:before="100" w:beforeAutospacing="1" w:after="100" w:afterAutospacing="1" w:line="240" w:lineRule="auto"/>
        <w:rPr>
          <w:sz w:val="24"/>
          <w:szCs w:val="24"/>
          <w:lang w:val="en-IN"/>
        </w:rPr>
      </w:pPr>
      <w:r>
        <w:t>smoking</w:t>
      </w:r>
    </w:p>
    <w:p w14:paraId="26A3D8F7" w14:textId="3D5E4422" w:rsidR="00FB4FA9" w:rsidRDefault="00FB4FA9" w:rsidP="00FB4FA9">
      <w:pPr>
        <w:numPr>
          <w:ilvl w:val="0"/>
          <w:numId w:val="36"/>
        </w:numPr>
        <w:spacing w:before="100" w:beforeAutospacing="1" w:after="100" w:afterAutospacing="1" w:line="240" w:lineRule="auto"/>
      </w:pPr>
      <w:r w:rsidRPr="00456848">
        <w:t>high blood pressure (hypertension)</w:t>
      </w:r>
    </w:p>
    <w:p w14:paraId="76C7350C" w14:textId="17BCE3B0" w:rsidR="00FB4FA9" w:rsidRDefault="00FB4FA9" w:rsidP="00FB4FA9">
      <w:pPr>
        <w:numPr>
          <w:ilvl w:val="0"/>
          <w:numId w:val="36"/>
        </w:numPr>
        <w:spacing w:before="100" w:beforeAutospacing="1" w:after="100" w:afterAutospacing="1" w:line="240" w:lineRule="auto"/>
      </w:pPr>
      <w:r w:rsidRPr="00456848">
        <w:t>obesity</w:t>
      </w:r>
    </w:p>
    <w:p w14:paraId="534B0BD6" w14:textId="6D4F7A4C" w:rsidR="00FB4FA9" w:rsidRDefault="00FB4FA9" w:rsidP="00FB4FA9">
      <w:pPr>
        <w:numPr>
          <w:ilvl w:val="0"/>
          <w:numId w:val="36"/>
        </w:numPr>
        <w:spacing w:before="100" w:beforeAutospacing="1" w:after="100" w:afterAutospacing="1" w:line="240" w:lineRule="auto"/>
      </w:pPr>
      <w:r w:rsidRPr="00456848">
        <w:t>high cholesterol levels</w:t>
      </w:r>
    </w:p>
    <w:p w14:paraId="011201F7" w14:textId="7D37C23C" w:rsidR="00FB4FA9" w:rsidRDefault="00FB4FA9" w:rsidP="00FB4FA9">
      <w:pPr>
        <w:numPr>
          <w:ilvl w:val="0"/>
          <w:numId w:val="36"/>
        </w:numPr>
        <w:spacing w:before="100" w:beforeAutospacing="1" w:after="100" w:afterAutospacing="1" w:line="240" w:lineRule="auto"/>
      </w:pPr>
      <w:r w:rsidRPr="00456848">
        <w:t>diabetes</w:t>
      </w:r>
    </w:p>
    <w:p w14:paraId="2AE1FF74" w14:textId="77777777" w:rsidR="00FB4FA9" w:rsidRDefault="00FB4FA9" w:rsidP="00FB4FA9">
      <w:pPr>
        <w:numPr>
          <w:ilvl w:val="0"/>
          <w:numId w:val="36"/>
        </w:numPr>
        <w:spacing w:before="100" w:beforeAutospacing="1" w:after="100" w:afterAutospacing="1" w:line="240" w:lineRule="auto"/>
      </w:pPr>
      <w:r>
        <w:t>excessive alcohol consumption</w:t>
      </w:r>
    </w:p>
    <w:p w14:paraId="53B16F6C" w14:textId="77777777" w:rsidR="00FB4FA9" w:rsidRPr="001241B4" w:rsidRDefault="00FB4FA9" w:rsidP="006A140E">
      <w:pPr>
        <w:spacing w:before="100" w:beforeAutospacing="1" w:after="120" w:line="360" w:lineRule="auto"/>
        <w:rPr>
          <w:rFonts w:ascii="Times New Roman" w:eastAsia="Times New Roman" w:hAnsi="Times New Roman" w:cs="Times New Roman"/>
          <w:color w:val="231F20"/>
          <w:sz w:val="24"/>
          <w:szCs w:val="24"/>
          <w:lang w:eastAsia="en-IN"/>
        </w:rPr>
      </w:pP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lastRenderedPageBreak/>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50">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36228AB5" w:rsidR="001A0770"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663002B7" w14:textId="0F32CD8B" w:rsidR="00456848" w:rsidRDefault="00456848" w:rsidP="00456848">
      <w:pPr>
        <w:pStyle w:val="NormalWeb"/>
        <w:shd w:val="clear" w:color="auto" w:fill="FFFFFF"/>
        <w:spacing w:beforeAutospacing="0" w:after="360" w:afterAutospacing="0" w:line="360" w:lineRule="auto"/>
        <w:rPr>
          <w:color w:val="111111"/>
        </w:rPr>
      </w:pPr>
      <w:r>
        <w:rPr>
          <w:color w:val="111111"/>
        </w:rPr>
        <w:t xml:space="preserve">Symptoms – </w:t>
      </w:r>
    </w:p>
    <w:p w14:paraId="39E050E6"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Weakness, numbness or paralysis in your face, arm or leg, typically on one side of your body</w:t>
      </w:r>
    </w:p>
    <w:p w14:paraId="6D8C60A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Slurred or garbled speech or difficulty understanding others</w:t>
      </w:r>
    </w:p>
    <w:p w14:paraId="3D6472A8" w14:textId="481ACF5F"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 xml:space="preserve">Blindness in one or both eyes </w:t>
      </w:r>
      <w:r w:rsidR="005D5418" w:rsidRPr="00456848">
        <w:rPr>
          <w:rFonts w:ascii="Times New Roman" w:eastAsia="Times New Roman" w:hAnsi="Times New Roman" w:cs="Times New Roman"/>
          <w:sz w:val="24"/>
          <w:szCs w:val="24"/>
          <w:lang w:val="en-IN" w:eastAsia="en-IN"/>
        </w:rPr>
        <w:t>and</w:t>
      </w:r>
      <w:r w:rsidRPr="00456848">
        <w:rPr>
          <w:rFonts w:ascii="Times New Roman" w:eastAsia="Times New Roman" w:hAnsi="Times New Roman" w:cs="Times New Roman"/>
          <w:sz w:val="24"/>
          <w:szCs w:val="24"/>
          <w:lang w:val="en-IN" w:eastAsia="en-IN"/>
        </w:rPr>
        <w:t xml:space="preserve"> double vision</w:t>
      </w:r>
    </w:p>
    <w:p w14:paraId="518F734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Vertigo or loss of balance or coordination</w:t>
      </w:r>
    </w:p>
    <w:p w14:paraId="51260B36" w14:textId="77777777" w:rsidR="00456848" w:rsidRDefault="00456848" w:rsidP="00456848">
      <w:pPr>
        <w:pStyle w:val="NormalWeb"/>
        <w:shd w:val="clear" w:color="auto" w:fill="FFFFFF"/>
        <w:spacing w:beforeAutospacing="0" w:after="360" w:afterAutospacing="0" w:line="360" w:lineRule="auto"/>
        <w:rPr>
          <w:color w:val="111111"/>
        </w:rPr>
      </w:pPr>
    </w:p>
    <w:p w14:paraId="0C1E24AF" w14:textId="1AAF0C16" w:rsidR="00456848" w:rsidRDefault="00456848" w:rsidP="00456848">
      <w:pPr>
        <w:pStyle w:val="NormalWeb"/>
        <w:shd w:val="clear" w:color="auto" w:fill="FFFFFF"/>
        <w:spacing w:beforeAutospacing="0" w:after="360" w:afterAutospacing="0" w:line="360" w:lineRule="auto"/>
        <w:rPr>
          <w:color w:val="111111"/>
        </w:rPr>
      </w:pPr>
      <w:r>
        <w:rPr>
          <w:color w:val="111111"/>
        </w:rPr>
        <w:t>Factors –</w:t>
      </w:r>
    </w:p>
    <w:p w14:paraId="013D1C26" w14:textId="77777777" w:rsidR="00456848" w:rsidRDefault="00456848" w:rsidP="00456848">
      <w:pPr>
        <w:numPr>
          <w:ilvl w:val="0"/>
          <w:numId w:val="37"/>
        </w:numPr>
        <w:spacing w:before="100" w:beforeAutospacing="1" w:after="100" w:afterAutospacing="1" w:line="240" w:lineRule="auto"/>
        <w:rPr>
          <w:sz w:val="24"/>
          <w:szCs w:val="24"/>
          <w:lang w:val="en-IN"/>
        </w:rPr>
      </w:pPr>
      <w:r>
        <w:t>age – although TIAs can happen at any age (including in children and young adults), they're most common in people over 55</w:t>
      </w:r>
    </w:p>
    <w:p w14:paraId="206D93FB" w14:textId="77777777" w:rsidR="00456848" w:rsidRDefault="00456848" w:rsidP="00456848">
      <w:pPr>
        <w:numPr>
          <w:ilvl w:val="0"/>
          <w:numId w:val="37"/>
        </w:numPr>
        <w:spacing w:before="100" w:beforeAutospacing="1" w:after="100" w:afterAutospacing="1" w:line="240" w:lineRule="auto"/>
      </w:pPr>
      <w:r>
        <w:t>ethnicity – people of south Asian, African or Caribbean descent have a higher TIA risk, partly because rates of diabetes and high blood pressure are higher in these groups</w:t>
      </w:r>
    </w:p>
    <w:p w14:paraId="26D2C42D" w14:textId="689DA4FF" w:rsidR="00456848" w:rsidRDefault="00456848" w:rsidP="00456848">
      <w:pPr>
        <w:numPr>
          <w:ilvl w:val="0"/>
          <w:numId w:val="37"/>
        </w:numPr>
        <w:spacing w:before="100" w:beforeAutospacing="1" w:after="100" w:afterAutospacing="1" w:line="240" w:lineRule="auto"/>
      </w:pPr>
      <w:r>
        <w:t>medical history – other health conditions such as </w:t>
      </w:r>
      <w:r w:rsidRPr="00786CFC">
        <w:t>diabetes</w:t>
      </w:r>
      <w:r>
        <w:t> can increase your risk of a TIA</w:t>
      </w:r>
    </w:p>
    <w:p w14:paraId="7EBCB5F8" w14:textId="09A5E909" w:rsidR="00456848" w:rsidRDefault="00456848" w:rsidP="00456848">
      <w:pPr>
        <w:numPr>
          <w:ilvl w:val="0"/>
          <w:numId w:val="37"/>
        </w:numPr>
        <w:spacing w:before="100" w:beforeAutospacing="1" w:after="100" w:afterAutospacing="1" w:line="240" w:lineRule="auto"/>
      </w:pPr>
      <w:r>
        <w:t xml:space="preserve">weight and diet – your risk of having a TIA is higher if </w:t>
      </w:r>
      <w:r w:rsidR="00786CFC">
        <w:t>you are</w:t>
      </w:r>
      <w:r>
        <w:t xml:space="preserve"> overweight and/or have an unhealthy diet high in fat and salt</w:t>
      </w:r>
    </w:p>
    <w:p w14:paraId="289DD575" w14:textId="77777777" w:rsidR="00456848" w:rsidRDefault="00456848" w:rsidP="00456848">
      <w:pPr>
        <w:numPr>
          <w:ilvl w:val="0"/>
          <w:numId w:val="37"/>
        </w:numPr>
        <w:spacing w:before="100" w:beforeAutospacing="1" w:after="100" w:afterAutospacing="1" w:line="240" w:lineRule="auto"/>
      </w:pPr>
      <w:r>
        <w:t>smoking and alcohol – smoking and/or regularly drinking excessive amounts of alcohol can increase your TIA risk</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1"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2"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3" w:tooltip="Warfarin" w:history="1">
        <w:r w:rsidRPr="004D65B6">
          <w:rPr>
            <w:rStyle w:val="Hyperlink"/>
            <w:color w:val="000000" w:themeColor="text1"/>
            <w:u w:val="none"/>
          </w:rPr>
          <w:t>warfarin</w:t>
        </w:r>
      </w:hyperlink>
      <w:r w:rsidRPr="004D65B6">
        <w:rPr>
          <w:color w:val="000000" w:themeColor="text1"/>
        </w:rPr>
        <w:t xml:space="preserve"> in people with </w:t>
      </w:r>
      <w:hyperlink r:id="rId54"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5" w:tooltip="Aspirin" w:history="1">
        <w:r w:rsidRPr="004D65B6">
          <w:rPr>
            <w:rStyle w:val="Hyperlink"/>
            <w:color w:val="000000" w:themeColor="text1"/>
            <w:u w:val="none"/>
          </w:rPr>
          <w:t>Aspirin</w:t>
        </w:r>
      </w:hyperlink>
      <w:r w:rsidRPr="004D65B6">
        <w:rPr>
          <w:color w:val="000000" w:themeColor="text1"/>
        </w:rPr>
        <w:t xml:space="preserve"> or </w:t>
      </w:r>
      <w:hyperlink r:id="rId56"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7"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8"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9" w:tooltip="Neurosurgery" w:history="1">
        <w:r w:rsidRPr="004D65B6">
          <w:rPr>
            <w:rStyle w:val="Hyperlink"/>
            <w:color w:val="000000" w:themeColor="text1"/>
            <w:u w:val="none"/>
          </w:rPr>
          <w:t>surgery</w:t>
        </w:r>
      </w:hyperlink>
      <w:r w:rsidRPr="004D65B6">
        <w:rPr>
          <w:color w:val="000000" w:themeColor="text1"/>
        </w:rPr>
        <w:t xml:space="preserve">. </w:t>
      </w:r>
      <w:r w:rsidRPr="004D65B6">
        <w:rPr>
          <w:color w:val="000000" w:themeColor="text1"/>
        </w:rPr>
        <w:lastRenderedPageBreak/>
        <w:t xml:space="preserve">Treatment to attempt recovery of lost function is called </w:t>
      </w:r>
      <w:hyperlink r:id="rId60"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1"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2"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3" w:tooltip="Coronary artery disease" w:history="1">
        <w:r w:rsidRPr="004D65B6">
          <w:rPr>
            <w:rStyle w:val="Hyperlink"/>
            <w:color w:val="000000" w:themeColor="text1"/>
            <w:u w:val="none"/>
          </w:rPr>
          <w:t>coronary artery disease</w:t>
        </w:r>
      </w:hyperlink>
      <w:r w:rsidRPr="004D65B6">
        <w:rPr>
          <w:color w:val="000000" w:themeColor="text1"/>
        </w:rPr>
        <w:t>, accounting for 6.3 million deaths (11% of the total). About 3.0 million deaths resulted from ischemic stroke while 3.3 million deaths resulted from hemorrhagic stroke. About half of people who have had a stroke live less than one year. Overall, two thirds of strokes occurred in those over 65 years old.</w:t>
      </w:r>
      <w:r w:rsidR="00246390" w:rsidRPr="004D65B6">
        <w:rPr>
          <w:color w:val="000000" w:themeColor="text1"/>
        </w:rPr>
        <w:t xml:space="preserv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7C71DB" w:rsidP="006A140E">
      <w:pPr>
        <w:spacing w:line="360" w:lineRule="auto"/>
        <w:ind w:left="720"/>
        <w:jc w:val="both"/>
        <w:rPr>
          <w:rFonts w:ascii="Times New Roman" w:eastAsia="SimSun" w:hAnsi="Times New Roman" w:cs="Times New Roman"/>
          <w:color w:val="000000" w:themeColor="text1"/>
          <w:sz w:val="24"/>
          <w:szCs w:val="24"/>
        </w:rPr>
      </w:pPr>
      <w:hyperlink r:id="rId64"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7C71DB" w:rsidP="006A140E">
      <w:pPr>
        <w:spacing w:line="360" w:lineRule="auto"/>
        <w:ind w:left="720"/>
        <w:jc w:val="both"/>
        <w:rPr>
          <w:rFonts w:ascii="Times New Roman" w:eastAsia="SimSun" w:hAnsi="Times New Roman" w:cs="Times New Roman"/>
          <w:color w:val="000000" w:themeColor="text1"/>
          <w:sz w:val="24"/>
          <w:szCs w:val="24"/>
        </w:rPr>
      </w:pPr>
      <w:hyperlink r:id="rId65"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lastRenderedPageBreak/>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6"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7"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8"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69"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0"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1"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3"/>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5"/>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lastRenderedPageBreak/>
        <w:t>Figure 1.</w:t>
      </w:r>
      <w:r w:rsidR="00C715F5">
        <w:rPr>
          <w:rFonts w:ascii="Times New Roman" w:hAnsi="Times New Roman" w:cs="Times New Roman"/>
        </w:rPr>
        <w:t>6</w:t>
      </w:r>
      <w:r>
        <w:rPr>
          <w:rFonts w:ascii="Times New Roman" w:hAnsi="Times New Roman" w:cs="Times New Roman"/>
        </w:rPr>
        <w:t xml:space="preserve"> </w:t>
      </w:r>
      <w:hyperlink r:id="rId76"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7"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8"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79"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0" w:tooltip="Menopause" w:history="1">
        <w:r w:rsidRPr="004D65B6">
          <w:rPr>
            <w:rStyle w:val="Hyperlink"/>
            <w:color w:val="000000" w:themeColor="text1"/>
            <w:u w:val="none"/>
          </w:rPr>
          <w:t>menopause</w:t>
        </w:r>
      </w:hyperlink>
      <w:r w:rsidRPr="004D65B6">
        <w:rPr>
          <w:color w:val="000000" w:themeColor="text1"/>
        </w:rPr>
        <w:t>, and the treatment thereof (</w:t>
      </w:r>
      <w:hyperlink r:id="rId81"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2A39B5E1"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t>
      </w:r>
      <w:r w:rsidR="009D610A">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w:t>
      </w:r>
      <w:r w:rsidR="009D610A">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which they can use to check the </w:t>
      </w:r>
      <w:r w:rsidR="009D610A">
        <w:rPr>
          <w:rFonts w:ascii="Times New Roman" w:eastAsia="Times New Roman" w:hAnsi="Times New Roman" w:cs="Times New Roman"/>
          <w:sz w:val="24"/>
          <w:szCs w:val="24"/>
        </w:rPr>
        <w:t>probability according to their present health situation</w:t>
      </w:r>
      <w:r>
        <w:rPr>
          <w:rFonts w:ascii="Times New Roman" w:eastAsia="Times New Roman" w:hAnsi="Times New Roman" w:cs="Times New Roman"/>
          <w:sz w:val="24"/>
          <w:szCs w:val="24"/>
        </w:rPr>
        <w:t xml:space="preserve"> of </w:t>
      </w:r>
      <w:r w:rsidR="009D610A">
        <w:rPr>
          <w:rFonts w:ascii="Times New Roman" w:eastAsia="Times New Roman" w:hAnsi="Times New Roman" w:cs="Times New Roman"/>
          <w:sz w:val="24"/>
          <w:szCs w:val="24"/>
        </w:rPr>
        <w:t xml:space="preserve">having a </w:t>
      </w:r>
      <w:r>
        <w:rPr>
          <w:rFonts w:ascii="Times New Roman" w:eastAsia="Times New Roman" w:hAnsi="Times New Roman" w:cs="Times New Roman"/>
          <w:sz w:val="24"/>
          <w:szCs w:val="24"/>
        </w:rPr>
        <w:t>strok</w:t>
      </w:r>
      <w:r w:rsidR="009D610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The aim of the project is to make such app available to everyone. This project also plans to learn which machine learning classifiers are best suited for this kind of job and understand the reason behind it. </w:t>
      </w:r>
    </w:p>
    <w:p w14:paraId="224CBD05" w14:textId="093BD380"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5D0E2548"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02B91CA4" w14:textId="2FB36D3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contains all the work related to our stroke prediction model. It defines what the current models developed can do and what we propose to do with the help of this project.</w:t>
      </w:r>
    </w:p>
    <w:p w14:paraId="1170E8B0" w14:textId="78014759"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contains the description of our project and contains information about the specification of the project and its hardware and software requirements.</w:t>
      </w:r>
    </w:p>
    <w:p w14:paraId="641B165E" w14:textId="46C6344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4 contains the system design, details about the algorithms implemented in our project, the parameters on which our project is based upon and how the data flow works in the project.</w:t>
      </w:r>
    </w:p>
    <w:p w14:paraId="3CCFA8B6" w14:textId="7A62C5D3"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contains the implementational details of our project work and snippets of program code and working of the project.</w:t>
      </w:r>
    </w:p>
    <w:p w14:paraId="3A4C2271" w14:textId="35A18AEB"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 concludes the project with presenting future scope of what we are planning to implement in our project.</w:t>
      </w:r>
    </w:p>
    <w:p w14:paraId="74FC1BB1" w14:textId="35A18AEB"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13738594" w14:textId="77777777" w:rsidR="00BC6F59" w:rsidRDefault="00BC6F59">
      <w:pPr>
        <w:spacing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26C72323" w14:textId="5CADD2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336EB1C"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In this project, </w:t>
      </w:r>
      <w:r w:rsidR="00BC6F59" w:rsidRPr="004279C4">
        <w:rPr>
          <w:rFonts w:ascii="Times New Roman" w:eastAsia="TimesNewRomanPSMT" w:hAnsi="Times New Roman" w:cs="Times New Roman"/>
          <w:sz w:val="24"/>
          <w:szCs w:val="24"/>
          <w:lang w:val="en-IN"/>
        </w:rPr>
        <w:t>we will</w:t>
      </w:r>
      <w:r w:rsidRPr="004279C4">
        <w:rPr>
          <w:rFonts w:ascii="Times New Roman" w:eastAsia="TimesNewRomanPSMT" w:hAnsi="Times New Roman" w:cs="Times New Roman"/>
          <w:sz w:val="24"/>
          <w:szCs w:val="24"/>
          <w:lang w:val="en-IN"/>
        </w:rPr>
        <w:t xml:space="preserve">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3">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7DAD6953"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MODEL </w:t>
      </w:r>
      <w:r w:rsidR="00845DB6">
        <w:rPr>
          <w:rFonts w:ascii="Times New Roman" w:eastAsia="Times New Roman" w:hAnsi="Times New Roman" w:cs="Times New Roman"/>
          <w:b/>
          <w:sz w:val="28"/>
          <w:szCs w:val="28"/>
        </w:rPr>
        <w:t xml:space="preserve">EVALUATION </w:t>
      </w:r>
      <w:r w:rsidRPr="003A2096">
        <w:rPr>
          <w:rFonts w:ascii="Times New Roman" w:eastAsia="Times New Roman" w:hAnsi="Times New Roman" w:cs="Times New Roman"/>
          <w:b/>
          <w:sz w:val="28"/>
          <w:szCs w:val="28"/>
        </w:rPr>
        <w:t>PARAMETERS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7A40BCD6" w:rsidR="00B51E80" w:rsidRPr="00985F43"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 xml:space="preserve">Accuracy-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DFB0861"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27D2504"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0C35569D" wp14:editId="75487B94">
            <wp:extent cx="1705840" cy="662940"/>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77284693"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78B9E5F5" wp14:editId="0EB7D853">
            <wp:extent cx="2400300" cy="66299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DF2A66B" wp14:editId="20E72E8A">
            <wp:extent cx="1874520" cy="441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7777777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FF12B8A" wp14:editId="42202AF1">
            <wp:extent cx="4594860" cy="403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w:t>
      </w:r>
      <w:r>
        <w:rPr>
          <w:rFonts w:ascii="Times New Roman" w:eastAsia="Times New Roman" w:hAnsi="Times New Roman" w:cs="Times New Roman"/>
          <w:noProof/>
          <w:sz w:val="24"/>
          <w:szCs w:val="24"/>
        </w:rPr>
        <w:lastRenderedPageBreak/>
        <w:t>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4">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20"/>
    <w:p w14:paraId="622DA58F" w14:textId="45E799F0"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bookmarkEnd w:id="25"/>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2">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proofErr w:type="gramStart"/>
      <w:r w:rsidR="000F2487">
        <w:rPr>
          <w:rFonts w:ascii="Times New Roman" w:eastAsia="Times New Roman" w:hAnsi="Times New Roman" w:cs="Times New Roman"/>
          <w:sz w:val="24"/>
          <w:szCs w:val="24"/>
        </w:rPr>
        <w:t>are</w:t>
      </w:r>
      <w:proofErr w:type="gramEnd"/>
      <w:r w:rsidR="000F2487">
        <w:rPr>
          <w:rFonts w:ascii="Times New Roman" w:eastAsia="Times New Roman" w:hAnsi="Times New Roman" w:cs="Times New Roman"/>
          <w:sz w:val="24"/>
          <w:szCs w:val="24"/>
        </w:rPr>
        <w:t xml:space="preserv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proofErr w:type="gramStart"/>
      <w:r w:rsidR="007C4055">
        <w:rPr>
          <w:rFonts w:ascii="Times New Roman" w:eastAsia="Times New Roman" w:hAnsi="Times New Roman" w:cs="Times New Roman"/>
          <w:sz w:val="24"/>
          <w:szCs w:val="24"/>
        </w:rPr>
        <w:t>attributes</w:t>
      </w:r>
      <w:proofErr w:type="gramEnd"/>
      <w:r w:rsidR="007C4055">
        <w:rPr>
          <w:rFonts w:ascii="Times New Roman" w:eastAsia="Times New Roman" w:hAnsi="Times New Roman" w:cs="Times New Roman"/>
          <w:sz w:val="24"/>
          <w:szCs w:val="24"/>
        </w:rPr>
        <w:t xml:space="preserve"> in their domains</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 xml:space="preserve">o of 80:10:10 for train, validation and testing respectively. To maintain the variation in dataset we have selected the random samples using random attribute in the </w:t>
      </w:r>
      <w:proofErr w:type="spellStart"/>
      <w:r w:rsidR="00476767">
        <w:rPr>
          <w:rFonts w:ascii="Times New Roman" w:eastAsia="Times New Roman" w:hAnsi="Times New Roman" w:cs="Times New Roman"/>
          <w:sz w:val="24"/>
          <w:szCs w:val="24"/>
        </w:rPr>
        <w:t>train_test</w:t>
      </w:r>
      <w:proofErr w:type="spellEnd"/>
      <w:r w:rsidR="00476767">
        <w:rPr>
          <w:rFonts w:ascii="Times New Roman" w:eastAsia="Times New Roman" w:hAnsi="Times New Roman" w:cs="Times New Roman"/>
          <w:sz w:val="24"/>
          <w:szCs w:val="24"/>
        </w:rPr>
        <w:t xml:space="preserve">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7"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7"/>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8"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8"/>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9" w:name="_Hlk76477587"/>
      <w:r>
        <w:rPr>
          <w:rFonts w:ascii="Times New Roman" w:eastAsia="Times New Roman" w:hAnsi="Times New Roman" w:cs="Times New Roman"/>
          <w:bCs/>
          <w:sz w:val="24"/>
          <w:szCs w:val="24"/>
        </w:rPr>
        <w:t>Figure: Code snippet for saving the KNN Model</w:t>
      </w:r>
    </w:p>
    <w:bookmarkEnd w:id="49"/>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01"/>
      <w:r>
        <w:rPr>
          <w:rFonts w:ascii="Times New Roman" w:eastAsia="Times New Roman" w:hAnsi="Times New Roman" w:cs="Times New Roman"/>
          <w:bCs/>
          <w:sz w:val="24"/>
          <w:szCs w:val="24"/>
        </w:rPr>
        <w:t>Figure: Code snippet to implement K-Fold Cross validation</w:t>
      </w:r>
    </w:p>
    <w:bookmarkEnd w:id="50"/>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1"/>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2" w:name="_Hlk76477686"/>
      <w:r w:rsidRPr="003B3E36">
        <w:rPr>
          <w:rFonts w:ascii="Times New Roman" w:hAnsi="Times New Roman" w:cs="Times New Roman"/>
          <w:sz w:val="24"/>
          <w:szCs w:val="24"/>
        </w:rPr>
        <w:t>Figure: Code snippet and sample output after applying GridSearchCV</w:t>
      </w:r>
    </w:p>
    <w:bookmarkEnd w:id="52"/>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3"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3"/>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4" w:name="_Hlk76477712"/>
      <w:r>
        <w:rPr>
          <w:rFonts w:ascii="Times New Roman" w:hAnsi="Times New Roman" w:cs="Times New Roman"/>
          <w:sz w:val="24"/>
          <w:szCs w:val="24"/>
        </w:rPr>
        <w:t>Figure: Code snippet for best feature selections</w:t>
      </w:r>
    </w:p>
    <w:bookmarkEnd w:id="54"/>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5"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5"/>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6"/>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7"/>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proofErr w:type="gramStart"/>
      <w:r w:rsidR="008072CA">
        <w:rPr>
          <w:rFonts w:ascii="Times New Roman" w:eastAsia="Times New Roman" w:hAnsi="Times New Roman" w:cs="Times New Roman"/>
          <w:sz w:val="24"/>
          <w:szCs w:val="24"/>
        </w:rPr>
        <w:t>F.Chan</w:t>
      </w:r>
      <w:proofErr w:type="spellEnd"/>
      <w:proofErr w:type="gram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proofErr w:type="gram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w:t>
      </w:r>
      <w:proofErr w:type="gramEnd"/>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61">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63">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65">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66">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67">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9">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70">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71">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AC708F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r w:rsidR="00ED1F78">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proofErr w:type="gramStart"/>
      <w:r w:rsidR="00DA31A7">
        <w:rPr>
          <w:rFonts w:ascii="Times New Roman" w:eastAsia="Times New Roman" w:hAnsi="Times New Roman" w:cs="Times New Roman"/>
          <w:sz w:val="24"/>
          <w:szCs w:val="24"/>
        </w:rPr>
        <w:t>3,</w:t>
      </w:r>
      <w:r w:rsidR="00530EC4">
        <w:rPr>
          <w:rFonts w:ascii="Times New Roman" w:eastAsia="Times New Roman" w:hAnsi="Times New Roman" w:cs="Times New Roman"/>
          <w:sz w:val="24"/>
          <w:szCs w:val="24"/>
        </w:rPr>
        <w:t>{</w:t>
      </w:r>
      <w:proofErr w:type="gramEnd"/>
      <w:r w:rsidR="007C71DB">
        <w:fldChar w:fldCharType="begin"/>
      </w:r>
      <w:r w:rsidR="007C71DB">
        <w:instrText xml:space="preserve"> HYPERLINK "https://arxiv.org/pdf/1407.0202.pdf" </w:instrText>
      </w:r>
      <w:r w:rsidR="007C71DB">
        <w:fldChar w:fldCharType="separate"/>
      </w:r>
      <w:r w:rsidR="00530EC4" w:rsidRPr="008018AF">
        <w:rPr>
          <w:rStyle w:val="Hyperlink"/>
          <w:rFonts w:ascii="Times New Roman" w:eastAsia="Times New Roman" w:hAnsi="Times New Roman" w:cs="Times New Roman"/>
          <w:sz w:val="24"/>
          <w:szCs w:val="24"/>
        </w:rPr>
        <w:t>https://arxiv.org/pdf/1407.0202.pdf</w:t>
      </w:r>
      <w:r w:rsidR="007C71DB">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proofErr w:type="gramStart"/>
      <w:r w:rsidR="00DA31A7">
        <w:rPr>
          <w:rFonts w:ascii="Times New Roman" w:eastAsia="Times New Roman" w:hAnsi="Times New Roman" w:cs="Times New Roman"/>
          <w:sz w:val="24"/>
          <w:szCs w:val="24"/>
        </w:rPr>
        <w:t>-{</w:t>
      </w:r>
      <w:proofErr w:type="gramEnd"/>
      <w:r w:rsidR="007C71DB">
        <w:fldChar w:fldCharType="begin"/>
      </w:r>
      <w:r w:rsidR="007C71DB">
        <w:instrText xml:space="preserve"> HYPERLINK "https://sci-hub.se/10.1007/978-3-642-72253-0_42" \h </w:instrText>
      </w:r>
      <w:r w:rsidR="007C71DB">
        <w:fldChar w:fldCharType="separate"/>
      </w:r>
      <w:r w:rsidR="00DA31A7">
        <w:rPr>
          <w:rFonts w:ascii="Times New Roman" w:eastAsia="Times New Roman" w:hAnsi="Times New Roman" w:cs="Times New Roman"/>
          <w:color w:val="1155CC"/>
          <w:sz w:val="24"/>
          <w:szCs w:val="24"/>
          <w:u w:val="single"/>
        </w:rPr>
        <w:t>https://sci-hub.se/10.1007/978-3-642-72253-0_42</w:t>
      </w:r>
      <w:r w:rsidR="007C71DB">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3">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4">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75">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6">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7">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78">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79">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proofErr w:type="gramEnd"/>
      <w:r w:rsidR="007C71DB">
        <w:fldChar w:fldCharType="begin"/>
      </w:r>
      <w:r w:rsidR="007C71DB">
        <w:instrText xml:space="preserve"> HYPERLINK "https:</w:instrText>
      </w:r>
      <w:r w:rsidR="007C71DB">
        <w:instrText xml:space="preserve">//www.datacamp.com/community/tutorials/svm-classification-scikit-learn-python" \h </w:instrText>
      </w:r>
      <w:r w:rsidR="007C71DB">
        <w:fldChar w:fldCharType="separate"/>
      </w:r>
      <w:r w:rsidR="00DA31A7">
        <w:rPr>
          <w:rFonts w:ascii="Times New Roman" w:eastAsia="Times New Roman" w:hAnsi="Times New Roman" w:cs="Times New Roman"/>
          <w:color w:val="1155CC"/>
          <w:sz w:val="24"/>
          <w:szCs w:val="24"/>
          <w:u w:val="single"/>
        </w:rPr>
        <w:t>https://www.datacamp.com/community/tutorials/svm-classification-scikit-learn-python</w:t>
      </w:r>
      <w:r w:rsidR="007C71DB">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proofErr w:type="gramStart"/>
      <w:r w:rsidR="00DA31A7">
        <w:rPr>
          <w:rFonts w:ascii="Times New Roman" w:eastAsia="Times New Roman" w:hAnsi="Times New Roman" w:cs="Times New Roman"/>
          <w:sz w:val="24"/>
          <w:szCs w:val="24"/>
        </w:rPr>
        <w:t>-{</w:t>
      </w:r>
      <w:proofErr w:type="gramEnd"/>
      <w:r w:rsidR="007C71DB">
        <w:fldChar w:fldCharType="begin"/>
      </w:r>
      <w:r w:rsidR="007C71DB">
        <w:instrText xml:space="preserve"> HYPERLINK "https://scikit-learn.org/stable/modules/generated/sklearn.clu</w:instrText>
      </w:r>
      <w:r w:rsidR="007C71DB">
        <w:instrText xml:space="preserve">ster.KMeans.html" \h </w:instrText>
      </w:r>
      <w:r w:rsidR="007C71DB">
        <w:fldChar w:fldCharType="separate"/>
      </w:r>
      <w:r w:rsidR="00DA31A7">
        <w:rPr>
          <w:rFonts w:ascii="Times New Roman" w:eastAsia="Times New Roman" w:hAnsi="Times New Roman" w:cs="Times New Roman"/>
          <w:color w:val="1155CC"/>
          <w:sz w:val="24"/>
          <w:szCs w:val="24"/>
          <w:u w:val="single"/>
        </w:rPr>
        <w:t>https://scikit-learn.org/stable/modules/generated/sklearn.cluster.KMeans.html</w:t>
      </w:r>
      <w:r w:rsidR="007C71DB">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80">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1">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2">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3">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4">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5">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proofErr w:type="gramStart"/>
      <w:r w:rsidR="00530EC4">
        <w:rPr>
          <w:rFonts w:ascii="Times New Roman" w:eastAsia="Times New Roman" w:hAnsi="Times New Roman" w:cs="Times New Roman"/>
          <w:sz w:val="24"/>
          <w:szCs w:val="24"/>
        </w:rPr>
        <w:t>-  “</w:t>
      </w:r>
      <w:proofErr w:type="gramEnd"/>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6">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87">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88">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proofErr w:type="gramStart"/>
      <w:r w:rsidR="00DA31A7">
        <w:rPr>
          <w:rFonts w:ascii="Times New Roman" w:eastAsia="Times New Roman" w:hAnsi="Times New Roman" w:cs="Times New Roman"/>
          <w:sz w:val="24"/>
          <w:szCs w:val="24"/>
        </w:rPr>
        <w:t>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proofErr w:type="gramEnd"/>
      <w:r w:rsidR="007C71DB">
        <w:fldChar w:fldCharType="begin"/>
      </w:r>
      <w:r w:rsidR="007C71DB">
        <w:instrText xml:space="preserve"> HYPERLINK "https://machinelearningmastery.com/k-fold-cross-validation/" \h </w:instrText>
      </w:r>
      <w:r w:rsidR="007C71DB">
        <w:fldChar w:fldCharType="separate"/>
      </w:r>
      <w:r w:rsidR="00DA31A7">
        <w:rPr>
          <w:rFonts w:ascii="Times New Roman" w:eastAsia="Times New Roman" w:hAnsi="Times New Roman" w:cs="Times New Roman"/>
          <w:color w:val="1155CC"/>
          <w:sz w:val="24"/>
          <w:szCs w:val="24"/>
          <w:u w:val="single"/>
        </w:rPr>
        <w:t>https://machinelearningmastery.com/k-fold-cross-validation/</w:t>
      </w:r>
      <w:r w:rsidR="007C71DB">
        <w:rPr>
          <w:rFonts w:ascii="Times New Roman" w:eastAsia="Times New Roman" w:hAnsi="Times New Roman" w:cs="Times New Roman"/>
          <w:color w:val="1155CC"/>
          <w:sz w:val="24"/>
          <w:szCs w:val="24"/>
          <w:u w:val="single"/>
        </w:rPr>
        <w:fldChar w:fldCharType="end"/>
      </w:r>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90">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1">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2">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3">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4">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5">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7">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8">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99">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proofErr w:type="gramStart"/>
      <w:r w:rsidR="00DA31A7">
        <w:rPr>
          <w:rFonts w:ascii="Times New Roman" w:eastAsia="Times New Roman" w:hAnsi="Times New Roman" w:cs="Times New Roman"/>
          <w:sz w:val="24"/>
          <w:szCs w:val="24"/>
        </w:rPr>
        <w:t>-{</w:t>
      </w:r>
      <w:proofErr w:type="gramEnd"/>
      <w:r w:rsidR="007C71DB">
        <w:fldChar w:fldCharType="begin"/>
      </w:r>
      <w:r w:rsidR="007C71DB">
        <w:instrText xml:space="preserve"> HYPERLINK "https://scikit-learn.org/stable/modules/generated/sklearn.model_selection.RandomizedSearchCV.html" </w:instrText>
      </w:r>
      <w:r w:rsidR="007C71DB">
        <w:fldChar w:fldCharType="separate"/>
      </w:r>
      <w:r w:rsidRPr="0045404F">
        <w:rPr>
          <w:rStyle w:val="Hyperlink"/>
          <w:rFonts w:ascii="Times New Roman" w:eastAsia="Times New Roman" w:hAnsi="Times New Roman" w:cs="Times New Roman"/>
          <w:sz w:val="24"/>
          <w:szCs w:val="24"/>
        </w:rPr>
        <w:t>https://scikit-learn.org/stable/modules/generated/sklearn.model_selection.RandomizedSearchCV.html</w:t>
      </w:r>
      <w:r w:rsidR="007C71DB">
        <w:rPr>
          <w:rStyle w:val="Hyperlink"/>
          <w:rFonts w:ascii="Times New Roman" w:eastAsia="Times New Roman" w:hAnsi="Times New Roman" w:cs="Times New Roman"/>
          <w:sz w:val="24"/>
          <w:szCs w:val="24"/>
        </w:rPr>
        <w:fldChar w:fldCharType="end"/>
      </w:r>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0">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proofErr w:type="gramStart"/>
      <w:r w:rsidR="00530EC4">
        <w:rPr>
          <w:rFonts w:ascii="Times New Roman" w:eastAsia="Times New Roman" w:hAnsi="Times New Roman" w:cs="Times New Roman"/>
          <w:sz w:val="24"/>
          <w:szCs w:val="24"/>
        </w:rPr>
        <w:t>-“</w:t>
      </w:r>
      <w:proofErr w:type="gramEnd"/>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630BEDE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r w:rsidR="00A741CB">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proofErr w:type="gramStart"/>
      <w:r w:rsidR="00DA31A7">
        <w:rPr>
          <w:rFonts w:ascii="Times New Roman" w:eastAsia="Times New Roman" w:hAnsi="Times New Roman" w:cs="Times New Roman"/>
          <w:sz w:val="24"/>
          <w:szCs w:val="24"/>
        </w:rPr>
        <w:t>To</w:t>
      </w:r>
      <w:proofErr w:type="gramEnd"/>
      <w:r w:rsidR="00DA31A7">
        <w:rPr>
          <w:rFonts w:ascii="Times New Roman" w:eastAsia="Times New Roman" w:hAnsi="Times New Roman" w:cs="Times New Roman"/>
          <w:sz w:val="24"/>
          <w:szCs w:val="24"/>
        </w:rPr>
        <w:t xml:space="preserve">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proofErr w:type="gramStart"/>
      <w:r w:rsidR="00B34150">
        <w:rPr>
          <w:rFonts w:ascii="Times New Roman" w:eastAsia="Times New Roman" w:hAnsi="Times New Roman" w:cs="Times New Roman"/>
          <w:sz w:val="24"/>
          <w:szCs w:val="24"/>
        </w:rPr>
        <w:t xml:space="preserve">Hu,  </w:t>
      </w:r>
      <w:proofErr w:type="spellStart"/>
      <w:r w:rsidR="00B34150">
        <w:rPr>
          <w:rFonts w:ascii="Times New Roman" w:eastAsia="Times New Roman" w:hAnsi="Times New Roman" w:cs="Times New Roman"/>
          <w:sz w:val="24"/>
          <w:szCs w:val="24"/>
        </w:rPr>
        <w:t>Honglak</w:t>
      </w:r>
      <w:proofErr w:type="spellEnd"/>
      <w:proofErr w:type="gram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201"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2"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3"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04"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05"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06"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07"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08"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xml:space="preserve">, R. </w:t>
      </w:r>
      <w:proofErr w:type="spellStart"/>
      <w:r w:rsidRPr="00A86C6A">
        <w:rPr>
          <w:rFonts w:ascii="Times New Roman" w:hAnsi="Times New Roman" w:cs="Times New Roman"/>
          <w:sz w:val="24"/>
          <w:szCs w:val="24"/>
          <w:lang w:val="en-US"/>
        </w:rPr>
        <w:t>Patan</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700AFBEC"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06F716F" w14:textId="77777777" w:rsidR="00C15C14" w:rsidRDefault="00C15C14" w:rsidP="00E4713D">
      <w:pPr>
        <w:autoSpaceDE w:val="0"/>
        <w:autoSpaceDN w:val="0"/>
        <w:adjustRightInd w:val="0"/>
        <w:rPr>
          <w:rFonts w:ascii="Times New Roman" w:hAnsi="Times New Roman" w:cs="Times New Roman"/>
          <w:sz w:val="24"/>
          <w:szCs w:val="24"/>
          <w:lang w:val="en-US"/>
        </w:rPr>
      </w:pPr>
    </w:p>
    <w:p w14:paraId="066E006A" w14:textId="54D1DF8B" w:rsidR="00C15C14" w:rsidRPr="00C15C14" w:rsidRDefault="00C15C14" w:rsidP="00C15C14">
      <w:pPr>
        <w:pStyle w:val="NormalWeb"/>
        <w:shd w:val="clear" w:color="auto" w:fill="FFFFFF"/>
        <w:spacing w:beforeAutospacing="0" w:after="360" w:afterAutospacing="0" w:line="276" w:lineRule="auto"/>
        <w:jc w:val="both"/>
        <w:rPr>
          <w:rStyle w:val="hgkelc"/>
        </w:rPr>
      </w:pPr>
      <w:r w:rsidRPr="00C15C14">
        <w:t xml:space="preserve">[70] </w:t>
      </w:r>
      <w:r w:rsidRPr="00C15C14">
        <w:rPr>
          <w:rStyle w:val="hgkelc"/>
        </w:rPr>
        <w:t>https://www.cdc.gov/stroke/facts.htm</w:t>
      </w:r>
    </w:p>
    <w:p w14:paraId="3E09D183" w14:textId="21C10F20" w:rsidR="00C15C14" w:rsidRPr="00C15C14" w:rsidRDefault="00C15C14" w:rsidP="00C15C14">
      <w:pPr>
        <w:pStyle w:val="NormalWeb"/>
        <w:shd w:val="clear" w:color="auto" w:fill="FFFFFF"/>
        <w:spacing w:beforeAutospacing="0" w:after="360" w:afterAutospacing="0" w:line="276" w:lineRule="auto"/>
      </w:pPr>
      <w:r w:rsidRPr="00C15C14">
        <w:t xml:space="preserve">[71] </w:t>
      </w:r>
      <w:r w:rsidRPr="00C15C14">
        <w:rPr>
          <w:rFonts w:eastAsia="Times New Roman"/>
          <w:color w:val="231F20"/>
          <w:lang w:eastAsia="en-IN"/>
        </w:rPr>
        <w:t>https://www.healthline.com/health/stroke</w:t>
      </w:r>
    </w:p>
    <w:p w14:paraId="02CA6F38" w14:textId="1FD446F3" w:rsidR="00C15C14" w:rsidRPr="00C15C14" w:rsidRDefault="00C15C14" w:rsidP="00C15C14">
      <w:pPr>
        <w:spacing w:before="100" w:beforeAutospacing="1" w:after="100" w:afterAutospacing="1"/>
        <w:rPr>
          <w:rFonts w:ascii="Times New Roman" w:eastAsia="Times New Roman" w:hAnsi="Times New Roman" w:cs="Times New Roman"/>
          <w:sz w:val="24"/>
          <w:szCs w:val="24"/>
          <w:lang w:val="en-IN" w:eastAsia="en-IN"/>
        </w:rPr>
      </w:pPr>
      <w:r w:rsidRPr="00C15C14">
        <w:rPr>
          <w:rFonts w:ascii="Times New Roman" w:hAnsi="Times New Roman" w:cs="Times New Roman"/>
          <w:sz w:val="24"/>
          <w:szCs w:val="24"/>
          <w:lang w:val="en-US"/>
        </w:rPr>
        <w:t>[72]</w:t>
      </w:r>
      <w:r w:rsidRPr="00C15C14">
        <w:rPr>
          <w:rFonts w:ascii="Times New Roman" w:eastAsia="Times New Roman" w:hAnsi="Times New Roman" w:cs="Times New Roman"/>
          <w:sz w:val="24"/>
          <w:szCs w:val="24"/>
          <w:lang w:val="en-IN" w:eastAsia="en-IN"/>
        </w:rPr>
        <w:t xml:space="preserve"> https://www.medicalnewstoday.com/articles/318098#risk-factors</w:t>
      </w:r>
    </w:p>
    <w:p w14:paraId="591D4999" w14:textId="1279A880" w:rsidR="00C15C14" w:rsidRPr="00C15C14" w:rsidRDefault="00C15C14" w:rsidP="00C15C14">
      <w:pPr>
        <w:spacing w:before="100" w:beforeAutospacing="1" w:after="100" w:afterAutospacing="1"/>
        <w:rPr>
          <w:rFonts w:ascii="Times New Roman" w:hAnsi="Times New Roman" w:cs="Times New Roman"/>
          <w:color w:val="000000"/>
          <w:sz w:val="24"/>
          <w:szCs w:val="24"/>
          <w:lang w:val="en-US"/>
        </w:rPr>
      </w:pPr>
      <w:r w:rsidRPr="00C15C14">
        <w:rPr>
          <w:rFonts w:ascii="Times New Roman" w:hAnsi="Times New Roman" w:cs="Times New Roman"/>
          <w:sz w:val="24"/>
          <w:szCs w:val="24"/>
          <w:lang w:val="en-US"/>
        </w:rPr>
        <w:t>[73]</w:t>
      </w:r>
      <w:r w:rsidRPr="00C15C14">
        <w:rPr>
          <w:rFonts w:ascii="Times New Roman" w:eastAsia="Times New Roman" w:hAnsi="Times New Roman" w:cs="Times New Roman"/>
          <w:sz w:val="24"/>
          <w:szCs w:val="24"/>
          <w:lang w:val="en-IN" w:eastAsia="en-IN"/>
        </w:rPr>
        <w:t xml:space="preserve"> https://www.cedars-sinai.org/health-library/diseases-and-conditions/i/ischemic-stroke.html</w:t>
      </w:r>
      <w:r w:rsidRPr="00C15C14">
        <w:rPr>
          <w:rFonts w:ascii="Times New Roman" w:hAnsi="Times New Roman" w:cs="Times New Roman"/>
          <w:color w:val="000000"/>
          <w:sz w:val="24"/>
          <w:szCs w:val="24"/>
          <w:lang w:val="en-US"/>
        </w:rPr>
        <w:t xml:space="preserve"> </w:t>
      </w:r>
    </w:p>
    <w:p w14:paraId="216698D0" w14:textId="6041E82D" w:rsidR="00C15C14" w:rsidRPr="00C15C14" w:rsidRDefault="00C15C14" w:rsidP="00C15C14">
      <w:pPr>
        <w:pStyle w:val="NormalWeb"/>
        <w:shd w:val="clear" w:color="auto" w:fill="FFFFFF"/>
        <w:spacing w:beforeAutospacing="0" w:after="360" w:afterAutospacing="0" w:line="276" w:lineRule="auto"/>
        <w:rPr>
          <w:color w:val="000000"/>
        </w:rPr>
      </w:pPr>
      <w:r w:rsidRPr="00C15C14">
        <w:t xml:space="preserve">[74] </w:t>
      </w:r>
      <w:r w:rsidRPr="00C15C14">
        <w:rPr>
          <w:color w:val="111111"/>
        </w:rPr>
        <w:t xml:space="preserve">source – </w:t>
      </w:r>
      <w:r w:rsidRPr="00C15C14">
        <w:rPr>
          <w:rFonts w:eastAsia="Times New Roman"/>
          <w:color w:val="231F20"/>
          <w:lang w:eastAsia="en-IN"/>
        </w:rPr>
        <w:t>https://www.cedars-sinai.org/health-library/diseases-and-conditions/h/hemorrhagic-stroke.html</w:t>
      </w:r>
    </w:p>
    <w:p w14:paraId="78011E74" w14:textId="5B74F098" w:rsidR="00C15C14" w:rsidRPr="00C15C14" w:rsidRDefault="00C15C14" w:rsidP="00C15C14">
      <w:pPr>
        <w:pStyle w:val="NormalWeb"/>
        <w:shd w:val="clear" w:color="auto" w:fill="FFFFFF"/>
        <w:spacing w:beforeAutospacing="0" w:after="360" w:afterAutospacing="0" w:line="276" w:lineRule="auto"/>
        <w:rPr>
          <w:color w:val="000000"/>
        </w:rPr>
      </w:pPr>
      <w:r w:rsidRPr="00C15C14">
        <w:t xml:space="preserve">[75] </w:t>
      </w:r>
      <w:r w:rsidRPr="00C15C14">
        <w:rPr>
          <w:color w:val="111111"/>
        </w:rPr>
        <w:t>https://www.nhs.uk/conditions/transient-ischaemic-attack-tia/causes/</w:t>
      </w:r>
    </w:p>
    <w:p w14:paraId="123FF5D9" w14:textId="0B3E5739" w:rsidR="00C15C14" w:rsidRPr="00C15C14" w:rsidRDefault="00C15C14" w:rsidP="00C15C14">
      <w:pPr>
        <w:pStyle w:val="NormalWeb"/>
        <w:shd w:val="clear" w:color="auto" w:fill="FFFFFF"/>
        <w:spacing w:beforeAutospacing="0" w:after="360" w:afterAutospacing="0" w:line="276" w:lineRule="auto"/>
        <w:rPr>
          <w:color w:val="111111"/>
        </w:rPr>
      </w:pPr>
      <w:r w:rsidRPr="00C15C14">
        <w:t>[76]</w:t>
      </w:r>
      <w:r w:rsidRPr="00C15C14">
        <w:rPr>
          <w:color w:val="111111"/>
        </w:rPr>
        <w:t xml:space="preserve"> https://www.mayoclinic.org/diseases-conditions/transient-ischemic-attack/symptoms-causes/syc-20355679</w:t>
      </w:r>
    </w:p>
    <w:p w14:paraId="5DFA3F80" w14:textId="3AC74F6A" w:rsidR="00C15C14" w:rsidRPr="00A0117D" w:rsidRDefault="00C15C14" w:rsidP="00C15C14">
      <w:pPr>
        <w:autoSpaceDE w:val="0"/>
        <w:autoSpaceDN w:val="0"/>
        <w:adjustRightInd w:val="0"/>
        <w:rPr>
          <w:rFonts w:ascii="Times New Roman" w:hAnsi="Times New Roman" w:cs="Times New Roman"/>
          <w:color w:val="000000"/>
          <w:sz w:val="24"/>
          <w:szCs w:val="24"/>
          <w:lang w:val="en-US"/>
        </w:rPr>
      </w:pP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lastRenderedPageBreak/>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8"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8"/>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9">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9"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9"/>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0"/>
      <w:footerReference w:type="first" r:id="rId211"/>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553A3" w14:textId="77777777" w:rsidR="007C71DB" w:rsidRDefault="007C71DB">
      <w:pPr>
        <w:spacing w:line="240" w:lineRule="auto"/>
      </w:pPr>
      <w:r>
        <w:separator/>
      </w:r>
    </w:p>
  </w:endnote>
  <w:endnote w:type="continuationSeparator" w:id="0">
    <w:p w14:paraId="454B18BD" w14:textId="77777777" w:rsidR="007C71DB" w:rsidRDefault="007C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EFB9B" w14:textId="77777777" w:rsidR="007C71DB" w:rsidRDefault="007C71DB">
      <w:pPr>
        <w:spacing w:line="240" w:lineRule="auto"/>
      </w:pPr>
      <w:r>
        <w:separator/>
      </w:r>
    </w:p>
  </w:footnote>
  <w:footnote w:type="continuationSeparator" w:id="0">
    <w:p w14:paraId="2E7A9F64" w14:textId="77777777" w:rsidR="007C71DB" w:rsidRDefault="007C71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2AE0310"/>
    <w:multiLevelType w:val="hybridMultilevel"/>
    <w:tmpl w:val="5BA4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F97006"/>
    <w:multiLevelType w:val="hybridMultilevel"/>
    <w:tmpl w:val="D5F0D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FE7AD1"/>
    <w:multiLevelType w:val="multilevel"/>
    <w:tmpl w:val="EC02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23844"/>
    <w:multiLevelType w:val="multilevel"/>
    <w:tmpl w:val="9854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F7B37"/>
    <w:multiLevelType w:val="multilevel"/>
    <w:tmpl w:val="8A5C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229A9"/>
    <w:multiLevelType w:val="multilevel"/>
    <w:tmpl w:val="007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84D3B"/>
    <w:multiLevelType w:val="hybridMultilevel"/>
    <w:tmpl w:val="3954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8" w15:restartNumberingAfterBreak="0">
    <w:nsid w:val="57B04F2F"/>
    <w:multiLevelType w:val="multilevel"/>
    <w:tmpl w:val="125E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B8D6DC1"/>
    <w:multiLevelType w:val="multilevel"/>
    <w:tmpl w:val="A77A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0510B"/>
    <w:multiLevelType w:val="hybridMultilevel"/>
    <w:tmpl w:val="C57CC0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8A955DB"/>
    <w:multiLevelType w:val="multilevel"/>
    <w:tmpl w:val="D07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539A6"/>
    <w:multiLevelType w:val="multilevel"/>
    <w:tmpl w:val="8A4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6"/>
  </w:num>
  <w:num w:numId="7">
    <w:abstractNumId w:val="37"/>
  </w:num>
  <w:num w:numId="8">
    <w:abstractNumId w:val="36"/>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9"/>
  </w:num>
  <w:num w:numId="17">
    <w:abstractNumId w:val="2"/>
  </w:num>
  <w:num w:numId="18">
    <w:abstractNumId w:val="1"/>
  </w:num>
  <w:num w:numId="19">
    <w:abstractNumId w:val="14"/>
  </w:num>
  <w:num w:numId="20">
    <w:abstractNumId w:val="18"/>
  </w:num>
  <w:num w:numId="21">
    <w:abstractNumId w:val="35"/>
  </w:num>
  <w:num w:numId="22">
    <w:abstractNumId w:val="23"/>
  </w:num>
  <w:num w:numId="23">
    <w:abstractNumId w:val="17"/>
  </w:num>
  <w:num w:numId="24">
    <w:abstractNumId w:val="31"/>
  </w:num>
  <w:num w:numId="25">
    <w:abstractNumId w:val="21"/>
  </w:num>
  <w:num w:numId="26">
    <w:abstractNumId w:val="32"/>
  </w:num>
  <w:num w:numId="27">
    <w:abstractNumId w:val="27"/>
  </w:num>
  <w:num w:numId="28">
    <w:abstractNumId w:val="24"/>
  </w:num>
  <w:num w:numId="29">
    <w:abstractNumId w:val="20"/>
  </w:num>
  <w:num w:numId="30">
    <w:abstractNumId w:val="13"/>
  </w:num>
  <w:num w:numId="31">
    <w:abstractNumId w:val="28"/>
  </w:num>
  <w:num w:numId="32">
    <w:abstractNumId w:val="16"/>
  </w:num>
  <w:num w:numId="33">
    <w:abstractNumId w:val="34"/>
  </w:num>
  <w:num w:numId="34">
    <w:abstractNumId w:val="25"/>
  </w:num>
  <w:num w:numId="35">
    <w:abstractNumId w:val="22"/>
  </w:num>
  <w:num w:numId="36">
    <w:abstractNumId w:val="30"/>
  </w:num>
  <w:num w:numId="37">
    <w:abstractNumId w:val="1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62BF"/>
    <w:rsid w:val="00043E2A"/>
    <w:rsid w:val="00044BE2"/>
    <w:rsid w:val="000766F0"/>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3CB1"/>
    <w:rsid w:val="001810CB"/>
    <w:rsid w:val="001827D1"/>
    <w:rsid w:val="00186F03"/>
    <w:rsid w:val="001A0770"/>
    <w:rsid w:val="001A08F9"/>
    <w:rsid w:val="001E799A"/>
    <w:rsid w:val="0020473E"/>
    <w:rsid w:val="00206588"/>
    <w:rsid w:val="00246390"/>
    <w:rsid w:val="00251B98"/>
    <w:rsid w:val="002639E7"/>
    <w:rsid w:val="00263DE1"/>
    <w:rsid w:val="00277C3D"/>
    <w:rsid w:val="00291897"/>
    <w:rsid w:val="00291C71"/>
    <w:rsid w:val="002F15CA"/>
    <w:rsid w:val="002F53EB"/>
    <w:rsid w:val="003140B6"/>
    <w:rsid w:val="00321743"/>
    <w:rsid w:val="00330888"/>
    <w:rsid w:val="00343A3E"/>
    <w:rsid w:val="003568E2"/>
    <w:rsid w:val="0035786D"/>
    <w:rsid w:val="00374A16"/>
    <w:rsid w:val="0039683B"/>
    <w:rsid w:val="00397409"/>
    <w:rsid w:val="003A00A7"/>
    <w:rsid w:val="003A415C"/>
    <w:rsid w:val="003A5E9F"/>
    <w:rsid w:val="003B176C"/>
    <w:rsid w:val="003B1ACE"/>
    <w:rsid w:val="003B3E36"/>
    <w:rsid w:val="003B4672"/>
    <w:rsid w:val="003B5940"/>
    <w:rsid w:val="003C29F5"/>
    <w:rsid w:val="003C364A"/>
    <w:rsid w:val="003C46C0"/>
    <w:rsid w:val="003C6023"/>
    <w:rsid w:val="003C6769"/>
    <w:rsid w:val="00401350"/>
    <w:rsid w:val="00414C9E"/>
    <w:rsid w:val="00414DBD"/>
    <w:rsid w:val="00421DC0"/>
    <w:rsid w:val="004261B4"/>
    <w:rsid w:val="004561BE"/>
    <w:rsid w:val="004563F8"/>
    <w:rsid w:val="00456848"/>
    <w:rsid w:val="00476767"/>
    <w:rsid w:val="004933D4"/>
    <w:rsid w:val="004D347B"/>
    <w:rsid w:val="004D65B6"/>
    <w:rsid w:val="0050025A"/>
    <w:rsid w:val="005038DE"/>
    <w:rsid w:val="00525978"/>
    <w:rsid w:val="00530EC4"/>
    <w:rsid w:val="0053214B"/>
    <w:rsid w:val="005341CA"/>
    <w:rsid w:val="00552B39"/>
    <w:rsid w:val="00556F11"/>
    <w:rsid w:val="00570760"/>
    <w:rsid w:val="00571C7C"/>
    <w:rsid w:val="00582F21"/>
    <w:rsid w:val="005D16F3"/>
    <w:rsid w:val="005D5418"/>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86CFC"/>
    <w:rsid w:val="007C07C2"/>
    <w:rsid w:val="007C4055"/>
    <w:rsid w:val="007C71DB"/>
    <w:rsid w:val="007D2A93"/>
    <w:rsid w:val="007E2140"/>
    <w:rsid w:val="007E50BE"/>
    <w:rsid w:val="008045E8"/>
    <w:rsid w:val="008072CA"/>
    <w:rsid w:val="00817079"/>
    <w:rsid w:val="008347AD"/>
    <w:rsid w:val="00845DB6"/>
    <w:rsid w:val="008477AD"/>
    <w:rsid w:val="00883108"/>
    <w:rsid w:val="00887A17"/>
    <w:rsid w:val="00895B80"/>
    <w:rsid w:val="00897290"/>
    <w:rsid w:val="008D4A8C"/>
    <w:rsid w:val="008D6690"/>
    <w:rsid w:val="008F6350"/>
    <w:rsid w:val="009038C7"/>
    <w:rsid w:val="00904325"/>
    <w:rsid w:val="00907134"/>
    <w:rsid w:val="0092107D"/>
    <w:rsid w:val="00926A1A"/>
    <w:rsid w:val="009454AE"/>
    <w:rsid w:val="00955A23"/>
    <w:rsid w:val="00985F43"/>
    <w:rsid w:val="009A0078"/>
    <w:rsid w:val="009C7CAD"/>
    <w:rsid w:val="009D2735"/>
    <w:rsid w:val="009D600A"/>
    <w:rsid w:val="009D610A"/>
    <w:rsid w:val="00A0117D"/>
    <w:rsid w:val="00A0178C"/>
    <w:rsid w:val="00A0722F"/>
    <w:rsid w:val="00A414EA"/>
    <w:rsid w:val="00A42FEE"/>
    <w:rsid w:val="00A658E0"/>
    <w:rsid w:val="00A72190"/>
    <w:rsid w:val="00A73C8C"/>
    <w:rsid w:val="00A741CB"/>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E1D"/>
    <w:rsid w:val="00B8412F"/>
    <w:rsid w:val="00BA10D9"/>
    <w:rsid w:val="00BB43EA"/>
    <w:rsid w:val="00BC6F59"/>
    <w:rsid w:val="00BD10EB"/>
    <w:rsid w:val="00BD7401"/>
    <w:rsid w:val="00BE4402"/>
    <w:rsid w:val="00BE6321"/>
    <w:rsid w:val="00C0013D"/>
    <w:rsid w:val="00C15C14"/>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73DDE"/>
    <w:rsid w:val="00D75A86"/>
    <w:rsid w:val="00D7779C"/>
    <w:rsid w:val="00D84126"/>
    <w:rsid w:val="00DA31A7"/>
    <w:rsid w:val="00DB4D3D"/>
    <w:rsid w:val="00DC4110"/>
    <w:rsid w:val="00DD37BC"/>
    <w:rsid w:val="00DF1E49"/>
    <w:rsid w:val="00DF4E04"/>
    <w:rsid w:val="00DF68B1"/>
    <w:rsid w:val="00E34DAA"/>
    <w:rsid w:val="00E4713D"/>
    <w:rsid w:val="00E50F11"/>
    <w:rsid w:val="00E530DF"/>
    <w:rsid w:val="00E855E3"/>
    <w:rsid w:val="00E979BA"/>
    <w:rsid w:val="00EC06E8"/>
    <w:rsid w:val="00EC7C32"/>
    <w:rsid w:val="00ED1F78"/>
    <w:rsid w:val="00ED2298"/>
    <w:rsid w:val="00ED5779"/>
    <w:rsid w:val="00EE331F"/>
    <w:rsid w:val="00EF0BFF"/>
    <w:rsid w:val="00EF4AF1"/>
    <w:rsid w:val="00F00CEB"/>
    <w:rsid w:val="00F17DE8"/>
    <w:rsid w:val="00F2255F"/>
    <w:rsid w:val="00F31F33"/>
    <w:rsid w:val="00F53A2D"/>
    <w:rsid w:val="00F83481"/>
    <w:rsid w:val="00F83560"/>
    <w:rsid w:val="00F951AD"/>
    <w:rsid w:val="00F97406"/>
    <w:rsid w:val="00F97AFF"/>
    <w:rsid w:val="00FB202D"/>
    <w:rsid w:val="00FB4FA9"/>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1B98"/>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26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18705">
      <w:bodyDiv w:val="1"/>
      <w:marLeft w:val="0"/>
      <w:marRight w:val="0"/>
      <w:marTop w:val="0"/>
      <w:marBottom w:val="0"/>
      <w:divBdr>
        <w:top w:val="none" w:sz="0" w:space="0" w:color="auto"/>
        <w:left w:val="none" w:sz="0" w:space="0" w:color="auto"/>
        <w:bottom w:val="none" w:sz="0" w:space="0" w:color="auto"/>
        <w:right w:val="none" w:sz="0" w:space="0" w:color="auto"/>
      </w:divBdr>
    </w:div>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3934">
      <w:bodyDiv w:val="1"/>
      <w:marLeft w:val="0"/>
      <w:marRight w:val="0"/>
      <w:marTop w:val="0"/>
      <w:marBottom w:val="0"/>
      <w:divBdr>
        <w:top w:val="none" w:sz="0" w:space="0" w:color="auto"/>
        <w:left w:val="none" w:sz="0" w:space="0" w:color="auto"/>
        <w:bottom w:val="none" w:sz="0" w:space="0" w:color="auto"/>
        <w:right w:val="none" w:sz="0" w:space="0" w:color="auto"/>
      </w:divBdr>
    </w:div>
    <w:div w:id="877208630">
      <w:bodyDiv w:val="1"/>
      <w:marLeft w:val="0"/>
      <w:marRight w:val="0"/>
      <w:marTop w:val="0"/>
      <w:marBottom w:val="0"/>
      <w:divBdr>
        <w:top w:val="none" w:sz="0" w:space="0" w:color="auto"/>
        <w:left w:val="none" w:sz="0" w:space="0" w:color="auto"/>
        <w:bottom w:val="none" w:sz="0" w:space="0" w:color="auto"/>
        <w:right w:val="none" w:sz="0" w:space="0" w:color="auto"/>
      </w:divBdr>
    </w:div>
    <w:div w:id="1068460419">
      <w:bodyDiv w:val="1"/>
      <w:marLeft w:val="0"/>
      <w:marRight w:val="0"/>
      <w:marTop w:val="0"/>
      <w:marBottom w:val="0"/>
      <w:divBdr>
        <w:top w:val="none" w:sz="0" w:space="0" w:color="auto"/>
        <w:left w:val="none" w:sz="0" w:space="0" w:color="auto"/>
        <w:bottom w:val="none" w:sz="0" w:space="0" w:color="auto"/>
        <w:right w:val="none" w:sz="0" w:space="0" w:color="auto"/>
      </w:divBdr>
    </w:div>
    <w:div w:id="1113207566">
      <w:bodyDiv w:val="1"/>
      <w:marLeft w:val="0"/>
      <w:marRight w:val="0"/>
      <w:marTop w:val="0"/>
      <w:marBottom w:val="0"/>
      <w:divBdr>
        <w:top w:val="none" w:sz="0" w:space="0" w:color="auto"/>
        <w:left w:val="none" w:sz="0" w:space="0" w:color="auto"/>
        <w:bottom w:val="none" w:sz="0" w:space="0" w:color="auto"/>
        <w:right w:val="none" w:sz="0" w:space="0" w:color="auto"/>
      </w:divBdr>
    </w:div>
    <w:div w:id="1455758695">
      <w:bodyDiv w:val="1"/>
      <w:marLeft w:val="0"/>
      <w:marRight w:val="0"/>
      <w:marTop w:val="0"/>
      <w:marBottom w:val="0"/>
      <w:divBdr>
        <w:top w:val="none" w:sz="0" w:space="0" w:color="auto"/>
        <w:left w:val="none" w:sz="0" w:space="0" w:color="auto"/>
        <w:bottom w:val="none" w:sz="0" w:space="0" w:color="auto"/>
        <w:right w:val="none" w:sz="0" w:space="0" w:color="auto"/>
      </w:divBdr>
    </w:div>
    <w:div w:id="1498959846">
      <w:bodyDiv w:val="1"/>
      <w:marLeft w:val="0"/>
      <w:marRight w:val="0"/>
      <w:marTop w:val="0"/>
      <w:marBottom w:val="0"/>
      <w:divBdr>
        <w:top w:val="none" w:sz="0" w:space="0" w:color="auto"/>
        <w:left w:val="none" w:sz="0" w:space="0" w:color="auto"/>
        <w:bottom w:val="none" w:sz="0" w:space="0" w:color="auto"/>
        <w:right w:val="none" w:sz="0" w:space="0" w:color="auto"/>
      </w:divBdr>
    </w:div>
    <w:div w:id="1710950498">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237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en.wikipedia.org/wiki/Receptive_aphasia" TargetMode="External"/><Relationship Id="rId42" Type="http://schemas.openxmlformats.org/officeDocument/2006/relationships/hyperlink" Target="https://en.wikipedia.org/wiki/Thrombosis" TargetMode="External"/><Relationship Id="rId63" Type="http://schemas.openxmlformats.org/officeDocument/2006/relationships/hyperlink" Target="https://en.wikipedia.org/wiki/Coronary_artery_disease" TargetMode="External"/><Relationship Id="rId84" Type="http://schemas.openxmlformats.org/officeDocument/2006/relationships/image" Target="media/image10.png"/><Relationship Id="rId138" Type="http://schemas.openxmlformats.org/officeDocument/2006/relationships/image" Target="media/image64.png"/><Relationship Id="rId159" Type="http://schemas.openxmlformats.org/officeDocument/2006/relationships/image" Target="media/image85.png"/><Relationship Id="rId170" Type="http://schemas.openxmlformats.org/officeDocument/2006/relationships/hyperlink" Target="https://en.wikipedia.org/wiki/Logistic_regression" TargetMode="External"/><Relationship Id="rId191" Type="http://schemas.openxmlformats.org/officeDocument/2006/relationships/hyperlink" Target="https://www.jmlr.org/papers/volume11/ojala10a/ojala10a.pdf" TargetMode="External"/><Relationship Id="rId205" Type="http://schemas.openxmlformats.org/officeDocument/2006/relationships/hyperlink" Target="https://doi.org/10.1177/1756286420902358" TargetMode="Externa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en.wikipedia.org/wiki/CT_scan" TargetMode="External"/><Relationship Id="rId37" Type="http://schemas.openxmlformats.org/officeDocument/2006/relationships/hyperlink" Target="https://en.wikipedia.org/wiki/Obesity" TargetMode="External"/><Relationship Id="rId53" Type="http://schemas.openxmlformats.org/officeDocument/2006/relationships/hyperlink" Target="https://en.wikipedia.org/wiki/Warfarin" TargetMode="External"/><Relationship Id="rId58" Type="http://schemas.openxmlformats.org/officeDocument/2006/relationships/hyperlink" Target="https://en.wikipedia.org/wiki/Thrombolysis" TargetMode="External"/><Relationship Id="rId74" Type="http://schemas.openxmlformats.org/officeDocument/2006/relationships/hyperlink" Target="https://en.wikipedia.org/wiki/File:Cerebrovascular_disease_world_map_-_DALY_-_WHO2004.svg" TargetMode="External"/><Relationship Id="rId79" Type="http://schemas.openxmlformats.org/officeDocument/2006/relationships/hyperlink" Target="https://en.wikipedia.org/wiki/Blood_type" TargetMode="External"/><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144" Type="http://schemas.openxmlformats.org/officeDocument/2006/relationships/image" Target="media/image70.png"/><Relationship Id="rId149" Type="http://schemas.openxmlformats.org/officeDocument/2006/relationships/image" Target="media/image75.png"/><Relationship Id="rId5" Type="http://schemas.openxmlformats.org/officeDocument/2006/relationships/settings" Target="settings.xml"/><Relationship Id="rId90" Type="http://schemas.openxmlformats.org/officeDocument/2006/relationships/image" Target="media/image16.png"/><Relationship Id="rId95" Type="http://schemas.openxmlformats.org/officeDocument/2006/relationships/image" Target="media/image21.png"/><Relationship Id="rId160" Type="http://schemas.openxmlformats.org/officeDocument/2006/relationships/hyperlink" Target="https://scikit-learn.org/stable/modules/generated/sklearn.naive_bayes.GaussianNB.html" TargetMode="External"/><Relationship Id="rId165" Type="http://schemas.openxmlformats.org/officeDocument/2006/relationships/hyperlink" Target="https://scikit-learn.org/stable/modules/generated/sklearn.naive_bayes.CategoricalNB.html" TargetMode="External"/><Relationship Id="rId181" Type="http://schemas.openxmlformats.org/officeDocument/2006/relationships/hyperlink" Target="https://towardsdatascience.com/k-means-clustering-algorithm-applications-evaluation-methods-and-drawbacks-aa03e644b48a" TargetMode="External"/><Relationship Id="rId186" Type="http://schemas.openxmlformats.org/officeDocument/2006/relationships/hyperlink" Target="https://www.datacamp.com/community/tutorials/random-forests-classifier-python" TargetMode="External"/><Relationship Id="rId211" Type="http://schemas.openxmlformats.org/officeDocument/2006/relationships/footer" Target="footer9.xml"/><Relationship Id="rId22" Type="http://schemas.openxmlformats.org/officeDocument/2006/relationships/hyperlink" Target="https://en.wikipedia.org/wiki/Expressive_aphasia" TargetMode="External"/><Relationship Id="rId27" Type="http://schemas.openxmlformats.org/officeDocument/2006/relationships/hyperlink" Target="https://en.wikipedia.org/wiki/Thunderclap_headache" TargetMode="External"/><Relationship Id="rId43" Type="http://schemas.openxmlformats.org/officeDocument/2006/relationships/hyperlink" Target="https://en.wikipedia.org/wiki/Embolism" TargetMode="External"/><Relationship Id="rId48" Type="http://schemas.openxmlformats.org/officeDocument/2006/relationships/image" Target="media/image4.jpeg"/><Relationship Id="rId64" Type="http://schemas.openxmlformats.org/officeDocument/2006/relationships/hyperlink" Target="https://en.wikipedia.org/wiki/Sensitivity_(tests)" TargetMode="External"/><Relationship Id="rId69" Type="http://schemas.openxmlformats.org/officeDocument/2006/relationships/hyperlink" Target="https://en.wikipedia.org/wiki/Physical_activity"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hyperlink" Target="https://en.wikipedia.org/wiki/Menopause" TargetMode="External"/><Relationship Id="rId85" Type="http://schemas.openxmlformats.org/officeDocument/2006/relationships/image" Target="media/image11.png"/><Relationship Id="rId150" Type="http://schemas.openxmlformats.org/officeDocument/2006/relationships/image" Target="media/image76.png"/><Relationship Id="rId155" Type="http://schemas.openxmlformats.org/officeDocument/2006/relationships/image" Target="media/image81.png"/><Relationship Id="rId171" Type="http://schemas.openxmlformats.org/officeDocument/2006/relationships/hyperlink" Target="https://scikit-learn.org/stable/modules/generated/sklearn.linear_model.LogisticRegression.html" TargetMode="External"/><Relationship Id="rId176" Type="http://schemas.openxmlformats.org/officeDocument/2006/relationships/hyperlink" Target="https://towardsdatascience.com/understanding-decision-tree-classifier-7366224e033b" TargetMode="External"/><Relationship Id="rId192" Type="http://schemas.openxmlformats.org/officeDocument/2006/relationships/hyperlink" Target="https://scikit-learn.org/stable/modules/generated/sklearn.model_selection.KFold.html" TargetMode="External"/><Relationship Id="rId197" Type="http://schemas.openxmlformats.org/officeDocument/2006/relationships/hyperlink" Target="https://hal.inria.fr/hal-00642998/file/draft1.pdf" TargetMode="External"/><Relationship Id="rId206" Type="http://schemas.openxmlformats.org/officeDocument/2006/relationships/hyperlink" Target="https://doi.org/10.1016/j.cmpb.2020.105381" TargetMode="External"/><Relationship Id="rId201" Type="http://schemas.openxmlformats.org/officeDocument/2006/relationships/hyperlink" Target="https://doi.org/10.3390/math8071115" TargetMode="Externa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hyperlink" Target="https://en.wikipedia.org/wiki/Ischemic" TargetMode="External"/><Relationship Id="rId38" Type="http://schemas.openxmlformats.org/officeDocument/2006/relationships/hyperlink" Target="https://en.wikipedia.org/wiki/Hypercholesterolemia" TargetMode="External"/><Relationship Id="rId59" Type="http://schemas.openxmlformats.org/officeDocument/2006/relationships/hyperlink" Target="https://en.wikipedia.org/wiki/Neurosurgery"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https://en.wikipedia.org/wiki/Atrial_fibrillation" TargetMode="External"/><Relationship Id="rId70" Type="http://schemas.openxmlformats.org/officeDocument/2006/relationships/hyperlink" Target="https://en.wikipedia.org/wiki/Obesity" TargetMode="External"/><Relationship Id="rId75" Type="http://schemas.openxmlformats.org/officeDocument/2006/relationships/image" Target="media/image7.png"/><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image" Target="media/image66.png"/><Relationship Id="rId145" Type="http://schemas.openxmlformats.org/officeDocument/2006/relationships/image" Target="media/image71.png"/><Relationship Id="rId161" Type="http://schemas.openxmlformats.org/officeDocument/2006/relationships/hyperlink" Target="https://nlp.stanford.edu/IR-book/html/htmledition/naive-bayes-text-classification-1.html" TargetMode="External"/><Relationship Id="rId166" Type="http://schemas.openxmlformats.org/officeDocument/2006/relationships/hyperlink" Target="https://scikit-learn.org/stable/modules/generated/sklearn.linear_model.LinearRegression.html" TargetMode="External"/><Relationship Id="rId182" Type="http://schemas.openxmlformats.org/officeDocument/2006/relationships/hyperlink" Target="https://scikit-learn.org/stable/modules/generated/sklearn.ensemble.RandomForestClassifier.html" TargetMode="External"/><Relationship Id="rId187" Type="http://schemas.openxmlformats.org/officeDocument/2006/relationships/hyperlink" Target="https://scikit-learn.org/stable/modules/generated/sklearn.ensemble.GradientBoostingClassifier.html"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ntTable" Target="fontTable.xml"/><Relationship Id="rId23" Type="http://schemas.openxmlformats.org/officeDocument/2006/relationships/hyperlink" Target="https://en.wikipedia.org/wiki/Dizziness" TargetMode="External"/><Relationship Id="rId28" Type="http://schemas.openxmlformats.org/officeDocument/2006/relationships/hyperlink" Target="https://en.wikipedia.org/wiki/Pneumonia" TargetMode="External"/><Relationship Id="rId49" Type="http://schemas.openxmlformats.org/officeDocument/2006/relationships/hyperlink" Target="https://www.medicalnewstoday.com/articles/164038.php"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en.wikipedia.org/wiki/Embolus" TargetMode="External"/><Relationship Id="rId60" Type="http://schemas.openxmlformats.org/officeDocument/2006/relationships/hyperlink" Target="https://en.wikipedia.org/wiki/Stroke_rehabilitation" TargetMode="External"/><Relationship Id="rId65" Type="http://schemas.openxmlformats.org/officeDocument/2006/relationships/hyperlink" Target="https://en.wikipedia.org/wiki/Specificity_(tests)" TargetMode="External"/><Relationship Id="rId81" Type="http://schemas.openxmlformats.org/officeDocument/2006/relationships/hyperlink" Target="https://en.wikipedia.org/wiki/Hormone_replacement_therapy_(menopause)" TargetMode="External"/><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image" Target="media/image61.png"/><Relationship Id="rId151" Type="http://schemas.openxmlformats.org/officeDocument/2006/relationships/image" Target="media/image77.png"/><Relationship Id="rId156" Type="http://schemas.openxmlformats.org/officeDocument/2006/relationships/image" Target="media/image82.png"/><Relationship Id="rId177" Type="http://schemas.openxmlformats.org/officeDocument/2006/relationships/hyperlink" Target="https://scikit-learn.org/stable/modules/generated/sklearn.svm.SVC.html" TargetMode="External"/><Relationship Id="rId198" Type="http://schemas.openxmlformats.org/officeDocument/2006/relationships/hyperlink" Target="https://sci-hub.se/10.1016/j.eswa.2017.02.017" TargetMode="External"/><Relationship Id="rId172" Type="http://schemas.openxmlformats.org/officeDocument/2006/relationships/hyperlink" Target="https://www.csie.ntu.edu.tw/~cjlin/papers/maxent_dual.pdf" TargetMode="External"/><Relationship Id="rId193" Type="http://schemas.openxmlformats.org/officeDocument/2006/relationships/hyperlink" Target="https://towardsdatascience.com/why-and-how-to-cross-validate-a-model-d6424b45261f" TargetMode="External"/><Relationship Id="rId202" Type="http://schemas.openxmlformats.org/officeDocument/2006/relationships/hyperlink" Target="https://doi.org/10.1109/TCBB.2018.2811471" TargetMode="External"/><Relationship Id="rId207" Type="http://schemas.openxmlformats.org/officeDocument/2006/relationships/hyperlink" Target="https://doi.org/10.1016/j.clineuro.2020.105892" TargetMode="Externa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hyperlink" Target="https://en.wikipedia.org/wiki/Diabetes_mellitus" TargetMode="External"/><Relationship Id="rId109" Type="http://schemas.openxmlformats.org/officeDocument/2006/relationships/image" Target="media/image35.png"/><Relationship Id="rId34" Type="http://schemas.openxmlformats.org/officeDocument/2006/relationships/hyperlink" Target="https://en.wikipedia.org/wiki/Risk_factor" TargetMode="External"/><Relationship Id="rId50" Type="http://schemas.openxmlformats.org/officeDocument/2006/relationships/image" Target="media/image5.jpeg"/><Relationship Id="rId55" Type="http://schemas.openxmlformats.org/officeDocument/2006/relationships/hyperlink" Target="https://en.wikipedia.org/wiki/Aspirin" TargetMode="External"/><Relationship Id="rId76" Type="http://schemas.openxmlformats.org/officeDocument/2006/relationships/hyperlink" Target="https://en.wikipedia.org/wiki/Disability-adjusted_life_year"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7.png"/><Relationship Id="rId146" Type="http://schemas.openxmlformats.org/officeDocument/2006/relationships/image" Target="media/image72.png"/><Relationship Id="rId167" Type="http://schemas.openxmlformats.org/officeDocument/2006/relationships/hyperlink" Target="https://en.wikipedia.org/wiki/K-nearest_neighbors_algorithm" TargetMode="External"/><Relationship Id="rId188" Type="http://schemas.openxmlformats.org/officeDocument/2006/relationships/hyperlink" Target="https://scikit-learn.org/stable/modules/generated/sklearn.preprocessing.StandardScaler.html" TargetMode="External"/><Relationship Id="rId7" Type="http://schemas.openxmlformats.org/officeDocument/2006/relationships/footnotes" Target="footnotes.xml"/><Relationship Id="rId71" Type="http://schemas.openxmlformats.org/officeDocument/2006/relationships/hyperlink" Target="https://en.wikipedia.org/wiki/Red_meat" TargetMode="External"/><Relationship Id="rId92" Type="http://schemas.openxmlformats.org/officeDocument/2006/relationships/image" Target="media/image18.png"/><Relationship Id="rId162" Type="http://schemas.openxmlformats.org/officeDocument/2006/relationships/hyperlink" Target="https://scikit-learn.org/stable/modules/generated/sklearn.naive_bayes.MultinomialNB.html" TargetMode="External"/><Relationship Id="rId183" Type="http://schemas.openxmlformats.org/officeDocument/2006/relationships/hyperlink" Target="https://link.springer.com/content/pdf/10.1023/A:1010933404324.pdf" TargetMode="Externa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Urinary_incontinence" TargetMode="External"/><Relationship Id="rId24" Type="http://schemas.openxmlformats.org/officeDocument/2006/relationships/hyperlink" Target="https://en.wikipedia.org/wiki/Homonymous_hemianopsia" TargetMode="External"/><Relationship Id="rId40" Type="http://schemas.openxmlformats.org/officeDocument/2006/relationships/hyperlink" Target="https://en.wikipedia.org/wiki/End-stage_kidney_disease" TargetMode="External"/><Relationship Id="rId45" Type="http://schemas.openxmlformats.org/officeDocument/2006/relationships/hyperlink" Target="https://en.wikipedia.org/wiki/Shock_(circulatory)" TargetMode="External"/><Relationship Id="rId66" Type="http://schemas.openxmlformats.org/officeDocument/2006/relationships/hyperlink" Target="https://en.wikipedia.org/wiki/Diabetes_mellitus"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image" Target="media/image62.png"/><Relationship Id="rId157" Type="http://schemas.openxmlformats.org/officeDocument/2006/relationships/image" Target="media/image83.png"/><Relationship Id="rId178" Type="http://schemas.openxmlformats.org/officeDocument/2006/relationships/hyperlink" Target="https://www.csie.ntu.edu.tw/~cjlin/papers/libsvm.pdf" TargetMode="External"/><Relationship Id="rId61" Type="http://schemas.openxmlformats.org/officeDocument/2006/relationships/hyperlink" Target="https://en.wikipedia.org/wiki/Developed_world" TargetMode="External"/><Relationship Id="rId82" Type="http://schemas.openxmlformats.org/officeDocument/2006/relationships/image" Target="media/image8.png"/><Relationship Id="rId152" Type="http://schemas.openxmlformats.org/officeDocument/2006/relationships/image" Target="media/image78.png"/><Relationship Id="rId173" Type="http://schemas.openxmlformats.org/officeDocument/2006/relationships/hyperlink" Target="https://en.wikipedia.org/wiki/Decision_tree_learning" TargetMode="External"/><Relationship Id="rId194" Type="http://schemas.openxmlformats.org/officeDocument/2006/relationships/hyperlink" Target="https://en.wikipedia.org/wiki/Hyperparameter_optimization" TargetMode="External"/><Relationship Id="rId199" Type="http://schemas.openxmlformats.org/officeDocument/2006/relationships/hyperlink" Target="https://scikit-learn.org/stable/modules/generated/sklearn.model_selection.GridSearchCV.html" TargetMode="External"/><Relationship Id="rId203" Type="http://schemas.openxmlformats.org/officeDocument/2006/relationships/hyperlink" Target="https://doi.org/10.1109/JBHI.2020.2976931" TargetMode="External"/><Relationship Id="rId208" Type="http://schemas.openxmlformats.org/officeDocument/2006/relationships/hyperlink" Target="https://doi.org/10.17632/jpb5tds9f6.1" TargetMode="External"/><Relationship Id="rId19" Type="http://schemas.openxmlformats.org/officeDocument/2006/relationships/footer" Target="footer7.xml"/><Relationship Id="rId14" Type="http://schemas.openxmlformats.org/officeDocument/2006/relationships/footer" Target="footer5.xml"/><Relationship Id="rId30" Type="http://schemas.openxmlformats.org/officeDocument/2006/relationships/hyperlink" Target="https://en.wikipedia.org/wiki/File:MCA_Territory_Infarct.svg" TargetMode="External"/><Relationship Id="rId35" Type="http://schemas.openxmlformats.org/officeDocument/2006/relationships/hyperlink" Target="https://en.wikipedia.org/wiki/Hypertension" TargetMode="External"/><Relationship Id="rId56" Type="http://schemas.openxmlformats.org/officeDocument/2006/relationships/hyperlink" Target="https://en.wikipedia.org/wiki/Statin" TargetMode="External"/><Relationship Id="rId77" Type="http://schemas.openxmlformats.org/officeDocument/2006/relationships/hyperlink" Target="https://en.wikipedia.org/wiki/Exponential_growth"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147" Type="http://schemas.openxmlformats.org/officeDocument/2006/relationships/image" Target="media/image73.png"/><Relationship Id="rId168" Type="http://schemas.openxmlformats.org/officeDocument/2006/relationships/hyperlink" Target="https://scikit-learn.org/stable/modules/generated/sklearn.neighbors.KNeighborsClassifier.html" TargetMode="External"/><Relationship Id="rId8" Type="http://schemas.openxmlformats.org/officeDocument/2006/relationships/endnotes" Target="endnotes.xml"/><Relationship Id="rId51" Type="http://schemas.openxmlformats.org/officeDocument/2006/relationships/hyperlink" Target="https://en.wikipedia.org/wiki/Carotid_endarterectomy" TargetMode="External"/><Relationship Id="rId72" Type="http://schemas.openxmlformats.org/officeDocument/2006/relationships/hyperlink" Target="https://en.wikipedia.org/wiki/File:Stroke_world_map-Deaths_per_million_persons-WHO2012.svg"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image" Target="media/image68.png"/><Relationship Id="rId163" Type="http://schemas.openxmlformats.org/officeDocument/2006/relationships/hyperlink" Target="https://nlp.stanford.edu/IR-book/html/htmledition/the-bernoulli-model-1.html" TargetMode="External"/><Relationship Id="rId184" Type="http://schemas.openxmlformats.org/officeDocument/2006/relationships/hyperlink" Target="https://en.wikipedia.org/wiki/Random_forest" TargetMode="External"/><Relationship Id="rId189" Type="http://schemas.openxmlformats.org/officeDocument/2006/relationships/hyperlink" Target="https://machinelearningmastery.com/develop-first-xgboost-model-python-scikit-learn/" TargetMode="External"/><Relationship Id="rId3" Type="http://schemas.openxmlformats.org/officeDocument/2006/relationships/numbering" Target="numbering.xml"/><Relationship Id="rId25" Type="http://schemas.openxmlformats.org/officeDocument/2006/relationships/hyperlink" Target="https://en.wikipedia.org/wiki/Transient_ischemic_attack" TargetMode="External"/><Relationship Id="rId46" Type="http://schemas.openxmlformats.org/officeDocument/2006/relationships/hyperlink" Target="https://en.wikipedia.org/wiki/Cerebral_venous_sinus_thrombosis" TargetMode="External"/><Relationship Id="rId67" Type="http://schemas.openxmlformats.org/officeDocument/2006/relationships/hyperlink" Target="https://en.wikipedia.org/wiki/End-stage_kidney_disease" TargetMode="External"/><Relationship Id="rId116" Type="http://schemas.openxmlformats.org/officeDocument/2006/relationships/image" Target="media/image42.png"/><Relationship Id="rId137" Type="http://schemas.openxmlformats.org/officeDocument/2006/relationships/image" Target="media/image63.png"/><Relationship Id="rId158" Type="http://schemas.openxmlformats.org/officeDocument/2006/relationships/image" Target="media/image84.png"/><Relationship Id="rId20" Type="http://schemas.openxmlformats.org/officeDocument/2006/relationships/hyperlink" Target="https://en.wikipedia.org/wiki/Hemiplegia" TargetMode="External"/><Relationship Id="rId41" Type="http://schemas.openxmlformats.org/officeDocument/2006/relationships/hyperlink" Target="https://en.wikipedia.org/wiki/Atrial_fibrillation" TargetMode="External"/><Relationship Id="rId62" Type="http://schemas.openxmlformats.org/officeDocument/2006/relationships/hyperlink" Target="https://en.wikipedia.org/wiki/List_of_causes_of_death_by_rate"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3" Type="http://schemas.openxmlformats.org/officeDocument/2006/relationships/image" Target="media/image79.png"/><Relationship Id="rId174" Type="http://schemas.openxmlformats.org/officeDocument/2006/relationships/hyperlink" Target="https://scikit-learn.org/stable/modules/generated/sklearn.tree.DecisionTreeClassifier.html" TargetMode="External"/><Relationship Id="rId179" Type="http://schemas.openxmlformats.org/officeDocument/2006/relationships/hyperlink" Target="http://citeseer.ist.psu.edu/viewdoc/summary?doi=10.1.1.41.1639" TargetMode="External"/><Relationship Id="rId195" Type="http://schemas.openxmlformats.org/officeDocument/2006/relationships/hyperlink" Target="https://towardsdatascience.com/hyperparameters-optimization-526348bb8e2d" TargetMode="External"/><Relationship Id="rId209" Type="http://schemas.openxmlformats.org/officeDocument/2006/relationships/image" Target="media/image86.PNG"/><Relationship Id="rId190" Type="http://schemas.openxmlformats.org/officeDocument/2006/relationships/hyperlink" Target="https://scikit-learn.org/stable/modules/cross_validation.html" TargetMode="External"/><Relationship Id="rId204" Type="http://schemas.openxmlformats.org/officeDocument/2006/relationships/hyperlink" Target="https://doi.org/10.2214/AJR.18.20260" TargetMode="External"/><Relationship Id="rId15" Type="http://schemas.openxmlformats.org/officeDocument/2006/relationships/hyperlink" Target="https://en.wikipedia.org/wiki/CT_scan" TargetMode="External"/><Relationship Id="rId36" Type="http://schemas.openxmlformats.org/officeDocument/2006/relationships/hyperlink" Target="https://en.wikipedia.org/wiki/Tobacco_smoking" TargetMode="External"/><Relationship Id="rId57" Type="http://schemas.openxmlformats.org/officeDocument/2006/relationships/hyperlink" Target="https://en.wikipedia.org/wiki/Thrombolytic_drug"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image" Target="media/image1.jpeg"/><Relationship Id="rId31" Type="http://schemas.openxmlformats.org/officeDocument/2006/relationships/image" Target="media/image2.png"/><Relationship Id="rId52" Type="http://schemas.openxmlformats.org/officeDocument/2006/relationships/hyperlink" Target="https://en.wikipedia.org/wiki/Carotid_stenosis" TargetMode="External"/><Relationship Id="rId73" Type="http://schemas.openxmlformats.org/officeDocument/2006/relationships/image" Target="media/image6.png"/><Relationship Id="rId78" Type="http://schemas.openxmlformats.org/officeDocument/2006/relationships/hyperlink" Target="https://en.wikipedia.org/wiki/Von_Willebrand_factor"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43" Type="http://schemas.openxmlformats.org/officeDocument/2006/relationships/image" Target="media/image69.png"/><Relationship Id="rId148" Type="http://schemas.openxmlformats.org/officeDocument/2006/relationships/image" Target="media/image74.png"/><Relationship Id="rId164" Type="http://schemas.openxmlformats.org/officeDocument/2006/relationships/hyperlink" Target="https://scikit-learn.org/stable/modules/generated/sklearn.naive_bayes.BernoulliNB.html" TargetMode="External"/><Relationship Id="rId169" Type="http://schemas.openxmlformats.org/officeDocument/2006/relationships/hyperlink" Target="https://hal.inria.fr/hal-00860051v2" TargetMode="External"/><Relationship Id="rId185" Type="http://schemas.openxmlformats.org/officeDocument/2006/relationships/hyperlink" Target="https://towardsdatascience.com/understanding-random-forest-58381e0602d2" TargetMode="Externa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s://en.wikipedia.org/wiki/K-means_clustering" TargetMode="External"/><Relationship Id="rId210" Type="http://schemas.openxmlformats.org/officeDocument/2006/relationships/footer" Target="footer8.xml"/><Relationship Id="rId26" Type="http://schemas.openxmlformats.org/officeDocument/2006/relationships/hyperlink" Target="https://en.wikipedia.org/wiki/Subarachnoid_hemorrhage" TargetMode="External"/><Relationship Id="rId47" Type="http://schemas.openxmlformats.org/officeDocument/2006/relationships/image" Target="media/image3.jpeg"/><Relationship Id="rId68" Type="http://schemas.openxmlformats.org/officeDocument/2006/relationships/hyperlink" Target="https://en.wikipedia.org/wiki/Alcohol_consumption_and_health"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 Id="rId154" Type="http://schemas.openxmlformats.org/officeDocument/2006/relationships/image" Target="media/image80.png"/><Relationship Id="rId175" Type="http://schemas.openxmlformats.org/officeDocument/2006/relationships/hyperlink" Target="https://web.stanford.edu/~hastie/Papers/ESLII.pdf" TargetMode="External"/><Relationship Id="rId196" Type="http://schemas.openxmlformats.org/officeDocument/2006/relationships/hyperlink" Target="https://www.jmlr.org/papers/volume13/bergstra12a/bergstra12a" TargetMode="External"/><Relationship Id="rId200" Type="http://schemas.openxmlformats.org/officeDocument/2006/relationships/hyperlink" Target="https://towardsdatascience.com/machine-learning-gridsearchcv-randomizedsearchcv-d36b89231b10" TargetMode="External"/><Relationship Id="rId16" Type="http://schemas.openxmlformats.org/officeDocument/2006/relationships/hyperlink" Target="https://en.wikipedia.org/wiki/Ischem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12371</Words>
  <Characters>70517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7</cp:revision>
  <dcterms:created xsi:type="dcterms:W3CDTF">2021-07-09T13:01:00Z</dcterms:created>
  <dcterms:modified xsi:type="dcterms:W3CDTF">2021-07-14T15:42:00Z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