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6.png" ContentType="image/png"/>
  <Override PartName="/word/media/rId82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Намруев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Саналович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Midnight Commander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языка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</w:t>
      </w:r>
      <w:r>
        <w:t xml:space="preserve"> </w:t>
      </w:r>
      <w:r>
        <w:t xml:space="preserve">структуру каталогов и выполнять основные операции по управлению файловой системой,</w:t>
      </w:r>
      <w:r>
        <w:t xml:space="preserve"> </w:t>
      </w:r>
      <w:r>
        <w:t xml:space="preserve">т.е. mc является файловым менеджером. Midnight Commander позволяет сделать работу с</w:t>
      </w:r>
      <w:r>
        <w:t xml:space="preserve"> </w:t>
      </w:r>
      <w:r>
        <w:t xml:space="preserve">файлами более удобной и наглядной.</w:t>
      </w:r>
      <w:r>
        <w:t xml:space="preserve"> </w:t>
      </w:r>
      <w:r>
        <w:t xml:space="preserve">Программа на языке ассемблера NASM, как правило, состоит из трёх секций: секция кода</w:t>
      </w:r>
      <w:r>
        <w:t xml:space="preserve"> </w:t>
      </w:r>
      <w:r>
        <w:t xml:space="preserve">программы (SECTION .text), секция инициированных (известных во время компиляции)</w:t>
      </w:r>
      <w:r>
        <w:t xml:space="preserve"> </w:t>
      </w:r>
      <w:r>
        <w:t xml:space="preserve">данных (SECTION .data) и секция неинициализированных данных (тех, под которые во</w:t>
      </w:r>
      <w:r>
        <w:t xml:space="preserve"> </w:t>
      </w:r>
      <w:r>
        <w:t xml:space="preserve">время компиляции только отводится память, а значение присваивается в ходе выполнения</w:t>
      </w:r>
      <w:r>
        <w:t xml:space="preserve"> </w:t>
      </w:r>
      <w:r>
        <w:t xml:space="preserve">программы) (SECTION .bss).</w:t>
      </w:r>
    </w:p>
    <w:bookmarkEnd w:id="22"/>
    <w:bookmarkStart w:id="6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Midnight Commander с помощью команды mc. (рис. [??]).</w:t>
      </w:r>
    </w:p>
    <w:p>
      <w:pPr>
        <w:pStyle w:val="CaptionedFigure"/>
      </w:pPr>
      <w:r>
        <w:drawing>
          <wp:inline>
            <wp:extent cx="3733800" cy="1799421"/>
            <wp:effectExtent b="0" l="0" r="0" t="0"/>
            <wp:docPr descr="Открытие Midnight Commander" title="fig:" id="24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Midnight Commander</w:t>
      </w:r>
    </w:p>
    <w:p>
      <w:pPr>
        <w:pStyle w:val="BodyText"/>
      </w:pPr>
      <w:r>
        <w:t xml:space="preserve">Пользуясь клавишами вверх, вниз и enter перехожу в каталог ~/work/arch-pc, созданный при выполнении прошлой лабораторной работы.(рис. [??]).</w:t>
      </w:r>
    </w:p>
    <w:p>
      <w:pPr>
        <w:pStyle w:val="CaptionedFigure"/>
      </w:pPr>
      <w:r>
        <w:drawing>
          <wp:inline>
            <wp:extent cx="3733800" cy="1799421"/>
            <wp:effectExtent b="0" l="0" r="0" t="0"/>
            <wp:docPr descr="Переход в каталог" title="fig:" id="27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</w:t>
      </w:r>
    </w:p>
    <w:p>
      <w:pPr>
        <w:pStyle w:val="BodyText"/>
      </w:pPr>
      <w:r>
        <w:t xml:space="preserve">С помощью функциональной клавиши f7 создаю папку lab05 и перехожу в созданный каталог.(рис. [??]).</w:t>
      </w:r>
    </w:p>
    <w:p>
      <w:pPr>
        <w:pStyle w:val="CaptionedFigure"/>
      </w:pPr>
      <w:r>
        <w:drawing>
          <wp:inline>
            <wp:extent cx="3733800" cy="1799421"/>
            <wp:effectExtent b="0" l="0" r="0" t="0"/>
            <wp:docPr descr="Создание нового каталога" title="fig:" id="30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каталога</w:t>
      </w:r>
    </w:p>
    <w:p>
      <w:pPr>
        <w:pStyle w:val="BodyText"/>
      </w:pPr>
      <w:r>
        <w:t xml:space="preserve">Пользуясь строкой ввода и командой touch создаю файл lab5-1.asm. (рис. [??]).</w:t>
      </w:r>
    </w:p>
    <w:p>
      <w:pPr>
        <w:pStyle w:val="CaptionedFigure"/>
      </w:pPr>
      <w:r>
        <w:drawing>
          <wp:inline>
            <wp:extent cx="3733800" cy="1799421"/>
            <wp:effectExtent b="0" l="0" r="0" t="0"/>
            <wp:docPr descr="Создание файла" title="fig:" id="33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С помощью функционвльной клавиши F4 открываю файл lab05-1.asm для редактирования во встроенном редакторе.(рис. [??]).</w:t>
      </w:r>
    </w:p>
    <w:p>
      <w:pPr>
        <w:pStyle w:val="CaptionedFigure"/>
      </w:pPr>
      <w:r>
        <w:drawing>
          <wp:inline>
            <wp:extent cx="3733800" cy="1807428"/>
            <wp:effectExtent b="0" l="0" r="0" t="0"/>
            <wp:docPr descr="Открытие редактора" title="fig:" id="36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7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редактора</w:t>
      </w:r>
    </w:p>
    <w:p>
      <w:pPr>
        <w:pStyle w:val="BodyText"/>
      </w:pPr>
      <w:r>
        <w:t xml:space="preserve">Ввожу текст программы из листинга 5.1, сохраняю изменения и закрываю файл. (рис. [??]).</w:t>
      </w:r>
    </w:p>
    <w:p>
      <w:pPr>
        <w:pStyle w:val="CaptionedFigure"/>
      </w:pPr>
      <w:r>
        <w:drawing>
          <wp:inline>
            <wp:extent cx="3733800" cy="3944099"/>
            <wp:effectExtent b="0" l="0" r="0" t="0"/>
            <wp:docPr descr="Ввод текста" title="fig:" id="39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4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</w:t>
      </w:r>
    </w:p>
    <w:p>
      <w:pPr>
        <w:pStyle w:val="BodyText"/>
      </w:pPr>
      <w:r>
        <w:t xml:space="preserve">С помощью функциональной клавиши F3 открываю файл lab5-1.asm для просмотра. Убеждаюсь что файл содержит текст программы.(рис. [??]).</w:t>
      </w:r>
    </w:p>
    <w:p>
      <w:pPr>
        <w:pStyle w:val="CaptionedFigure"/>
      </w:pPr>
      <w:r>
        <w:drawing>
          <wp:inline>
            <wp:extent cx="3733800" cy="3944099"/>
            <wp:effectExtent b="0" l="0" r="0" t="0"/>
            <wp:docPr descr="Просмотр файла" title="fig:" id="42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4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файла</w:t>
      </w:r>
    </w:p>
    <w:p>
      <w:pPr>
        <w:pStyle w:val="BodyText"/>
      </w:pPr>
      <w:r>
        <w:t xml:space="preserve">Далее оттранслирую текст программы lab5-1.asm в объектный файл, выполняю компоновку объектного файла и запускаю получившийся исполняемый файл. Ввожу своё ФИО.(рис. [??]).</w:t>
      </w:r>
    </w:p>
    <w:p>
      <w:pPr>
        <w:pStyle w:val="CaptionedFigure"/>
      </w:pPr>
      <w:r>
        <w:drawing>
          <wp:inline>
            <wp:extent cx="3733800" cy="3944099"/>
            <wp:effectExtent b="0" l="0" r="0" t="0"/>
            <wp:docPr descr="Запуск файла" title="fig:" id="45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4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</w:t>
      </w:r>
    </w:p>
    <w:bookmarkStart w:id="65" w:name="подключение-внешнего-файла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курса в ТУИС.(рис. [??]).</w:t>
      </w:r>
    </w:p>
    <w:p>
      <w:pPr>
        <w:pStyle w:val="CaptionedFigure"/>
      </w:pPr>
      <w:r>
        <w:drawing>
          <wp:inline>
            <wp:extent cx="3733800" cy="3881288"/>
            <wp:effectExtent b="0" l="0" r="0" t="0"/>
            <wp:docPr descr="Скачивание файла" title="fig:" id="48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9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1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файла</w:t>
      </w:r>
    </w:p>
    <w:p>
      <w:pPr>
        <w:pStyle w:val="BodyText"/>
      </w:pPr>
      <w:r>
        <w:t xml:space="preserve">В одной панели mc открываю каталок с файлом lab5-1.asm. В другом открываю каталог со скаченным файлом in_out.asm. Копирую файл in_out.asm в каталог с файлом lab5-1.asm с помощью функциональной клавиши F5. (рис. [??]).</w:t>
      </w:r>
    </w:p>
    <w:p>
      <w:pPr>
        <w:pStyle w:val="CaptionedFigure"/>
      </w:pPr>
      <w:r>
        <w:drawing>
          <wp:inline>
            <wp:extent cx="3733800" cy="1599378"/>
            <wp:effectExtent b="0" l="0" r="0" t="0"/>
            <wp:docPr descr="Копирование файла" title="fig:" id="51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10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f6 создаю копию файла lab5-1.asm с именем lab5-2.asm.(рис. [??]).</w:t>
      </w:r>
    </w:p>
    <w:p>
      <w:pPr>
        <w:pStyle w:val="CaptionedFigure"/>
      </w:pPr>
      <w:r>
        <w:drawing>
          <wp:inline>
            <wp:extent cx="3733800" cy="1628572"/>
            <wp:effectExtent b="0" l="0" r="0" t="0"/>
            <wp:docPr descr="Копирование файла" title="fig:" id="54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1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8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Исправляю текст программы в файле lab5-2.asm с использованием подпрограмм из внешнего файла in_out.asm. Далее создаю исполняемый файл и проверяю его работу.(рис. [??]).(рис. [??]).</w:t>
      </w:r>
    </w:p>
    <w:p>
      <w:pPr>
        <w:pStyle w:val="CaptionedFigure"/>
      </w:pPr>
      <w:r>
        <w:drawing>
          <wp:inline>
            <wp:extent cx="3733800" cy="2172082"/>
            <wp:effectExtent b="0" l="0" r="0" t="0"/>
            <wp:docPr descr="Исправление файла" title="fig:" id="57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2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 файла</w:t>
      </w:r>
    </w:p>
    <w:p>
      <w:pPr>
        <w:pStyle w:val="CaptionedFigure"/>
      </w:pPr>
      <w:r>
        <w:drawing>
          <wp:inline>
            <wp:extent cx="3733800" cy="880508"/>
            <wp:effectExtent b="0" l="0" r="0" t="0"/>
            <wp:docPr descr="Создание исполняемого файла" title="fig:" id="60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0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p>
      <w:pPr>
        <w:pStyle w:val="BodyText"/>
      </w:pPr>
      <w:r>
        <w:t xml:space="preserve">После того как я изменил sprintLF на sprint и ещё раз создал исполняемый файл, вводимое сообщение перестало переноситься на следующую строку.(рис. [??]).</w:t>
      </w:r>
    </w:p>
    <w:p>
      <w:pPr>
        <w:pStyle w:val="CaptionedFigure"/>
      </w:pPr>
      <w:r>
        <w:drawing>
          <wp:inline>
            <wp:extent cx="3733800" cy="494291"/>
            <wp:effectExtent b="0" l="0" r="0" t="0"/>
            <wp:docPr descr="Запуск новой программы" title="fig:" id="63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4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новой программы</w:t>
      </w:r>
    </w:p>
    <w:bookmarkEnd w:id="65"/>
    <w:bookmarkEnd w:id="66"/>
    <w:bookmarkStart w:id="85" w:name="задание-для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Создаю копию файла lab5-1.asm с помощью клавиши F5.(рис. [??]).</w:t>
      </w:r>
    </w:p>
    <w:p>
      <w:pPr>
        <w:pStyle w:val="CaptionedFigure"/>
      </w:pPr>
      <w:r>
        <w:drawing>
          <wp:inline>
            <wp:extent cx="3733800" cy="1559476"/>
            <wp:effectExtent b="0" l="0" r="0" t="0"/>
            <wp:docPr descr="Создание копии" title="fig:" id="68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9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</w:t>
      </w:r>
    </w:p>
    <w:p>
      <w:pPr>
        <w:pStyle w:val="BodyText"/>
      </w:pPr>
      <w:r>
        <w:t xml:space="preserve">Далее редактирую файл labcopy.asm так, чтобы она выводила то, что вводит пользователь.(рис. [??]).</w:t>
      </w:r>
    </w:p>
    <w:p>
      <w:pPr>
        <w:pStyle w:val="CaptionedFigure"/>
      </w:pPr>
      <w:r>
        <w:drawing>
          <wp:inline>
            <wp:extent cx="3733800" cy="2978822"/>
            <wp:effectExtent b="0" l="0" r="0" t="0"/>
            <wp:docPr descr="Редактирование программы" title="fig:" id="71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8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программы</w:t>
      </w:r>
    </w:p>
    <w:p>
      <w:pPr>
        <w:pStyle w:val="BodyText"/>
      </w:pPr>
      <w:r>
        <w:t xml:space="preserve">Создаю объектный и исполняемый файлы и запускаю полученную программу. Ввожу свою фамилию и программа выводит мне её обратно.(рис. [??]).</w:t>
      </w:r>
    </w:p>
    <w:p>
      <w:pPr>
        <w:pStyle w:val="CaptionedFigure"/>
      </w:pPr>
      <w:r>
        <w:drawing>
          <wp:inline>
            <wp:extent cx="3733800" cy="1050614"/>
            <wp:effectExtent b="0" l="0" r="0" t="0"/>
            <wp:docPr descr="Проверка программы" title="fig:" id="74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0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программы</w:t>
      </w:r>
    </w:p>
    <w:p>
      <w:pPr>
        <w:pStyle w:val="BodyText"/>
      </w:pPr>
      <w:r>
        <w:t xml:space="preserve">После этого созадю другую компию файла lab5-2.asm и называю его labcopy2.asm.(рис. [??]).</w:t>
      </w:r>
    </w:p>
    <w:p>
      <w:pPr>
        <w:pStyle w:val="CaptionedFigure"/>
      </w:pPr>
      <w:r>
        <w:drawing>
          <wp:inline>
            <wp:extent cx="3733800" cy="1582311"/>
            <wp:effectExtent b="0" l="0" r="0" t="0"/>
            <wp:docPr descr="Создание новой копии" title="fig:" id="77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2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новой копии</w:t>
      </w:r>
    </w:p>
    <w:p>
      <w:pPr>
        <w:pStyle w:val="BodyText"/>
      </w:pPr>
      <w:r>
        <w:t xml:space="preserve">Также редактирую файл чтобы он выводил строку, введённую пользователем.(рис. [??]).</w:t>
      </w:r>
    </w:p>
    <w:p>
      <w:pPr>
        <w:pStyle w:val="CaptionedFigure"/>
      </w:pPr>
      <w:r>
        <w:drawing>
          <wp:inline>
            <wp:extent cx="3733800" cy="2610148"/>
            <wp:effectExtent b="0" l="0" r="0" t="0"/>
            <wp:docPr descr="Редактирование нового файла" title="fig:" id="80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0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нового файла</w:t>
      </w:r>
    </w:p>
    <w:p>
      <w:pPr>
        <w:pStyle w:val="BodyText"/>
      </w:pPr>
      <w:r>
        <w:t xml:space="preserve">После создаю объекстный и исполняемый файлы для labcopy2.asm и запускаю эту программу. Также ввожу свою фамилию и получаю её обратно.(рис. [??]).</w:t>
      </w:r>
    </w:p>
    <w:p>
      <w:pPr>
        <w:pStyle w:val="CaptionedFigure"/>
      </w:pPr>
      <w:r>
        <w:drawing>
          <wp:inline>
            <wp:extent cx="3733800" cy="1144746"/>
            <wp:effectExtent b="0" l="0" r="0" t="0"/>
            <wp:docPr descr="Проверка работы программы" title="fig:" id="83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4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</w:t>
      </w:r>
    </w:p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После выполнения данной лабораторной работы я научился навыкам работы в Midnight Commnader и основе инструкция ассемблера mov и int.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6" Target="media/rId26.png" /><Relationship Type="http://schemas.openxmlformats.org/officeDocument/2006/relationships/image" Id="rId82" Target="media/rId82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Намруев Максим Саналович</dc:creator>
  <dc:language>ru-RU</dc:language>
  <cp:keywords/>
  <dcterms:created xsi:type="dcterms:W3CDTF">2023-11-11T11:34:35Z</dcterms:created>
  <dcterms:modified xsi:type="dcterms:W3CDTF">2023-11-11T11:34:35Z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