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How to install</w:t>
      </w:r>
    </w:p>
    <w:p w:rsidR="00000000" w:rsidDel="00000000" w:rsidP="00000000" w:rsidRDefault="00000000" w:rsidRPr="00000000" w14:paraId="00000002">
      <w:pPr>
        <w:rPr>
          <w:vertAlign w:val="baseline"/>
        </w:rPr>
      </w:pPr>
      <w:r w:rsidDel="00000000" w:rsidR="00000000" w:rsidRPr="00000000">
        <w:rPr>
          <w:vertAlign w:val="baseline"/>
          <w:rtl w:val="0"/>
        </w:rPr>
        <w:t xml:space="preserve">Unzip each version </w:t>
      </w:r>
    </w:p>
    <w:p w:rsidR="00000000" w:rsidDel="00000000" w:rsidP="00000000" w:rsidRDefault="00000000" w:rsidRPr="00000000" w14:paraId="00000003">
      <w:pPr>
        <w:rPr>
          <w:vertAlign w:val="baseline"/>
        </w:rPr>
      </w:pPr>
      <w:r w:rsidDel="00000000" w:rsidR="00000000" w:rsidRPr="00000000">
        <w:rPr>
          <w:vertAlign w:val="baseline"/>
          <w:rtl w:val="0"/>
        </w:rPr>
        <w:t xml:space="preserve">You can use any IDE that has a python interpreter and </w:t>
      </w:r>
      <w:r w:rsidDel="00000000" w:rsidR="00000000" w:rsidRPr="00000000">
        <w:rPr>
          <w:rtl w:val="0"/>
        </w:rPr>
        <w:t xml:space="preserve">kernel, ideally</w:t>
      </w:r>
      <w:r w:rsidDel="00000000" w:rsidR="00000000" w:rsidRPr="00000000">
        <w:rPr>
          <w:vertAlign w:val="baseline"/>
          <w:rtl w:val="0"/>
        </w:rPr>
        <w:t xml:space="preserve"> the newest version of python but any python 3 version should work for this. If run in Python Idle installation of the interpreter is not necessary but for running in Vs Code installing the Python extension and selecting the python interpreter is necessary </w:t>
      </w:r>
    </w:p>
    <w:p w:rsidR="00000000" w:rsidDel="00000000" w:rsidP="00000000" w:rsidRDefault="00000000" w:rsidRPr="00000000" w14:paraId="00000004">
      <w:pPr>
        <w:rPr>
          <w:vertAlign w:val="baseline"/>
        </w:rPr>
      </w:pPr>
      <w:r w:rsidDel="00000000" w:rsidR="00000000" w:rsidRPr="00000000">
        <w:rPr>
          <w:vertAlign w:val="baseline"/>
          <w:rtl w:val="0"/>
        </w:rPr>
        <w:t xml:space="preserve">The only dependencies you need to install is </w:t>
      </w:r>
      <w:r w:rsidDel="00000000" w:rsidR="00000000" w:rsidRPr="00000000">
        <w:rPr>
          <w:vertAlign w:val="baseline"/>
        </w:rPr>
        <w:drawing>
          <wp:inline distB="0" distT="0" distL="114300" distR="114300">
            <wp:extent cx="1114425" cy="142875"/>
            <wp:effectExtent b="0" l="0" r="0" t="0"/>
            <wp:docPr id="106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114425" cy="142875"/>
                    </a:xfrm>
                    <a:prstGeom prst="rect"/>
                    <a:ln/>
                  </pic:spPr>
                </pic:pic>
              </a:graphicData>
            </a:graphic>
          </wp:inline>
        </w:drawing>
      </w:r>
      <w:r w:rsidDel="00000000" w:rsidR="00000000" w:rsidRPr="00000000">
        <w:rPr>
          <w:vertAlign w:val="baseline"/>
          <w:rtl w:val="0"/>
        </w:rPr>
        <w:t xml:space="preserve">  into the terminal of the IDE which you are using. You can use pip install pytest if you </w:t>
      </w:r>
      <w:r w:rsidDel="00000000" w:rsidR="00000000" w:rsidRPr="00000000">
        <w:rPr>
          <w:rtl w:val="0"/>
        </w:rPr>
        <w:t xml:space="preserve">want to run the short test module yourself</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vertAlign w:val="baseline"/>
          <w:rtl w:val="0"/>
        </w:rPr>
        <w:t xml:space="preserve">Other dependencies are used in the project, but they do not need any installation.</w:t>
      </w:r>
    </w:p>
    <w:p w:rsidR="00000000" w:rsidDel="00000000" w:rsidP="00000000" w:rsidRDefault="00000000" w:rsidRPr="00000000" w14:paraId="00000006">
      <w:pPr>
        <w:rPr>
          <w:vertAlign w:val="baseline"/>
        </w:rPr>
      </w:pPr>
      <w:r w:rsidDel="00000000" w:rsidR="00000000" w:rsidRPr="00000000">
        <w:rPr>
          <w:vertAlign w:val="baseline"/>
          <w:rtl w:val="0"/>
        </w:rPr>
        <w:t xml:space="preserve">Json is imported and Json.load. Flask </w:t>
      </w:r>
      <w:r w:rsidDel="00000000" w:rsidR="00000000" w:rsidRPr="00000000">
        <w:rPr>
          <w:rtl w:val="0"/>
        </w:rPr>
        <w:t xml:space="preserve">requests are</w:t>
      </w:r>
      <w:r w:rsidDel="00000000" w:rsidR="00000000" w:rsidRPr="00000000">
        <w:rPr>
          <w:vertAlign w:val="baseline"/>
          <w:rtl w:val="0"/>
        </w:rPr>
        <w:t xml:space="preserve"> also used. These dependencies are included with Pythons built in libraries and the Flask library. </w:t>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vertAlign w:val="baseline"/>
          <w:rtl w:val="0"/>
        </w:rPr>
        <w:t xml:space="preserve">To run the finished project, you can go to the terminal of your chosen IDE </w:t>
      </w:r>
    </w:p>
    <w:p w:rsidR="00000000" w:rsidDel="00000000" w:rsidP="00000000" w:rsidRDefault="00000000" w:rsidRPr="00000000" w14:paraId="00000009">
      <w:pPr>
        <w:rPr/>
      </w:pPr>
      <w:r w:rsidDel="00000000" w:rsidR="00000000" w:rsidRPr="00000000">
        <w:rPr>
          <w:vertAlign w:val="baseline"/>
          <w:rtl w:val="0"/>
        </w:rPr>
        <w:t xml:space="preserve">And run this statement: PS C:\Users\jshor\Downloads\Computer science Year 1 Term 1\Programming&gt; python "C:\Users\jshor\Downloads\Computer science Year 1 Term 1\Programming\Coursework 2\Version 3\flask_server_ai_player.py" But with your current directory instead of mine so python “C:\your directory. The easiest way to do this is to go to where you are storing the version 3/stage 3 files and right click the ‘fla</w:t>
      </w:r>
      <w:r w:rsidDel="00000000" w:rsidR="00000000" w:rsidRPr="00000000">
        <w:rPr>
          <w:rtl w:val="0"/>
        </w:rPr>
        <w:t xml:space="preserve">sk experimental server. Stage 1 can be accessed by doing the same thing with the game_</w:t>
      </w:r>
      <w:r w:rsidDel="00000000" w:rsidR="00000000" w:rsidRPr="00000000">
        <w:rPr>
          <w:rtl w:val="0"/>
        </w:rPr>
        <w:t xml:space="preserve">engine.py file in the stage 1 file in the zip and doing the same command in the terminal with that file instead. The interactivity can be accessed by the command python C:\yourdirectory\game_engine  and then inputting (zero indexed) coordinates.</w:t>
      </w:r>
    </w:p>
    <w:p w:rsidR="00000000" w:rsidDel="00000000" w:rsidP="00000000" w:rsidRDefault="00000000" w:rsidRPr="00000000" w14:paraId="0000000A">
      <w:pPr>
        <w:rPr/>
      </w:pPr>
      <w:r w:rsidDel="00000000" w:rsidR="00000000" w:rsidRPr="00000000">
        <w:rPr>
          <w:rtl w:val="0"/>
        </w:rPr>
        <w:t xml:space="preserve">Stage 2 can be run through the same command to the flask_server.py file in the stage 2 subfile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can access the game and the HTML template without actually saving my version of the html template through HTTP on your local flask server. The app routes allow this to happen. You could write or adapt your own server then use the render template function and your own game board to make it work. Different json could then also be returned on click using the same domain and templates.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vertAlign w:val="baseline"/>
          <w:rtl w:val="0"/>
        </w:rPr>
        <w:t xml:space="preserve">The handle to the depository where the ReadMe file and stage </w:t>
      </w:r>
      <w:r w:rsidDel="00000000" w:rsidR="00000000" w:rsidRPr="00000000">
        <w:rPr>
          <w:rtl w:val="0"/>
        </w:rPr>
        <w:t xml:space="preserve">1, stage 2 and finished stage 3 </w:t>
      </w:r>
      <w:r w:rsidDel="00000000" w:rsidR="00000000" w:rsidRPr="00000000">
        <w:rPr>
          <w:vertAlign w:val="baseline"/>
          <w:rtl w:val="0"/>
        </w:rPr>
        <w:t xml:space="preserve">project files are saved is: </w:t>
      </w:r>
      <w:hyperlink r:id="rId8">
        <w:r w:rsidDel="00000000" w:rsidR="00000000" w:rsidRPr="00000000">
          <w:rPr>
            <w:color w:val="467886"/>
            <w:u w:val="single"/>
            <w:vertAlign w:val="baseline"/>
            <w:rtl w:val="0"/>
          </w:rPr>
          <w:t xml:space="preserve">https://github.com/msnshorenye/ECM1400-Coursework-2</w:t>
        </w:r>
      </w:hyperlink>
      <w:r w:rsidDel="00000000" w:rsidR="00000000" w:rsidRPr="00000000">
        <w:rPr>
          <w:vertAlign w:val="baseline"/>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Appendix</w:t>
      </w:r>
    </w:p>
    <w:p w:rsidR="00000000" w:rsidDel="00000000" w:rsidP="00000000" w:rsidRDefault="00000000" w:rsidRPr="00000000" w14:paraId="00000015">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Manual Testing for othello programming project </w:t>
      </w:r>
    </w:p>
    <w:p w:rsidR="00000000" w:rsidDel="00000000" w:rsidP="00000000" w:rsidRDefault="00000000" w:rsidRPr="00000000" w14:paraId="0000001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sz w:val="22"/>
          <w:szCs w:val="22"/>
        </w:rPr>
      </w:pPr>
      <w:r w:rsidDel="00000000" w:rsidR="00000000" w:rsidRPr="00000000">
        <w:rPr>
          <w:rtl w:val="0"/>
        </w:rPr>
      </w:r>
    </w:p>
    <w:sdt>
      <w:sdtPr>
        <w:lock w:val="contentLocked"/>
        <w:id w:val="1623486858"/>
        <w:tag w:val="goog_rdk_0"/>
      </w:sdtPr>
      <w:sdtContent>
        <w:tbl>
          <w:tblPr>
            <w:tblStyle w:val="Table1"/>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05"/>
            <w:gridCol w:w="1245"/>
            <w:gridCol w:w="1050"/>
            <w:gridCol w:w="1110"/>
            <w:gridCol w:w="1320"/>
            <w:gridCol w:w="585"/>
            <w:gridCol w:w="1005"/>
            <w:gridCol w:w="1005"/>
            <w:tblGridChange w:id="0">
              <w:tblGrid>
                <w:gridCol w:w="1005"/>
                <w:gridCol w:w="705"/>
                <w:gridCol w:w="1245"/>
                <w:gridCol w:w="1050"/>
                <w:gridCol w:w="1110"/>
                <w:gridCol w:w="1320"/>
                <w:gridCol w:w="585"/>
                <w:gridCol w:w="1005"/>
                <w:gridCol w:w="1005"/>
              </w:tblGrid>
            </w:tblGridChange>
          </w:tblGrid>
          <w:tr>
            <w:trPr>
              <w:cantSplit w:val="0"/>
              <w:tblHeader w:val="0"/>
            </w:trPr>
            <w:tc>
              <w:tcPr/>
              <w:p w:rsidR="00000000" w:rsidDel="00000000" w:rsidP="00000000" w:rsidRDefault="00000000" w:rsidRPr="00000000" w14:paraId="0000001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number</w:t>
                </w:r>
              </w:p>
            </w:tc>
            <w:tc>
              <w:tcPr/>
              <w:p w:rsidR="00000000" w:rsidDel="00000000" w:rsidP="00000000" w:rsidRDefault="00000000" w:rsidRPr="00000000" w14:paraId="0000001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Versions applicable</w:t>
                </w:r>
              </w:p>
            </w:tc>
            <w:tc>
              <w:tcPr/>
              <w:p w:rsidR="00000000" w:rsidDel="00000000" w:rsidP="00000000" w:rsidRDefault="00000000" w:rsidRPr="00000000" w14:paraId="0000001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w:t>
                </w:r>
              </w:p>
            </w:tc>
            <w:tc>
              <w:tcPr/>
              <w:p w:rsidR="00000000" w:rsidDel="00000000" w:rsidP="00000000" w:rsidRDefault="00000000" w:rsidRPr="00000000" w14:paraId="0000001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type </w:t>
                </w:r>
              </w:p>
            </w:tc>
            <w:tc>
              <w:tcPr/>
              <w:p w:rsidR="00000000" w:rsidDel="00000000" w:rsidP="00000000" w:rsidRDefault="00000000" w:rsidRPr="00000000" w14:paraId="0000001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Expected result </w:t>
                </w:r>
              </w:p>
            </w:tc>
            <w:tc>
              <w:tcPr/>
              <w:p w:rsidR="00000000" w:rsidDel="00000000" w:rsidP="00000000" w:rsidRDefault="00000000" w:rsidRPr="00000000" w14:paraId="0000001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 result</w:t>
                </w:r>
              </w:p>
            </w:tc>
            <w:tc>
              <w:tcPr/>
              <w:p w:rsidR="00000000" w:rsidDel="00000000" w:rsidP="00000000" w:rsidRDefault="00000000" w:rsidRPr="00000000" w14:paraId="0000001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Evidence</w:t>
                </w:r>
              </w:p>
            </w:tc>
            <w:tc>
              <w:tcPr/>
              <w:p w:rsidR="00000000" w:rsidDel="00000000" w:rsidP="00000000" w:rsidRDefault="00000000" w:rsidRPr="00000000" w14:paraId="0000002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Changed?</w:t>
                </w:r>
              </w:p>
            </w:tc>
            <w:tc>
              <w:tcPr/>
              <w:p w:rsidR="00000000" w:rsidDel="00000000" w:rsidP="00000000" w:rsidRDefault="00000000" w:rsidRPr="00000000" w14:paraId="0000002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 or Fail</w:t>
                </w:r>
              </w:p>
            </w:tc>
          </w:tr>
          <w:tr>
            <w:trPr>
              <w:cantSplit w:val="0"/>
              <w:tblHeader w:val="0"/>
            </w:trPr>
            <w:tc>
              <w:tcPr/>
              <w:p w:rsidR="00000000" w:rsidDel="00000000" w:rsidP="00000000" w:rsidRDefault="00000000" w:rsidRPr="00000000" w14:paraId="0000002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2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1, 2, 3</w:t>
                </w:r>
              </w:p>
            </w:tc>
            <w:tc>
              <w:tcPr/>
              <w:p w:rsidR="00000000" w:rsidDel="00000000" w:rsidP="00000000" w:rsidRDefault="00000000" w:rsidRPr="00000000" w14:paraId="0000002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player play a move diagonal?</w:t>
                </w:r>
              </w:p>
            </w:tc>
            <w:tc>
              <w:tcPr/>
              <w:p w:rsidR="00000000" w:rsidDel="00000000" w:rsidP="00000000" w:rsidRDefault="00000000" w:rsidRPr="00000000" w14:paraId="0000002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2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Dark player can get a diagonal move in all 4 ways</w:t>
                </w:r>
              </w:p>
            </w:tc>
            <w:tc>
              <w:tcPr/>
              <w:p w:rsidR="00000000" w:rsidDel="00000000" w:rsidP="00000000" w:rsidRDefault="00000000" w:rsidRPr="00000000" w14:paraId="0000002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Dark player can correctly flank diagonally in all directions</w:t>
                </w:r>
              </w:p>
            </w:tc>
            <w:tc>
              <w:tcPr/>
              <w:p w:rsidR="00000000" w:rsidDel="00000000" w:rsidP="00000000" w:rsidRDefault="00000000" w:rsidRPr="00000000" w14:paraId="0000002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w:t>
                </w:r>
              </w:p>
              <w:p w:rsidR="00000000" w:rsidDel="00000000" w:rsidP="00000000" w:rsidRDefault="00000000" w:rsidRPr="00000000" w14:paraId="0000002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w:t>
                </w:r>
              </w:p>
              <w:p w:rsidR="00000000" w:rsidDel="00000000" w:rsidP="00000000" w:rsidRDefault="00000000" w:rsidRPr="00000000" w14:paraId="0000002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 </w:t>
                </w:r>
              </w:p>
              <w:p w:rsidR="00000000" w:rsidDel="00000000" w:rsidP="00000000" w:rsidRDefault="00000000" w:rsidRPr="00000000" w14:paraId="0000002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p w:rsidR="00000000" w:rsidDel="00000000" w:rsidP="00000000" w:rsidRDefault="00000000" w:rsidRPr="00000000" w14:paraId="0000002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 </w:t>
                </w:r>
              </w:p>
            </w:tc>
            <w:tc>
              <w:tcPr/>
              <w:p w:rsidR="00000000" w:rsidDel="00000000" w:rsidP="00000000" w:rsidRDefault="00000000" w:rsidRPr="00000000" w14:paraId="0000002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2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 </w:t>
                </w:r>
              </w:p>
            </w:tc>
          </w:tr>
          <w:tr>
            <w:trPr>
              <w:cantSplit w:val="0"/>
              <w:tblHeader w:val="0"/>
            </w:trPr>
            <w:tc>
              <w:tcPr/>
              <w:p w:rsidR="00000000" w:rsidDel="00000000" w:rsidP="00000000" w:rsidRDefault="00000000" w:rsidRPr="00000000" w14:paraId="0000002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1,2,3 </w:t>
                </w:r>
              </w:p>
            </w:tc>
            <w:tc>
              <w:tcPr/>
              <w:p w:rsidR="00000000" w:rsidDel="00000000" w:rsidP="00000000" w:rsidRDefault="00000000" w:rsidRPr="00000000" w14:paraId="0000003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player flank counters to their right on the same row?</w:t>
                </w:r>
              </w:p>
            </w:tc>
            <w:tc>
              <w:tcPr/>
              <w:p w:rsidR="00000000" w:rsidDel="00000000" w:rsidP="00000000" w:rsidRDefault="00000000" w:rsidRPr="00000000" w14:paraId="0000003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3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Dark player can flank to the right on the same row</w:t>
                </w:r>
              </w:p>
              <w:p w:rsidR="00000000" w:rsidDel="00000000" w:rsidP="00000000" w:rsidRDefault="00000000" w:rsidRPr="00000000" w14:paraId="00000034">
                <w:pPr>
                  <w:widowControl w:val="0"/>
                  <w:spacing w:after="0" w:line="24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it worked</w:t>
                </w:r>
              </w:p>
            </w:tc>
            <w:tc>
              <w:tcPr/>
              <w:p w:rsidR="00000000" w:rsidDel="00000000" w:rsidP="00000000" w:rsidRDefault="00000000" w:rsidRPr="00000000" w14:paraId="0000003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3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3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3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1,2,3</w:t>
                </w:r>
              </w:p>
            </w:tc>
            <w:tc>
              <w:tcPr/>
              <w:p w:rsidR="00000000" w:rsidDel="00000000" w:rsidP="00000000" w:rsidRDefault="00000000" w:rsidRPr="00000000" w14:paraId="0000003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dark player flank counters to the left on the same row?</w:t>
                </w:r>
              </w:p>
            </w:tc>
            <w:tc>
              <w:tcPr/>
              <w:p w:rsidR="00000000" w:rsidDel="00000000" w:rsidP="00000000" w:rsidRDefault="00000000" w:rsidRPr="00000000" w14:paraId="0000003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3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Dark players can play legal moves where they counter opponents counters on the same row to the left</w:t>
                </w:r>
              </w:p>
            </w:tc>
            <w:tc>
              <w:tcPr/>
              <w:p w:rsidR="00000000" w:rsidDel="00000000" w:rsidP="00000000" w:rsidRDefault="00000000" w:rsidRPr="00000000" w14:paraId="0000003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as expected</w:t>
                </w:r>
              </w:p>
            </w:tc>
            <w:tc>
              <w:tcPr/>
              <w:p w:rsidR="00000000" w:rsidDel="00000000" w:rsidP="00000000" w:rsidRDefault="00000000" w:rsidRPr="00000000" w14:paraId="0000003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4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4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4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4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1,2,3</w:t>
                </w:r>
              </w:p>
            </w:tc>
            <w:tc>
              <w:tcPr/>
              <w:p w:rsidR="00000000" w:rsidDel="00000000" w:rsidP="00000000" w:rsidRDefault="00000000" w:rsidRPr="00000000" w14:paraId="0000004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dark player flank counters  vertically in the same column?</w:t>
                </w:r>
              </w:p>
            </w:tc>
            <w:tc>
              <w:tcPr/>
              <w:p w:rsidR="00000000" w:rsidDel="00000000" w:rsidP="00000000" w:rsidRDefault="00000000" w:rsidRPr="00000000" w14:paraId="0000004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 </w:t>
                </w:r>
              </w:p>
            </w:tc>
            <w:tc>
              <w:tcPr/>
              <w:p w:rsidR="00000000" w:rsidDel="00000000" w:rsidP="00000000" w:rsidRDefault="00000000" w:rsidRPr="00000000" w14:paraId="0000004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legally flank opposition counters up and down their </w:t>
                </w:r>
              </w:p>
            </w:tc>
            <w:tc>
              <w:tcPr/>
              <w:p w:rsidR="00000000" w:rsidDel="00000000" w:rsidP="00000000" w:rsidRDefault="00000000" w:rsidRPr="00000000" w14:paraId="0000004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as expected</w:t>
                </w:r>
              </w:p>
            </w:tc>
            <w:tc>
              <w:tcPr/>
              <w:p w:rsidR="00000000" w:rsidDel="00000000" w:rsidP="00000000" w:rsidRDefault="00000000" w:rsidRPr="00000000" w14:paraId="0000004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w:t>
                </w:r>
              </w:p>
              <w:p w:rsidR="00000000" w:rsidDel="00000000" w:rsidP="00000000" w:rsidRDefault="00000000" w:rsidRPr="00000000" w14:paraId="0000004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4.2</w:t>
                </w:r>
              </w:p>
            </w:tc>
            <w:tc>
              <w:tcPr/>
              <w:p w:rsidR="00000000" w:rsidDel="00000000" w:rsidP="00000000" w:rsidRDefault="00000000" w:rsidRPr="00000000" w14:paraId="0000004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4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4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4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1,2, 3</w:t>
                </w:r>
              </w:p>
            </w:tc>
            <w:tc>
              <w:tcPr/>
              <w:p w:rsidR="00000000" w:rsidDel="00000000" w:rsidP="00000000" w:rsidRDefault="00000000" w:rsidRPr="00000000" w14:paraId="0000004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dark player flank counters in multiple directions at the same time?</w:t>
                </w:r>
              </w:p>
            </w:tc>
            <w:tc>
              <w:tcPr/>
              <w:p w:rsidR="00000000" w:rsidDel="00000000" w:rsidP="00000000" w:rsidRDefault="00000000" w:rsidRPr="00000000" w14:paraId="0000004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 </w:t>
                </w:r>
              </w:p>
            </w:tc>
            <w:tc>
              <w:tcPr/>
              <w:p w:rsidR="00000000" w:rsidDel="00000000" w:rsidP="00000000" w:rsidRDefault="00000000" w:rsidRPr="00000000" w14:paraId="0000005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flanks in several different directions at one time.</w:t>
                </w:r>
              </w:p>
            </w:tc>
            <w:tc>
              <w:tcPr/>
              <w:p w:rsidR="00000000" w:rsidDel="00000000" w:rsidP="00000000" w:rsidRDefault="00000000" w:rsidRPr="00000000" w14:paraId="0000005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the same</w:t>
                </w:r>
              </w:p>
            </w:tc>
            <w:tc>
              <w:tcPr/>
              <w:p w:rsidR="00000000" w:rsidDel="00000000" w:rsidP="00000000" w:rsidRDefault="00000000" w:rsidRPr="00000000" w14:paraId="0000005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4.2</w:t>
                </w:r>
              </w:p>
            </w:tc>
            <w:tc>
              <w:tcPr/>
              <w:p w:rsidR="00000000" w:rsidDel="00000000" w:rsidP="00000000" w:rsidRDefault="00000000" w:rsidRPr="00000000" w14:paraId="0000005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w:t>
                </w:r>
              </w:p>
            </w:tc>
            <w:tc>
              <w:tcPr/>
              <w:p w:rsidR="00000000" w:rsidDel="00000000" w:rsidP="00000000" w:rsidRDefault="00000000" w:rsidRPr="00000000" w14:paraId="0000005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5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05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2, 3</w:t>
                </w:r>
              </w:p>
            </w:tc>
            <w:tc>
              <w:tcPr/>
              <w:p w:rsidR="00000000" w:rsidDel="00000000" w:rsidP="00000000" w:rsidRDefault="00000000" w:rsidRPr="00000000" w14:paraId="0000005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Does the save button work on click?</w:t>
                </w:r>
              </w:p>
            </w:tc>
            <w:tc>
              <w:tcPr/>
              <w:p w:rsidR="00000000" w:rsidDel="00000000" w:rsidP="00000000" w:rsidRDefault="00000000" w:rsidRPr="00000000" w14:paraId="0000005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5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 saves current game</w:t>
                </w:r>
              </w:p>
            </w:tc>
            <w:tc>
              <w:tcPr/>
              <w:p w:rsidR="00000000" w:rsidDel="00000000" w:rsidP="00000000" w:rsidRDefault="00000000" w:rsidRPr="00000000" w14:paraId="0000005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Same as expected</w:t>
                </w:r>
              </w:p>
            </w:tc>
            <w:tc>
              <w:tcPr/>
              <w:p w:rsidR="00000000" w:rsidDel="00000000" w:rsidP="00000000" w:rsidRDefault="00000000" w:rsidRPr="00000000" w14:paraId="0000005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and 7</w:t>
                </w:r>
              </w:p>
            </w:tc>
            <w:tc>
              <w:tcPr/>
              <w:p w:rsidR="00000000" w:rsidDel="00000000" w:rsidP="00000000" w:rsidRDefault="00000000" w:rsidRPr="00000000" w14:paraId="0000005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5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5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05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2, 3</w:t>
                </w:r>
              </w:p>
            </w:tc>
            <w:tc>
              <w:tcPr/>
              <w:p w:rsidR="00000000" w:rsidDel="00000000" w:rsidP="00000000" w:rsidRDefault="00000000" w:rsidRPr="00000000" w14:paraId="0000006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Does the Load button work as intended on the same server and when reloading the web server and program</w:t>
                </w:r>
              </w:p>
            </w:tc>
            <w:tc>
              <w:tcPr/>
              <w:p w:rsidR="00000000" w:rsidDel="00000000" w:rsidP="00000000" w:rsidRDefault="00000000" w:rsidRPr="00000000" w14:paraId="0000006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6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Loads the state of the game board when saved was pressed and you can now play from that point</w:t>
                </w:r>
              </w:p>
            </w:tc>
            <w:tc>
              <w:tcPr/>
              <w:p w:rsidR="00000000" w:rsidDel="00000000" w:rsidP="00000000" w:rsidRDefault="00000000" w:rsidRPr="00000000" w14:paraId="0000006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Same as expected</w:t>
                </w:r>
              </w:p>
            </w:tc>
            <w:tc>
              <w:tcPr/>
              <w:p w:rsidR="00000000" w:rsidDel="00000000" w:rsidP="00000000" w:rsidRDefault="00000000" w:rsidRPr="00000000" w14:paraId="0000006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and 7</w:t>
                </w:r>
              </w:p>
            </w:tc>
            <w:tc>
              <w:tcPr/>
              <w:p w:rsidR="00000000" w:rsidDel="00000000" w:rsidP="00000000" w:rsidRDefault="00000000" w:rsidRPr="00000000" w14:paraId="0000006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6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6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06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1, 2, 3</w:t>
                </w:r>
              </w:p>
            </w:tc>
            <w:tc>
              <w:tcPr/>
              <w:p w:rsidR="00000000" w:rsidDel="00000000" w:rsidP="00000000" w:rsidRDefault="00000000" w:rsidRPr="00000000" w14:paraId="0000006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players play and flank discs on the first and last column and rows on the board?</w:t>
                </w:r>
              </w:p>
            </w:tc>
            <w:tc>
              <w:tcPr/>
              <w:p w:rsidR="00000000" w:rsidDel="00000000" w:rsidP="00000000" w:rsidRDefault="00000000" w:rsidRPr="00000000" w14:paraId="0000006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Boundary</w:t>
                </w:r>
              </w:p>
            </w:tc>
            <w:tc>
              <w:tcPr/>
              <w:p w:rsidR="00000000" w:rsidDel="00000000" w:rsidP="00000000" w:rsidRDefault="00000000" w:rsidRPr="00000000" w14:paraId="0000006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Player can flank disks in the first and last columns and the first and last rows</w:t>
                </w:r>
              </w:p>
            </w:tc>
            <w:tc>
              <w:tcPr/>
              <w:p w:rsidR="00000000" w:rsidDel="00000000" w:rsidP="00000000" w:rsidRDefault="00000000" w:rsidRPr="00000000" w14:paraId="0000006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as expected</w:t>
                </w:r>
              </w:p>
            </w:tc>
            <w:tc>
              <w:tcPr/>
              <w:p w:rsidR="00000000" w:rsidDel="00000000" w:rsidP="00000000" w:rsidRDefault="00000000" w:rsidRPr="00000000" w14:paraId="0000006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8.1</w:t>
                </w:r>
              </w:p>
            </w:tc>
            <w:tc>
              <w:tcPr/>
              <w:p w:rsidR="00000000" w:rsidDel="00000000" w:rsidP="00000000" w:rsidRDefault="00000000" w:rsidRPr="00000000" w14:paraId="0000006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6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7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07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7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Ai play diagonal moves that overflank?</w:t>
                </w:r>
              </w:p>
            </w:tc>
            <w:tc>
              <w:tcPr/>
              <w:p w:rsidR="00000000" w:rsidDel="00000000" w:rsidP="00000000" w:rsidRDefault="00000000" w:rsidRPr="00000000" w14:paraId="0000007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7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can flank in a diagonal direction </w:t>
                </w:r>
              </w:p>
            </w:tc>
            <w:tc>
              <w:tcPr/>
              <w:p w:rsidR="00000000" w:rsidDel="00000000" w:rsidP="00000000" w:rsidRDefault="00000000" w:rsidRPr="00000000" w14:paraId="0000007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as expected where applicable to the ais rule of picking the longest direction</w:t>
                </w:r>
              </w:p>
            </w:tc>
            <w:tc>
              <w:tcPr/>
              <w:p w:rsidR="00000000" w:rsidDel="00000000" w:rsidP="00000000" w:rsidRDefault="00000000" w:rsidRPr="00000000" w14:paraId="0000007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07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7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7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p w:rsidR="00000000" w:rsidDel="00000000" w:rsidP="00000000" w:rsidRDefault="00000000" w:rsidRPr="00000000" w14:paraId="0000007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7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Ai make moves that flank in multiple positions </w:t>
                </w:r>
              </w:p>
            </w:tc>
            <w:tc>
              <w:tcPr/>
              <w:p w:rsidR="00000000" w:rsidDel="00000000" w:rsidP="00000000" w:rsidRDefault="00000000" w:rsidRPr="00000000" w14:paraId="0000007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7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Ais legal moves will flank in multiple directions that it should </w:t>
                </w:r>
              </w:p>
            </w:tc>
            <w:tc>
              <w:tcPr/>
              <w:p w:rsidR="00000000" w:rsidDel="00000000" w:rsidP="00000000" w:rsidRDefault="00000000" w:rsidRPr="00000000" w14:paraId="0000007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only picks one longest direction</w:t>
                </w:r>
              </w:p>
            </w:tc>
            <w:tc>
              <w:tcPr/>
              <w:p w:rsidR="00000000" w:rsidDel="00000000" w:rsidP="00000000" w:rsidRDefault="00000000" w:rsidRPr="00000000" w14:paraId="0000007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p w:rsidR="00000000" w:rsidDel="00000000" w:rsidP="00000000" w:rsidRDefault="00000000" w:rsidRPr="00000000" w14:paraId="00000080">
                <w:pPr>
                  <w:widowControl w:val="0"/>
                  <w:spacing w:after="0" w:line="24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Fail</w:t>
                </w:r>
              </w:p>
            </w:tc>
          </w:tr>
          <w:tr>
            <w:trPr>
              <w:cantSplit w:val="0"/>
              <w:tblHeader w:val="0"/>
            </w:trPr>
            <w:tc>
              <w:tcPr/>
              <w:p w:rsidR="00000000" w:rsidDel="00000000" w:rsidP="00000000" w:rsidRDefault="00000000" w:rsidRPr="00000000" w14:paraId="0000008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08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8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Ai player make vertical moves in a column?</w:t>
                </w:r>
              </w:p>
            </w:tc>
            <w:tc>
              <w:tcPr/>
              <w:p w:rsidR="00000000" w:rsidDel="00000000" w:rsidP="00000000" w:rsidRDefault="00000000" w:rsidRPr="00000000" w14:paraId="0000008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8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 should be able to flank in a column direction</w:t>
                </w:r>
              </w:p>
            </w:tc>
            <w:tc>
              <w:tcPr/>
              <w:p w:rsidR="00000000" w:rsidDel="00000000" w:rsidP="00000000" w:rsidRDefault="00000000" w:rsidRPr="00000000" w14:paraId="0000008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it does the same</w:t>
                </w:r>
              </w:p>
            </w:tc>
            <w:tc>
              <w:tcPr/>
              <w:p w:rsidR="00000000" w:rsidDel="00000000" w:rsidP="00000000" w:rsidRDefault="00000000" w:rsidRPr="00000000" w14:paraId="0000008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08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changes</w:t>
                </w:r>
              </w:p>
            </w:tc>
            <w:tc>
              <w:tcPr/>
              <w:p w:rsidR="00000000" w:rsidDel="00000000" w:rsidP="00000000" w:rsidRDefault="00000000" w:rsidRPr="00000000" w14:paraId="0000008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8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w:t>
                </w:r>
              </w:p>
            </w:tc>
            <w:tc>
              <w:tcPr/>
              <w:p w:rsidR="00000000" w:rsidDel="00000000" w:rsidP="00000000" w:rsidRDefault="00000000" w:rsidRPr="00000000" w14:paraId="0000008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1, 2, 3</w:t>
                </w:r>
              </w:p>
            </w:tc>
            <w:tc>
              <w:tcPr/>
              <w:p w:rsidR="00000000" w:rsidDel="00000000" w:rsidP="00000000" w:rsidRDefault="00000000" w:rsidRPr="00000000" w14:paraId="0000008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 the win conditions for the game work?</w:t>
                </w:r>
              </w:p>
            </w:tc>
            <w:tc>
              <w:tcPr/>
              <w:p w:rsidR="00000000" w:rsidDel="00000000" w:rsidP="00000000" w:rsidRDefault="00000000" w:rsidRPr="00000000" w14:paraId="0000008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8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counts the correct amount of counters and winner after the last possible turn is played</w:t>
                </w:r>
              </w:p>
            </w:tc>
            <w:tc>
              <w:tcPr/>
              <w:p w:rsidR="00000000" w:rsidDel="00000000" w:rsidP="00000000" w:rsidRDefault="00000000" w:rsidRPr="00000000" w14:paraId="0000009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works fully apart from the very last button click </w:t>
                </w:r>
              </w:p>
            </w:tc>
            <w:tc>
              <w:tcPr/>
              <w:p w:rsidR="00000000" w:rsidDel="00000000" w:rsidP="00000000" w:rsidRDefault="00000000" w:rsidRPr="00000000" w14:paraId="0000009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(Lots of examples</w:t>
                </w:r>
              </w:p>
            </w:tc>
            <w:tc>
              <w:tcPr/>
              <w:p w:rsidR="00000000" w:rsidDel="00000000" w:rsidP="00000000" w:rsidRDefault="00000000" w:rsidRPr="00000000" w14:paraId="0000009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Slightly</w:t>
                </w:r>
              </w:p>
            </w:tc>
            <w:tc>
              <w:tcPr/>
              <w:p w:rsidR="00000000" w:rsidDel="00000000" w:rsidP="00000000" w:rsidRDefault="00000000" w:rsidRPr="00000000" w14:paraId="0000009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Somewhat pass</w:t>
                </w:r>
              </w:p>
            </w:tc>
          </w:tr>
          <w:tr>
            <w:trPr>
              <w:cantSplit w:val="0"/>
              <w:tblHeader w:val="0"/>
            </w:trPr>
            <w:tc>
              <w:tcPr/>
              <w:p w:rsidR="00000000" w:rsidDel="00000000" w:rsidP="00000000" w:rsidRDefault="00000000" w:rsidRPr="00000000" w14:paraId="0000009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09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9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the Ai play on the first and last columns?</w:t>
                </w:r>
              </w:p>
            </w:tc>
            <w:tc>
              <w:tcPr/>
              <w:p w:rsidR="00000000" w:rsidDel="00000000" w:rsidP="00000000" w:rsidRDefault="00000000" w:rsidRPr="00000000" w14:paraId="0000009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Boundary</w:t>
                </w:r>
              </w:p>
            </w:tc>
            <w:tc>
              <w:tcPr/>
              <w:p w:rsidR="00000000" w:rsidDel="00000000" w:rsidP="00000000" w:rsidRDefault="00000000" w:rsidRPr="00000000" w14:paraId="0000009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can play legal moves and flank disks on the first and last columns</w:t>
                </w:r>
              </w:p>
            </w:tc>
            <w:tc>
              <w:tcPr/>
              <w:p w:rsidR="00000000" w:rsidDel="00000000" w:rsidP="00000000" w:rsidRDefault="00000000" w:rsidRPr="00000000" w14:paraId="0000009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 is proven to do this </w:t>
                </w:r>
              </w:p>
            </w:tc>
            <w:tc>
              <w:tcPr/>
              <w:p w:rsidR="00000000" w:rsidDel="00000000" w:rsidP="00000000" w:rsidRDefault="00000000" w:rsidRPr="00000000" w14:paraId="0000009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09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9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9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09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9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 Ai flank left and right on the same row</w:t>
                </w:r>
              </w:p>
            </w:tc>
            <w:tc>
              <w:tcPr/>
              <w:p w:rsidR="00000000" w:rsidDel="00000000" w:rsidP="00000000" w:rsidRDefault="00000000" w:rsidRPr="00000000" w14:paraId="000000A0">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A1">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where applicable can make a legal move and flank counters left and right on the same row</w:t>
                </w:r>
              </w:p>
            </w:tc>
            <w:tc>
              <w:tcPr/>
              <w:p w:rsidR="00000000" w:rsidDel="00000000" w:rsidP="00000000" w:rsidRDefault="00000000" w:rsidRPr="00000000" w14:paraId="000000A2">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this works where the AI decides to make this move</w:t>
                </w:r>
              </w:p>
            </w:tc>
            <w:tc>
              <w:tcPr/>
              <w:p w:rsidR="00000000" w:rsidDel="00000000" w:rsidP="00000000" w:rsidRDefault="00000000" w:rsidRPr="00000000" w14:paraId="000000A3">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0A4">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A5">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p w:rsidR="00000000" w:rsidDel="00000000" w:rsidP="00000000" w:rsidRDefault="00000000" w:rsidRPr="00000000" w14:paraId="000000A6">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 </w:t>
                </w:r>
              </w:p>
            </w:tc>
            <w:tc>
              <w:tcPr/>
              <w:p w:rsidR="00000000" w:rsidDel="00000000" w:rsidP="00000000" w:rsidRDefault="00000000" w:rsidRPr="00000000" w14:paraId="000000A7">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A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 they handle an invalid move?</w:t>
                </w:r>
              </w:p>
            </w:tc>
            <w:tc>
              <w:tcPr/>
              <w:p w:rsidR="00000000" w:rsidDel="00000000" w:rsidP="00000000" w:rsidRDefault="00000000" w:rsidRPr="00000000" w14:paraId="000000A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w:t>
                </w:r>
              </w:p>
            </w:tc>
            <w:tc>
              <w:tcPr/>
              <w:p w:rsidR="00000000" w:rsidDel="00000000" w:rsidP="00000000" w:rsidRDefault="00000000" w:rsidRPr="00000000" w14:paraId="000000A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They should skip the players turn and move onto the next players turn</w:t>
                </w:r>
              </w:p>
            </w:tc>
            <w:tc>
              <w:tcPr/>
              <w:p w:rsidR="00000000" w:rsidDel="00000000" w:rsidP="00000000" w:rsidRDefault="00000000" w:rsidRPr="00000000" w14:paraId="000000A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 It works exactly that for stage 2 but against the AI it saves up its moves and plays all their moves when the real player plays their next valid move </w:t>
                </w:r>
              </w:p>
            </w:tc>
            <w:tc>
              <w:tcPr/>
              <w:p w:rsidR="00000000" w:rsidDel="00000000" w:rsidP="00000000" w:rsidRDefault="00000000" w:rsidRPr="00000000" w14:paraId="000000A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0AD">
                <w:pPr>
                  <w:widowControl w:val="0"/>
                  <w:spacing w:after="0" w:line="24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Stage 2 Passes </w:t>
                </w:r>
              </w:p>
              <w:p w:rsidR="00000000" w:rsidDel="00000000" w:rsidP="00000000" w:rsidRDefault="00000000" w:rsidRPr="00000000" w14:paraId="000000A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Stage 3 Somewhat passes</w:t>
                </w:r>
              </w:p>
            </w:tc>
          </w:tr>
        </w:tbl>
      </w:sdtContent>
    </w:sdt>
    <w:p w:rsidR="00000000" w:rsidDel="00000000" w:rsidP="00000000" w:rsidRDefault="00000000" w:rsidRPr="00000000" w14:paraId="000000B0">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Evidence 1.1  Before and After</w:t>
      </w:r>
    </w:p>
    <w:p w:rsidR="00000000" w:rsidDel="00000000" w:rsidP="00000000" w:rsidRDefault="00000000" w:rsidRPr="00000000" w14:paraId="000000B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816600"/>
            <wp:effectExtent b="0" l="0" r="0" t="0"/>
            <wp:docPr id="1047"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r w:rsidDel="00000000" w:rsidR="00000000" w:rsidRPr="00000000">
        <w:rPr>
          <w:rFonts w:ascii="Arial" w:cs="Arial" w:eastAsia="Arial" w:hAnsi="Arial"/>
          <w:sz w:val="22"/>
          <w:szCs w:val="22"/>
        </w:rPr>
        <w:drawing>
          <wp:inline distB="114300" distT="114300" distL="114300" distR="114300">
            <wp:extent cx="5731200" cy="5651500"/>
            <wp:effectExtent b="0" l="0" r="0" t="0"/>
            <wp:docPr id="105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w:t>
      </w:r>
    </w:p>
    <w:p w:rsidR="00000000" w:rsidDel="00000000" w:rsidP="00000000" w:rsidRDefault="00000000" w:rsidRPr="00000000" w14:paraId="000000B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w:t>
      </w:r>
    </w:p>
    <w:p w:rsidR="00000000" w:rsidDel="00000000" w:rsidP="00000000" w:rsidRDefault="00000000" w:rsidRPr="00000000" w14:paraId="000000B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05388" cy="4888983"/>
            <wp:effectExtent b="0" l="0" r="0" t="0"/>
            <wp:docPr id="103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05388" cy="488898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p>
    <w:p w:rsidR="00000000" w:rsidDel="00000000" w:rsidP="00000000" w:rsidRDefault="00000000" w:rsidRPr="00000000" w14:paraId="000000B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25205" cy="4748213"/>
            <wp:effectExtent b="0" l="0" r="0" t="0"/>
            <wp:docPr id="1051"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4425205" cy="474821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p w:rsidR="00000000" w:rsidDel="00000000" w:rsidP="00000000" w:rsidRDefault="00000000" w:rsidRPr="00000000" w14:paraId="000000B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w:t>
      </w:r>
    </w:p>
    <w:p w:rsidR="00000000" w:rsidDel="00000000" w:rsidP="00000000" w:rsidRDefault="00000000" w:rsidRPr="00000000" w14:paraId="000000B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930900"/>
            <wp:effectExtent b="0" l="0" r="0" t="0"/>
            <wp:docPr id="102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w:t>
      </w:r>
    </w:p>
    <w:p w:rsidR="00000000" w:rsidDel="00000000" w:rsidP="00000000" w:rsidRDefault="00000000" w:rsidRPr="00000000" w14:paraId="000000C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626100"/>
            <wp:effectExtent b="0" l="0" r="0" t="0"/>
            <wp:docPr id="1049"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 </w:t>
      </w:r>
    </w:p>
    <w:p w:rsidR="00000000" w:rsidDel="00000000" w:rsidP="00000000" w:rsidRDefault="00000000" w:rsidRPr="00000000" w14:paraId="000000C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w:t>
      </w:r>
    </w:p>
    <w:p w:rsidR="00000000" w:rsidDel="00000000" w:rsidP="00000000" w:rsidRDefault="00000000" w:rsidRPr="00000000" w14:paraId="000000C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626100"/>
            <wp:effectExtent b="0" l="0" r="0" t="0"/>
            <wp:docPr id="103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w:t>
      </w:r>
    </w:p>
    <w:p w:rsidR="00000000" w:rsidDel="00000000" w:rsidP="00000000" w:rsidRDefault="00000000" w:rsidRPr="00000000" w14:paraId="000000C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33950" cy="4867275"/>
            <wp:effectExtent b="0" l="0" r="0" t="0"/>
            <wp:docPr id="106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493395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2</w:t>
      </w:r>
    </w:p>
    <w:p w:rsidR="00000000" w:rsidDel="00000000" w:rsidP="00000000" w:rsidRDefault="00000000" w:rsidRPr="00000000" w14:paraId="000000C8">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w:t>
      </w:r>
    </w:p>
    <w:p w:rsidR="00000000" w:rsidDel="00000000" w:rsidP="00000000" w:rsidRDefault="00000000" w:rsidRPr="00000000" w14:paraId="000000C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61667" cy="3167063"/>
            <wp:effectExtent b="0" l="0" r="0" t="0"/>
            <wp:docPr id="104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961667"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r w:rsidDel="00000000" w:rsidR="00000000" w:rsidRPr="00000000">
        <w:rPr>
          <w:rFonts w:ascii="Arial" w:cs="Arial" w:eastAsia="Arial" w:hAnsi="Arial"/>
          <w:sz w:val="22"/>
          <w:szCs w:val="22"/>
        </w:rPr>
        <w:drawing>
          <wp:inline distB="114300" distT="114300" distL="114300" distR="114300">
            <wp:extent cx="3653144" cy="4094566"/>
            <wp:effectExtent b="0" l="0" r="0" t="0"/>
            <wp:docPr id="1062"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653144" cy="409456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3 </w:t>
      </w:r>
    </w:p>
    <w:p w:rsidR="00000000" w:rsidDel="00000000" w:rsidP="00000000" w:rsidRDefault="00000000" w:rsidRPr="00000000" w14:paraId="000000C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524500"/>
            <wp:effectExtent b="0" l="0" r="0" t="0"/>
            <wp:docPr id="102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p>
    <w:p w:rsidR="00000000" w:rsidDel="00000000" w:rsidP="00000000" w:rsidRDefault="00000000" w:rsidRPr="00000000" w14:paraId="000000D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919288" cy="1946594"/>
            <wp:effectExtent b="0" l="0" r="0" t="0"/>
            <wp:docPr id="1070"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1919288" cy="194659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Test 4.1 Before</w:t>
      </w:r>
    </w:p>
    <w:p w:rsidR="00000000" w:rsidDel="00000000" w:rsidP="00000000" w:rsidRDefault="00000000" w:rsidRPr="00000000" w14:paraId="000000D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79132" cy="4148138"/>
            <wp:effectExtent b="0" l="0" r="0" t="0"/>
            <wp:docPr id="1069"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3379132"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p>
    <w:p w:rsidR="00000000" w:rsidDel="00000000" w:rsidP="00000000" w:rsidRDefault="00000000" w:rsidRPr="00000000" w14:paraId="000000D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553200"/>
            <wp:effectExtent b="0" l="0" r="0" t="0"/>
            <wp:docPr id="1037"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731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4.2 </w:t>
      </w:r>
    </w:p>
    <w:p w:rsidR="00000000" w:rsidDel="00000000" w:rsidP="00000000" w:rsidRDefault="00000000" w:rsidRPr="00000000" w14:paraId="000000D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w:t>
      </w:r>
    </w:p>
    <w:p w:rsidR="00000000" w:rsidDel="00000000" w:rsidP="00000000" w:rsidRDefault="00000000" w:rsidRPr="00000000" w14:paraId="000000D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375400"/>
            <wp:effectExtent b="0" l="0" r="0" t="0"/>
            <wp:docPr id="103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p>
    <w:p w:rsidR="00000000" w:rsidDel="00000000" w:rsidP="00000000" w:rsidRDefault="00000000" w:rsidRPr="00000000" w14:paraId="000000D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388100"/>
            <wp:effectExtent b="0" l="0" r="0" t="0"/>
            <wp:docPr id="103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Also evidence for Test 5 as it flanked vertically but also diagonally in a single move</w:t>
      </w:r>
    </w:p>
    <w:p w:rsidR="00000000" w:rsidDel="00000000" w:rsidP="00000000" w:rsidRDefault="00000000" w:rsidRPr="00000000" w14:paraId="000000D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version 2 there is even more evidence for test 5  as white flanked double diagonally as well in the next move taken in this game </w:t>
      </w:r>
    </w:p>
    <w:p w:rsidR="00000000" w:rsidDel="00000000" w:rsidP="00000000" w:rsidRDefault="00000000" w:rsidRPr="00000000" w14:paraId="000000D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19538" cy="4289305"/>
            <wp:effectExtent b="0" l="0" r="0" t="0"/>
            <wp:docPr id="1072"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3919538" cy="428930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6 and 7 </w:t>
      </w:r>
    </w:p>
    <w:p w:rsidR="00000000" w:rsidDel="00000000" w:rsidP="00000000" w:rsidRDefault="00000000" w:rsidRPr="00000000" w14:paraId="000000E0">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57513" cy="3365276"/>
            <wp:effectExtent b="0" l="0" r="0" t="0"/>
            <wp:docPr id="1048"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2957513" cy="3365276"/>
                    </a:xfrm>
                    <a:prstGeom prst="rect"/>
                    <a:ln/>
                  </pic:spPr>
                </pic:pic>
              </a:graphicData>
            </a:graphic>
          </wp:inline>
        </w:drawing>
      </w:r>
      <w:r w:rsidDel="00000000" w:rsidR="00000000" w:rsidRPr="00000000">
        <w:rPr>
          <w:rFonts w:ascii="Arial" w:cs="Arial" w:eastAsia="Arial" w:hAnsi="Arial"/>
          <w:sz w:val="22"/>
          <w:szCs w:val="22"/>
          <w:rtl w:val="0"/>
        </w:rPr>
        <w:br w:type="textWrapping"/>
        <w:t xml:space="preserve">This is the website after clicking save. The alert is place holder in the finished version it will say game saved.</w:t>
      </w:r>
    </w:p>
    <w:p w:rsidR="00000000" w:rsidDel="00000000" w:rsidP="00000000" w:rsidRDefault="00000000" w:rsidRPr="00000000" w14:paraId="000000E2">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816600"/>
            <wp:effectExtent b="0" l="0" r="0" t="0"/>
            <wp:docPr id="1055"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move i played after saving </w:t>
      </w:r>
    </w:p>
    <w:p w:rsidR="00000000" w:rsidDel="00000000" w:rsidP="00000000" w:rsidRDefault="00000000" w:rsidRPr="00000000" w14:paraId="000000E5">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what happened after i saved </w:t>
      </w:r>
    </w:p>
    <w:p w:rsidR="00000000" w:rsidDel="00000000" w:rsidP="00000000" w:rsidRDefault="00000000" w:rsidRPr="00000000" w14:paraId="000000E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70927" cy="3614738"/>
            <wp:effectExtent b="0" l="0" r="0" t="0"/>
            <wp:docPr id="105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070927" cy="3614738"/>
                    </a:xfrm>
                    <a:prstGeom prst="rect"/>
                    <a:ln/>
                  </pic:spPr>
                </pic:pic>
              </a:graphicData>
            </a:graphic>
          </wp:inline>
        </w:drawing>
      </w:r>
      <w:r w:rsidDel="00000000" w:rsidR="00000000" w:rsidRPr="00000000">
        <w:rPr>
          <w:rFonts w:ascii="Arial" w:cs="Arial" w:eastAsia="Arial" w:hAnsi="Arial"/>
          <w:sz w:val="22"/>
          <w:szCs w:val="22"/>
          <w:rtl w:val="0"/>
        </w:rPr>
        <w:br w:type="textWrapping"/>
        <w:t xml:space="preserve">This is the output terminal to prove it  </w:t>
      </w:r>
    </w:p>
    <w:p w:rsidR="00000000" w:rsidDel="00000000" w:rsidP="00000000" w:rsidRDefault="00000000" w:rsidRPr="00000000" w14:paraId="000000E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05375" cy="314325"/>
            <wp:effectExtent b="0" l="0" r="0" t="0"/>
            <wp:docPr id="105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9053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8.1 </w:t>
      </w:r>
    </w:p>
    <w:p w:rsidR="00000000" w:rsidDel="00000000" w:rsidP="00000000" w:rsidRDefault="00000000" w:rsidRPr="00000000" w14:paraId="000000E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w:t>
      </w:r>
      <w:r w:rsidDel="00000000" w:rsidR="00000000" w:rsidRPr="00000000">
        <w:rPr>
          <w:rFonts w:ascii="Arial" w:cs="Arial" w:eastAsia="Arial" w:hAnsi="Arial"/>
          <w:sz w:val="22"/>
          <w:szCs w:val="22"/>
        </w:rPr>
        <w:drawing>
          <wp:inline distB="114300" distT="114300" distL="114300" distR="114300">
            <wp:extent cx="5731200" cy="6604000"/>
            <wp:effectExtent b="0" l="0" r="0" t="0"/>
            <wp:docPr id="103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w:t>
      </w:r>
    </w:p>
    <w:p w:rsidR="00000000" w:rsidDel="00000000" w:rsidP="00000000" w:rsidRDefault="00000000" w:rsidRPr="00000000" w14:paraId="000000E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30802" cy="5818717"/>
            <wp:effectExtent b="0" l="0" r="0" t="0"/>
            <wp:docPr id="105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430802" cy="581871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8.2 Proof  last column</w:t>
      </w:r>
    </w:p>
    <w:p w:rsidR="00000000" w:rsidDel="00000000" w:rsidP="00000000" w:rsidRDefault="00000000" w:rsidRPr="00000000" w14:paraId="000000F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311900"/>
            <wp:effectExtent b="0" l="0" r="0" t="0"/>
            <wp:docPr id="1063"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731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8.3 Before Top row first colum</w:t>
      </w:r>
    </w:p>
    <w:p w:rsidR="00000000" w:rsidDel="00000000" w:rsidP="00000000" w:rsidRDefault="00000000" w:rsidRPr="00000000" w14:paraId="000000F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286500"/>
            <wp:effectExtent b="0" l="0" r="0" t="0"/>
            <wp:docPr id="103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p>
    <w:p w:rsidR="00000000" w:rsidDel="00000000" w:rsidP="00000000" w:rsidRDefault="00000000" w:rsidRPr="00000000" w14:paraId="000000F4">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172200"/>
            <wp:effectExtent b="0" l="0" r="0" t="0"/>
            <wp:docPr id="105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6172200"/>
            <wp:effectExtent b="0" l="0" r="0" t="0"/>
            <wp:docPr id="1061"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w:t>
      </w:r>
      <w:r w:rsidDel="00000000" w:rsidR="00000000" w:rsidRPr="00000000">
        <w:rPr>
          <w:rFonts w:ascii="Arial" w:cs="Arial" w:eastAsia="Arial" w:hAnsi="Arial"/>
          <w:sz w:val="22"/>
          <w:szCs w:val="22"/>
        </w:rPr>
        <w:drawing>
          <wp:inline distB="114300" distT="114300" distL="114300" distR="114300">
            <wp:extent cx="5731200" cy="6553200"/>
            <wp:effectExtent b="0" l="0" r="0" t="0"/>
            <wp:docPr id="1057"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31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8.5 Last column Last row </w:t>
      </w:r>
    </w:p>
    <w:p w:rsidR="00000000" w:rsidDel="00000000" w:rsidP="00000000" w:rsidRDefault="00000000" w:rsidRPr="00000000" w14:paraId="000000F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(This is in version 2 as white player uses the real human players counter logic)</w:t>
      </w:r>
    </w:p>
    <w:p w:rsidR="00000000" w:rsidDel="00000000" w:rsidP="00000000" w:rsidRDefault="00000000" w:rsidRPr="00000000" w14:paraId="00000100">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31200" cy="6578600"/>
            <wp:effectExtent b="0" l="0" r="0" t="0"/>
            <wp:docPr id="102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2">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9.</w:t>
      </w:r>
    </w:p>
    <w:p w:rsidR="00000000" w:rsidDel="00000000" w:rsidP="00000000" w:rsidRDefault="00000000" w:rsidRPr="00000000" w14:paraId="00000103">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4">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 played move 4, 3 and flanked 4,2 to create a vertical line of three black </w:t>
      </w:r>
    </w:p>
    <w:p w:rsidR="00000000" w:rsidDel="00000000" w:rsidP="00000000" w:rsidRDefault="00000000" w:rsidRPr="00000000" w14:paraId="00000105">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ai the diagonally flanked playing (3, 3) creating a diagonal three white counters </w:t>
      </w:r>
    </w:p>
    <w:p w:rsidR="00000000" w:rsidDel="00000000" w:rsidP="00000000" w:rsidRDefault="00000000" w:rsidRPr="00000000" w14:paraId="00000106">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3332956" cy="3925358"/>
            <wp:effectExtent b="0" l="0" r="0" t="0"/>
            <wp:docPr id="102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332956" cy="392535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8">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10. This is an unfortunate fail Proved by this screenshot such as in this example</w:t>
      </w:r>
    </w:p>
    <w:p w:rsidR="00000000" w:rsidDel="00000000" w:rsidP="00000000" w:rsidRDefault="00000000" w:rsidRPr="00000000" w14:paraId="00000109">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31200" cy="5943600"/>
            <wp:effectExtent b="0" l="0" r="0" t="0"/>
            <wp:docPr id="104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Ligh ai played (5,3)</w:t>
      </w:r>
    </w:p>
    <w:p w:rsidR="00000000" w:rsidDel="00000000" w:rsidP="00000000" w:rsidRDefault="00000000" w:rsidRPr="00000000" w14:paraId="0000010B">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31200" cy="5943600"/>
            <wp:effectExtent b="0" l="0" r="0" t="0"/>
            <wp:docPr id="103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D">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11. </w:t>
      </w:r>
    </w:p>
    <w:p w:rsidR="00000000" w:rsidDel="00000000" w:rsidP="00000000" w:rsidRDefault="00000000" w:rsidRPr="00000000" w14:paraId="0000010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Carrying on from Test number 9 I played (5,6) flanked the white counter at (5, 5). Then the AI played (4,2) vertically flanking my placing a counter at (4,2) </w:t>
      </w:r>
    </w:p>
    <w:p w:rsidR="00000000" w:rsidDel="00000000" w:rsidP="00000000" w:rsidRDefault="00000000" w:rsidRPr="00000000" w14:paraId="0000011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41101" cy="3473450"/>
            <wp:effectExtent b="0" l="0" r="0" t="0"/>
            <wp:docPr id="1045"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041101" cy="34734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then played (3, 4) and the ai played (4,6) vertically flanked me.</w:t>
      </w:r>
    </w:p>
    <w:p w:rsidR="00000000" w:rsidDel="00000000" w:rsidP="00000000" w:rsidRDefault="00000000" w:rsidRPr="00000000" w14:paraId="0000011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85217" cy="5178116"/>
            <wp:effectExtent b="0" l="0" r="0" t="0"/>
            <wp:docPr id="104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4485217" cy="517811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12. </w:t>
      </w:r>
    </w:p>
    <w:p w:rsidR="00000000" w:rsidDel="00000000" w:rsidP="00000000" w:rsidRDefault="00000000" w:rsidRPr="00000000" w14:paraId="00000115">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6">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31200" cy="6629400"/>
            <wp:effectExtent b="0" l="0" r="0" t="0"/>
            <wp:docPr id="104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works however you have to click the button one more time on stage 2 But it Gets the winner and counts correctly.</w:t>
      </w:r>
    </w:p>
    <w:p w:rsidR="00000000" w:rsidDel="00000000" w:rsidP="00000000" w:rsidRDefault="00000000" w:rsidRPr="00000000" w14:paraId="00000118">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9">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ai game counts the win except in the specific case where the last tile is a possible move ai could play but the dark players has no moves so it cuts the game off where the ai could have overflanked and changed the whole overall winner</w:t>
      </w:r>
    </w:p>
    <w:p w:rsidR="00000000" w:rsidDel="00000000" w:rsidP="00000000" w:rsidRDefault="00000000" w:rsidRPr="00000000" w14:paraId="0000011A">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31200" cy="7327900"/>
            <wp:effectExtent b="0" l="0" r="0" t="0"/>
            <wp:docPr id="104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It works more accurately if the black player is winning and flanks after the final move </w:t>
      </w:r>
    </w:p>
    <w:p w:rsidR="00000000" w:rsidDel="00000000" w:rsidP="00000000" w:rsidRDefault="00000000" w:rsidRPr="00000000" w14:paraId="0000011D">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31200" cy="7327900"/>
            <wp:effectExtent b="0" l="0" r="0" t="0"/>
            <wp:docPr id="1059"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With changes it allows the game board to be finished but still sends the wrong winner message before the last move however you can still count and see the winner which will probably still be correct. This winning conditions do work when one player or two players cant play any more counters </w:t>
      </w:r>
      <w:r w:rsidDel="00000000" w:rsidR="00000000" w:rsidRPr="00000000">
        <w:rPr>
          <w:rFonts w:ascii="Arial" w:cs="Arial" w:eastAsia="Arial" w:hAnsi="Arial"/>
          <w:b w:val="1"/>
          <w:bCs w:val="1"/>
          <w:sz w:val="22"/>
          <w:szCs w:val="22"/>
        </w:rPr>
        <w:drawing>
          <wp:inline distB="114300" distT="114300" distL="114300" distR="114300">
            <wp:extent cx="5731200" cy="6616700"/>
            <wp:effectExtent b="0" l="0" r="0" t="0"/>
            <wp:docPr id="103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This doesnt work either entirely on the very last move either.</w:t>
      </w:r>
    </w:p>
    <w:p w:rsidR="00000000" w:rsidDel="00000000" w:rsidP="00000000" w:rsidRDefault="00000000" w:rsidRPr="00000000" w14:paraId="00000120">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However these test fully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Evidence 14 </w:t>
      </w:r>
    </w:p>
    <w:p w:rsidR="00000000" w:rsidDel="00000000" w:rsidP="00000000" w:rsidRDefault="00000000" w:rsidRPr="00000000" w14:paraId="00000123">
      <w:pPr>
        <w:rPr/>
      </w:pPr>
      <w:r w:rsidDel="00000000" w:rsidR="00000000" w:rsidRPr="00000000">
        <w:rPr>
          <w:rtl w:val="0"/>
        </w:rPr>
        <w:t xml:space="preserve">I played move 3,5 then the ai played 2,5 and flank horizontally proving it can flank from rows.</w:t>
      </w:r>
    </w:p>
    <w:p w:rsidR="00000000" w:rsidDel="00000000" w:rsidP="00000000" w:rsidRDefault="00000000" w:rsidRPr="00000000" w14:paraId="00000124">
      <w:pPr>
        <w:rPr/>
      </w:pPr>
      <w:r w:rsidDel="00000000" w:rsidR="00000000" w:rsidRPr="00000000">
        <w:rPr/>
        <w:drawing>
          <wp:inline distB="114300" distT="114300" distL="114300" distR="114300">
            <wp:extent cx="5731200" cy="6197600"/>
            <wp:effectExtent b="0" l="0" r="0" t="0"/>
            <wp:docPr id="1064"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7312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 made an invalid move and then when I played my move 2, 6 White ai plates (6,6)</w:t>
      </w:r>
    </w:p>
    <w:p w:rsidR="00000000" w:rsidDel="00000000" w:rsidP="00000000" w:rsidRDefault="00000000" w:rsidRPr="00000000" w14:paraId="00000126">
      <w:pPr>
        <w:rPr/>
      </w:pPr>
      <w:r w:rsidDel="00000000" w:rsidR="00000000" w:rsidRPr="00000000">
        <w:rPr>
          <w:rtl w:val="0"/>
        </w:rPr>
        <w:t xml:space="preserve">And (1,6)</w:t>
      </w:r>
    </w:p>
    <w:p w:rsidR="00000000" w:rsidDel="00000000" w:rsidP="00000000" w:rsidRDefault="00000000" w:rsidRPr="00000000" w14:paraId="00000127">
      <w:pPr>
        <w:rPr/>
      </w:pPr>
      <w:r w:rsidDel="00000000" w:rsidR="00000000" w:rsidRPr="00000000">
        <w:rPr>
          <w:rtl w:val="0"/>
        </w:rPr>
        <w:br w:type="textWrapping"/>
        <w:t xml:space="preserve">Evidence 15 They both accept it without error but the ai version gets an extra turn whereas their turn is skipped in stage 2. </w:t>
      </w:r>
    </w:p>
    <w:p w:rsidR="00000000" w:rsidDel="00000000" w:rsidP="00000000" w:rsidRDefault="00000000" w:rsidRPr="00000000" w14:paraId="00000128">
      <w:pPr>
        <w:rPr/>
      </w:pPr>
      <w:r w:rsidDel="00000000" w:rsidR="00000000" w:rsidRPr="00000000">
        <w:rPr>
          <w:rtl w:val="0"/>
        </w:rPr>
        <w:t xml:space="preserve">Before You can see I accepted an invalid move</w:t>
      </w:r>
    </w:p>
    <w:p w:rsidR="00000000" w:rsidDel="00000000" w:rsidP="00000000" w:rsidRDefault="00000000" w:rsidRPr="00000000" w14:paraId="00000129">
      <w:pPr>
        <w:rPr/>
      </w:pPr>
      <w:r w:rsidDel="00000000" w:rsidR="00000000" w:rsidRPr="00000000">
        <w:rPr>
          <w:rtl w:val="0"/>
        </w:rPr>
        <w:t xml:space="preserve"> But in stage 2 it works as expected </w:t>
      </w:r>
      <w:r w:rsidDel="00000000" w:rsidR="00000000" w:rsidRPr="00000000">
        <w:rPr/>
        <w:drawing>
          <wp:inline distB="114300" distT="114300" distL="114300" distR="114300">
            <wp:extent cx="5731200" cy="5613400"/>
            <wp:effectExtent b="0" l="0" r="0" t="0"/>
            <wp:docPr id="1071"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731200" cy="5613400"/>
                    </a:xfrm>
                    <a:prstGeom prst="rect"/>
                    <a:ln/>
                  </pic:spPr>
                </pic:pic>
              </a:graphicData>
            </a:graphic>
          </wp:inline>
        </w:drawing>
      </w:r>
      <w:r w:rsidDel="00000000" w:rsidR="00000000" w:rsidRPr="00000000">
        <w:rPr>
          <w:rtl w:val="0"/>
        </w:rPr>
        <w:t xml:space="preserve">This was blacks turn </w:t>
      </w:r>
    </w:p>
    <w:p w:rsidR="00000000" w:rsidDel="00000000" w:rsidP="00000000" w:rsidRDefault="00000000" w:rsidRPr="00000000" w14:paraId="0000012A">
      <w:pPr>
        <w:rPr/>
      </w:pPr>
      <w:r w:rsidDel="00000000" w:rsidR="00000000" w:rsidRPr="00000000">
        <w:rPr>
          <w:rtl w:val="0"/>
        </w:rPr>
        <w:t xml:space="preserve">Then Light makes an invalid move</w:t>
      </w:r>
    </w:p>
    <w:p w:rsidR="00000000" w:rsidDel="00000000" w:rsidP="00000000" w:rsidRDefault="00000000" w:rsidRPr="00000000" w14:paraId="0000012B">
      <w:pPr>
        <w:rPr/>
      </w:pPr>
      <w:r w:rsidDel="00000000" w:rsidR="00000000" w:rsidRPr="00000000">
        <w:rPr/>
        <w:drawing>
          <wp:inline distB="114300" distT="114300" distL="114300" distR="114300">
            <wp:extent cx="5731200" cy="5892800"/>
            <wp:effectExtent b="0" l="0" r="0" t="0"/>
            <wp:docPr id="1067"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Then dark makes the next turn and can win </w:t>
      </w:r>
    </w:p>
    <w:p w:rsidR="00000000" w:rsidDel="00000000" w:rsidP="00000000" w:rsidRDefault="00000000" w:rsidRPr="00000000" w14:paraId="0000012D">
      <w:pPr>
        <w:rPr/>
      </w:pPr>
      <w:r w:rsidDel="00000000" w:rsidR="00000000" w:rsidRPr="00000000">
        <w:rPr/>
        <w:drawing>
          <wp:inline distB="114300" distT="114300" distL="114300" distR="114300">
            <wp:extent cx="5731200" cy="6502400"/>
            <wp:effectExtent b="0" l="0" r="0" t="0"/>
            <wp:docPr id="1032"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731200" cy="5473700"/>
            <wp:effectExtent b="0" l="0" r="0" t="0"/>
            <wp:docPr id="1040"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731200" cy="6134100"/>
            <wp:effectExtent b="0" l="0" r="0" t="0"/>
            <wp:docPr id="1065"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Pytest small test suite </w:t>
      </w:r>
    </w:p>
    <w:p w:rsidR="00000000" w:rsidDel="00000000" w:rsidP="00000000" w:rsidRDefault="00000000" w:rsidRPr="00000000" w14:paraId="00000132">
      <w:pPr>
        <w:rPr/>
      </w:pPr>
      <w:r w:rsidDel="00000000" w:rsidR="00000000" w:rsidRPr="00000000">
        <w:rPr>
          <w:rtl w:val="0"/>
        </w:rPr>
        <w:t xml:space="preserve">I only test my one module which takes a parameter and does not require a game board. I used manual testing for the rest as they are used in stage 3. It would be sub optimal and artificial to create a whole test case 2d array board just to check a function. </w:t>
      </w:r>
      <w:r w:rsidDel="00000000" w:rsidR="00000000" w:rsidRPr="00000000">
        <w:rPr/>
        <w:drawing>
          <wp:inline distB="114300" distT="114300" distL="114300" distR="114300">
            <wp:extent cx="5731200" cy="1206500"/>
            <wp:effectExtent b="0" l="0" r="0" t="0"/>
            <wp:docPr id="1066"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From this pytest function </w:t>
      </w:r>
      <w:r w:rsidDel="00000000" w:rsidR="00000000" w:rsidRPr="00000000">
        <w:rPr/>
        <w:drawing>
          <wp:inline distB="114300" distT="114300" distL="114300" distR="114300">
            <wp:extent cx="3133725" cy="2286000"/>
            <wp:effectExtent b="0" l="0" r="0" t="0"/>
            <wp:docPr id="105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3133725" cy="22860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vertAlign w:val="baseline"/>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vertAlign w:val="baseline"/>
    </w:rPr>
  </w:style>
  <w:style w:type="paragraph" w:styleId="Heading3">
    <w:name w:val="heading 3"/>
    <w:basedOn w:val="Normal"/>
    <w:next w:val="Normal"/>
    <w:pPr>
      <w:keepNext w:val="1"/>
      <w:keepLines w:val="1"/>
      <w:spacing w:after="80" w:before="160" w:line="278.00000000000006" w:lineRule="auto"/>
    </w:pPr>
    <w:rPr>
      <w:color w:val="0f4761"/>
      <w:sz w:val="28"/>
      <w:szCs w:val="28"/>
      <w:vertAlign w:val="baseline"/>
    </w:rPr>
  </w:style>
  <w:style w:type="paragraph" w:styleId="Heading4">
    <w:name w:val="heading 4"/>
    <w:basedOn w:val="Normal"/>
    <w:next w:val="Normal"/>
    <w:pPr>
      <w:keepNext w:val="1"/>
      <w:keepLines w:val="1"/>
      <w:spacing w:after="40" w:before="80" w:line="278.00000000000006" w:lineRule="auto"/>
    </w:pPr>
    <w:rPr>
      <w:i w:val="1"/>
      <w:iCs w:val="1"/>
      <w:color w:val="0f4761"/>
      <w:sz w:val="24"/>
      <w:szCs w:val="24"/>
      <w:vertAlign w:val="baseline"/>
    </w:rPr>
  </w:style>
  <w:style w:type="paragraph" w:styleId="Heading5">
    <w:name w:val="heading 5"/>
    <w:basedOn w:val="Normal"/>
    <w:next w:val="Normal"/>
    <w:pPr>
      <w:keepNext w:val="1"/>
      <w:keepLines w:val="1"/>
      <w:spacing w:after="40" w:before="80" w:line="278.00000000000006" w:lineRule="auto"/>
    </w:pPr>
    <w:rPr>
      <w:color w:val="0f4761"/>
      <w:sz w:val="24"/>
      <w:szCs w:val="24"/>
      <w:vertAlign w:val="baseline"/>
    </w:rPr>
  </w:style>
  <w:style w:type="paragraph" w:styleId="Heading6">
    <w:name w:val="heading 6"/>
    <w:basedOn w:val="Normal"/>
    <w:next w:val="Normal"/>
    <w:pPr>
      <w:keepNext w:val="1"/>
      <w:keepLines w:val="1"/>
      <w:spacing w:after="0" w:before="40" w:line="278.00000000000006" w:lineRule="auto"/>
    </w:pPr>
    <w:rPr>
      <w:i w:val="1"/>
      <w:iCs w:val="1"/>
      <w:color w:val="595959"/>
      <w:sz w:val="24"/>
      <w:szCs w:val="24"/>
      <w:vertAlign w:val="baseline"/>
    </w:rPr>
  </w:style>
  <w:style w:type="paragraph" w:styleId="Title">
    <w:name w:val="Title"/>
    <w:basedOn w:val="Normal"/>
    <w:next w:val="Normal"/>
    <w:pPr>
      <w:spacing w:after="80" w:line="240" w:lineRule="auto"/>
    </w:pPr>
    <w:rPr>
      <w:rFonts w:ascii="Play" w:cs="Play" w:eastAsia="Play" w:hAnsi="Play"/>
      <w:sz w:val="56"/>
      <w:szCs w:val="56"/>
      <w:vertAlign w:val="baseline"/>
    </w:rPr>
  </w:style>
  <w:style w:type="paragraph" w:styleId="Heading7">
    <w:name w:val="Heading 7"/>
    <w:basedOn w:val="Normal"/>
    <w:next w:val="Normal"/>
    <w:autoRedefine w:val="0"/>
    <w:hidden w:val="0"/>
    <w:qFormat w:val="1"/>
    <w:pPr>
      <w:keepNext w:val="1"/>
      <w:keepLines w:val="1"/>
      <w:suppressAutoHyphens w:val="1"/>
      <w:spacing w:after="0" w:before="40" w:line="278" w:lineRule="auto"/>
      <w:ind w:leftChars="-1" w:rightChars="0" w:firstLineChars="-1"/>
      <w:textDirection w:val="btLr"/>
      <w:textAlignment w:val="top"/>
      <w:outlineLvl w:val="6"/>
    </w:pPr>
    <w:rPr>
      <w:color w:val="595959"/>
      <w:w w:val="100"/>
      <w:kern w:val="2"/>
      <w:position w:val="-1"/>
      <w:sz w:val="24"/>
      <w:szCs w:val="24"/>
      <w:effect w:val="none"/>
      <w:vertAlign w:val="baseline"/>
      <w:cs w:val="0"/>
      <w:em w:val="none"/>
      <w:lang w:bidi="ar-SA" w:eastAsia="en-US" w:val="en-GB"/>
    </w:rPr>
  </w:style>
  <w:style w:type="paragraph" w:styleId="Heading8">
    <w:name w:val="Heading 8"/>
    <w:basedOn w:val="Normal"/>
    <w:next w:val="Normal"/>
    <w:autoRedefine w:val="0"/>
    <w:hidden w:val="0"/>
    <w:qFormat w:val="1"/>
    <w:pPr>
      <w:keepNext w:val="1"/>
      <w:keepLines w:val="1"/>
      <w:suppressAutoHyphens w:val="1"/>
      <w:spacing w:after="0" w:line="278" w:lineRule="auto"/>
      <w:ind w:leftChars="-1" w:rightChars="0" w:firstLineChars="-1"/>
      <w:textDirection w:val="btLr"/>
      <w:textAlignment w:val="top"/>
      <w:outlineLvl w:val="7"/>
    </w:pPr>
    <w:rPr>
      <w:i w:val="1"/>
      <w:iCs w:val="1"/>
      <w:color w:val="272727"/>
      <w:w w:val="100"/>
      <w:kern w:val="2"/>
      <w:position w:val="-1"/>
      <w:sz w:val="24"/>
      <w:szCs w:val="24"/>
      <w:effect w:val="none"/>
      <w:vertAlign w:val="baseline"/>
      <w:cs w:val="0"/>
      <w:em w:val="none"/>
      <w:lang w:bidi="ar-SA" w:eastAsia="en-US" w:val="en-GB"/>
    </w:rPr>
  </w:style>
  <w:style w:type="paragraph" w:styleId="Heading9">
    <w:name w:val="Heading 9"/>
    <w:basedOn w:val="Normal"/>
    <w:next w:val="Normal"/>
    <w:autoRedefine w:val="0"/>
    <w:hidden w:val="0"/>
    <w:qFormat w:val="1"/>
    <w:pPr>
      <w:keepNext w:val="1"/>
      <w:keepLines w:val="1"/>
      <w:suppressAutoHyphens w:val="1"/>
      <w:spacing w:after="0" w:line="278" w:lineRule="auto"/>
      <w:ind w:leftChars="-1" w:rightChars="0" w:firstLineChars="-1"/>
      <w:textDirection w:val="btLr"/>
      <w:textAlignment w:val="top"/>
      <w:outlineLvl w:val="8"/>
    </w:pPr>
    <w:rPr>
      <w:color w:val="272727"/>
      <w:w w:val="100"/>
      <w:kern w:val="2"/>
      <w:position w:val="-1"/>
      <w:sz w:val="24"/>
      <w:szCs w:val="24"/>
      <w:effect w:val="none"/>
      <w:vertAlign w:val="baseline"/>
      <w:cs w:val="0"/>
      <w:em w:val="none"/>
      <w:lang w:bidi="ar-SA" w:eastAsia="en-US" w:val="en-GB"/>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Aptos Display" w:cs="Times New Roman" w:eastAsia="Times New Roman" w:hAnsi="Aptos Display"/>
      <w:color w:val="0f4761"/>
      <w:w w:val="100"/>
      <w:position w:val="-1"/>
      <w:sz w:val="40"/>
      <w:szCs w:val="40"/>
      <w:effect w:val="none"/>
      <w:vertAlign w:val="baseline"/>
      <w:cs w:val="0"/>
      <w:em w:val="none"/>
      <w:lang/>
    </w:rPr>
  </w:style>
  <w:style w:type="character" w:styleId="Heading2Char">
    <w:name w:val="Heading 2 Char"/>
    <w:next w:val="Heading2Char"/>
    <w:autoRedefine w:val="0"/>
    <w:hidden w:val="0"/>
    <w:qFormat w:val="0"/>
    <w:rPr>
      <w:rFonts w:ascii="Aptos Display" w:cs="Times New Roman" w:eastAsia="Times New Roman" w:hAnsi="Aptos Display"/>
      <w:color w:val="0f4761"/>
      <w:w w:val="100"/>
      <w:position w:val="-1"/>
      <w:sz w:val="32"/>
      <w:szCs w:val="32"/>
      <w:effect w:val="none"/>
      <w:vertAlign w:val="baseline"/>
      <w:cs w:val="0"/>
      <w:em w:val="none"/>
      <w:lang/>
    </w:rPr>
  </w:style>
  <w:style w:type="character" w:styleId="Heading3Char">
    <w:name w:val="Heading 3 Char"/>
    <w:next w:val="Heading3Char"/>
    <w:autoRedefine w:val="0"/>
    <w:hidden w:val="0"/>
    <w:qFormat w:val="0"/>
    <w:rPr>
      <w:color w:val="0f4761"/>
      <w:w w:val="100"/>
      <w:position w:val="-1"/>
      <w:sz w:val="28"/>
      <w:szCs w:val="28"/>
      <w:effect w:val="none"/>
      <w:vertAlign w:val="baseline"/>
      <w:cs w:val="0"/>
      <w:em w:val="none"/>
      <w:lang/>
    </w:rPr>
  </w:style>
  <w:style w:type="character" w:styleId="Heading4Char">
    <w:name w:val="Heading 4 Char"/>
    <w:next w:val="Heading4Char"/>
    <w:autoRedefine w:val="0"/>
    <w:hidden w:val="0"/>
    <w:qFormat w:val="0"/>
    <w:rPr>
      <w:i w:val="1"/>
      <w:iCs w:val="1"/>
      <w:color w:val="0f4761"/>
      <w:w w:val="100"/>
      <w:position w:val="-1"/>
      <w:effect w:val="none"/>
      <w:vertAlign w:val="baseline"/>
      <w:cs w:val="0"/>
      <w:em w:val="none"/>
      <w:lang/>
    </w:rPr>
  </w:style>
  <w:style w:type="character" w:styleId="Heading5Char">
    <w:name w:val="Heading 5 Char"/>
    <w:next w:val="Heading5Char"/>
    <w:autoRedefine w:val="0"/>
    <w:hidden w:val="0"/>
    <w:qFormat w:val="0"/>
    <w:rPr>
      <w:color w:val="0f4761"/>
      <w:w w:val="100"/>
      <w:position w:val="-1"/>
      <w:effect w:val="none"/>
      <w:vertAlign w:val="baseline"/>
      <w:cs w:val="0"/>
      <w:em w:val="none"/>
      <w:lang/>
    </w:rPr>
  </w:style>
  <w:style w:type="character" w:styleId="Heading6Char">
    <w:name w:val="Heading 6 Char"/>
    <w:next w:val="Heading6Char"/>
    <w:autoRedefine w:val="0"/>
    <w:hidden w:val="0"/>
    <w:qFormat w:val="0"/>
    <w:rPr>
      <w:i w:val="1"/>
      <w:iCs w:val="1"/>
      <w:color w:val="595959"/>
      <w:w w:val="100"/>
      <w:position w:val="-1"/>
      <w:effect w:val="none"/>
      <w:vertAlign w:val="baseline"/>
      <w:cs w:val="0"/>
      <w:em w:val="none"/>
      <w:lang/>
    </w:rPr>
  </w:style>
  <w:style w:type="character" w:styleId="Heading7Char">
    <w:name w:val="Heading 7 Char"/>
    <w:next w:val="Heading7Char"/>
    <w:autoRedefine w:val="0"/>
    <w:hidden w:val="0"/>
    <w:qFormat w:val="0"/>
    <w:rPr>
      <w:color w:val="595959"/>
      <w:w w:val="100"/>
      <w:position w:val="-1"/>
      <w:effect w:val="none"/>
      <w:vertAlign w:val="baseline"/>
      <w:cs w:val="0"/>
      <w:em w:val="none"/>
      <w:lang/>
    </w:rPr>
  </w:style>
  <w:style w:type="character" w:styleId="Heading8Char">
    <w:name w:val="Heading 8 Char"/>
    <w:next w:val="Heading8Char"/>
    <w:autoRedefine w:val="0"/>
    <w:hidden w:val="0"/>
    <w:qFormat w:val="0"/>
    <w:rPr>
      <w:i w:val="1"/>
      <w:iCs w:val="1"/>
      <w:color w:val="272727"/>
      <w:w w:val="100"/>
      <w:position w:val="-1"/>
      <w:effect w:val="none"/>
      <w:vertAlign w:val="baseline"/>
      <w:cs w:val="0"/>
      <w:em w:val="none"/>
      <w:lang/>
    </w:rPr>
  </w:style>
  <w:style w:type="character" w:styleId="Heading9Char">
    <w:name w:val="Heading 9 Char"/>
    <w:next w:val="Heading9Char"/>
    <w:autoRedefine w:val="0"/>
    <w:hidden w:val="0"/>
    <w:qFormat w:val="0"/>
    <w:rPr>
      <w:color w:val="272727"/>
      <w:w w:val="100"/>
      <w:position w:val="-1"/>
      <w:effect w:val="none"/>
      <w:vertAlign w:val="baseline"/>
      <w:cs w:val="0"/>
      <w:em w:val="none"/>
      <w:lang/>
    </w:rPr>
  </w:style>
  <w:style w:type="character" w:styleId="TitleChar">
    <w:name w:val="Title Char"/>
    <w:next w:val="TitleChar"/>
    <w:autoRedefine w:val="0"/>
    <w:hidden w:val="0"/>
    <w:qFormat w:val="0"/>
    <w:rPr>
      <w:rFonts w:ascii="Aptos Display" w:cs="Times New Roman" w:eastAsia="Times New Roman" w:hAnsi="Aptos Display"/>
      <w:spacing w:val="-10"/>
      <w:w w:val="100"/>
      <w:kern w:val="28"/>
      <w:position w:val="-1"/>
      <w:sz w:val="56"/>
      <w:szCs w:val="56"/>
      <w:effect w:val="none"/>
      <w:vertAlign w:val="baseline"/>
      <w:cs w:val="0"/>
      <w:em w:val="none"/>
      <w:lang/>
    </w:rPr>
  </w:style>
  <w:style w:type="character" w:styleId="SubtitleChar">
    <w:name w:val="Subtitle Char"/>
    <w:next w:val="SubtitleChar"/>
    <w:autoRedefine w:val="0"/>
    <w:hidden w:val="0"/>
    <w:qFormat w:val="0"/>
    <w:rPr>
      <w:color w:val="595959"/>
      <w:spacing w:val="15"/>
      <w:w w:val="100"/>
      <w:position w:val="-1"/>
      <w:sz w:val="28"/>
      <w:szCs w:val="28"/>
      <w:effect w:val="none"/>
      <w:vertAlign w:val="baseline"/>
      <w:cs w:val="0"/>
      <w:em w:val="none"/>
      <w:lang/>
    </w:rPr>
  </w:style>
  <w:style w:type="paragraph" w:styleId="Quote">
    <w:name w:val="Quote"/>
    <w:basedOn w:val="Normal"/>
    <w:next w:val="Normal"/>
    <w:autoRedefine w:val="0"/>
    <w:hidden w:val="0"/>
    <w:qFormat w:val="0"/>
    <w:pPr>
      <w:suppressAutoHyphens w:val="1"/>
      <w:spacing w:after="160" w:before="160" w:line="278" w:lineRule="auto"/>
      <w:ind w:leftChars="-1" w:rightChars="0" w:firstLineChars="-1"/>
      <w:jc w:val="center"/>
      <w:textDirection w:val="btLr"/>
      <w:textAlignment w:val="top"/>
      <w:outlineLvl w:val="0"/>
    </w:pPr>
    <w:rPr>
      <w:i w:val="1"/>
      <w:iCs w:val="1"/>
      <w:color w:val="404040"/>
      <w:w w:val="100"/>
      <w:kern w:val="2"/>
      <w:position w:val="-1"/>
      <w:sz w:val="24"/>
      <w:szCs w:val="24"/>
      <w:effect w:val="none"/>
      <w:vertAlign w:val="baseline"/>
      <w:cs w:val="0"/>
      <w:em w:val="none"/>
      <w:lang w:bidi="ar-SA" w:eastAsia="en-US" w:val="en-GB"/>
    </w:rPr>
  </w:style>
  <w:style w:type="character" w:styleId="QuoteChar">
    <w:name w:val="Quote Char"/>
    <w:next w:val="QuoteChar"/>
    <w:autoRedefine w:val="0"/>
    <w:hidden w:val="0"/>
    <w:qFormat w:val="0"/>
    <w:rPr>
      <w:i w:val="1"/>
      <w:iCs w:val="1"/>
      <w:color w:val="404040"/>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78" w:lineRule="auto"/>
      <w:ind w:left="720" w:leftChars="-1" w:rightChars="0" w:firstLineChars="-1"/>
      <w:contextualSpacing w:val="1"/>
      <w:textDirection w:val="btLr"/>
      <w:textAlignment w:val="top"/>
      <w:outlineLvl w:val="0"/>
    </w:pPr>
    <w:rPr>
      <w:w w:val="100"/>
      <w:kern w:val="2"/>
      <w:position w:val="-1"/>
      <w:sz w:val="24"/>
      <w:szCs w:val="24"/>
      <w:effect w:val="none"/>
      <w:vertAlign w:val="baseline"/>
      <w:cs w:val="0"/>
      <w:em w:val="none"/>
      <w:lang w:bidi="ar-SA" w:eastAsia="en-US" w:val="en-GB"/>
    </w:rPr>
  </w:style>
  <w:style w:type="character" w:styleId="IntenseEmphasis">
    <w:name w:val="Intense Emphasis"/>
    <w:next w:val="IntenseEmphasis"/>
    <w:autoRedefine w:val="0"/>
    <w:hidden w:val="0"/>
    <w:qFormat w:val="0"/>
    <w:rPr>
      <w:i w:val="1"/>
      <w:iCs w:val="1"/>
      <w:color w:val="0f4761"/>
      <w:w w:val="100"/>
      <w:position w:val="-1"/>
      <w:effect w:val="none"/>
      <w:vertAlign w:val="baseline"/>
      <w:cs w:val="0"/>
      <w:em w:val="none"/>
      <w:lang/>
    </w:rPr>
  </w:style>
  <w:style w:type="paragraph" w:styleId="IntenseQuote">
    <w:name w:val="Intense Quote"/>
    <w:basedOn w:val="Normal"/>
    <w:next w:val="Normal"/>
    <w:autoRedefine w:val="0"/>
    <w:hidden w:val="0"/>
    <w:qFormat w:val="0"/>
    <w:pPr>
      <w:pBdr>
        <w:top w:color="0f4761" w:space="10" w:sz="4" w:val="single"/>
        <w:bottom w:color="0f4761" w:space="10" w:sz="4" w:val="single"/>
      </w:pBdr>
      <w:suppressAutoHyphens w:val="1"/>
      <w:spacing w:after="360" w:before="360" w:line="278" w:lineRule="auto"/>
      <w:ind w:left="864" w:right="864" w:leftChars="-1" w:rightChars="0" w:firstLineChars="-1"/>
      <w:jc w:val="center"/>
      <w:textDirection w:val="btLr"/>
      <w:textAlignment w:val="top"/>
      <w:outlineLvl w:val="0"/>
    </w:pPr>
    <w:rPr>
      <w:i w:val="1"/>
      <w:iCs w:val="1"/>
      <w:color w:val="0f4761"/>
      <w:w w:val="100"/>
      <w:kern w:val="2"/>
      <w:position w:val="-1"/>
      <w:sz w:val="24"/>
      <w:szCs w:val="24"/>
      <w:effect w:val="none"/>
      <w:vertAlign w:val="baseline"/>
      <w:cs w:val="0"/>
      <w:em w:val="none"/>
      <w:lang w:bidi="ar-SA" w:eastAsia="en-US" w:val="en-GB"/>
    </w:rPr>
  </w:style>
  <w:style w:type="character" w:styleId="IntenseQuoteChar">
    <w:name w:val="Intense Quote Char"/>
    <w:next w:val="IntenseQuoteChar"/>
    <w:autoRedefine w:val="0"/>
    <w:hidden w:val="0"/>
    <w:qFormat w:val="0"/>
    <w:rPr>
      <w:i w:val="1"/>
      <w:iCs w:val="1"/>
      <w:color w:val="0f4761"/>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0f4761"/>
      <w:spacing w:val="5"/>
      <w:w w:val="100"/>
      <w:position w:val="-1"/>
      <w:effect w:val="none"/>
      <w:vertAlign w:val="baseline"/>
      <w:cs w:val="0"/>
      <w:em w:val="none"/>
      <w:lang/>
    </w:rPr>
  </w:style>
  <w:style w:type="character" w:styleId="Hyperlink">
    <w:name w:val="Hyperlink"/>
    <w:next w:val="Hyperlink"/>
    <w:autoRedefine w:val="0"/>
    <w:hidden w:val="0"/>
    <w:qFormat w:val="1"/>
    <w:rPr>
      <w:color w:val="467886"/>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spacing w:after="160" w:line="278.00000000000006" w:lineRule="auto"/>
    </w:pPr>
    <w:rPr>
      <w:color w:val="595959"/>
      <w:sz w:val="28"/>
      <w:szCs w:val="28"/>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5.png"/><Relationship Id="rId41" Type="http://schemas.openxmlformats.org/officeDocument/2006/relationships/image" Target="media/image10.png"/><Relationship Id="rId44" Type="http://schemas.openxmlformats.org/officeDocument/2006/relationships/image" Target="media/image47.png"/><Relationship Id="rId43" Type="http://schemas.openxmlformats.org/officeDocument/2006/relationships/image" Target="media/image42.png"/><Relationship Id="rId46" Type="http://schemas.openxmlformats.org/officeDocument/2006/relationships/image" Target="media/image11.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37.png"/><Relationship Id="rId47" Type="http://schemas.openxmlformats.org/officeDocument/2006/relationships/image" Target="media/image9.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hyperlink" Target="https://github.com/msnshorenye/ECM1400-Coursework-2" TargetMode="External"/><Relationship Id="rId31" Type="http://schemas.openxmlformats.org/officeDocument/2006/relationships/image" Target="media/image33.png"/><Relationship Id="rId30" Type="http://schemas.openxmlformats.org/officeDocument/2006/relationships/image" Target="media/image27.png"/><Relationship Id="rId33" Type="http://schemas.openxmlformats.org/officeDocument/2006/relationships/image" Target="media/image32.png"/><Relationship Id="rId32" Type="http://schemas.openxmlformats.org/officeDocument/2006/relationships/image" Target="media/image13.png"/><Relationship Id="rId35" Type="http://schemas.openxmlformats.org/officeDocument/2006/relationships/image" Target="media/image2.png"/><Relationship Id="rId34" Type="http://schemas.openxmlformats.org/officeDocument/2006/relationships/image" Target="media/image28.png"/><Relationship Id="rId37" Type="http://schemas.openxmlformats.org/officeDocument/2006/relationships/image" Target="media/image16.png"/><Relationship Id="rId36" Type="http://schemas.openxmlformats.org/officeDocument/2006/relationships/image" Target="media/image17.png"/><Relationship Id="rId39" Type="http://schemas.openxmlformats.org/officeDocument/2006/relationships/image" Target="media/image24.png"/><Relationship Id="rId38" Type="http://schemas.openxmlformats.org/officeDocument/2006/relationships/image" Target="media/image18.png"/><Relationship Id="rId20" Type="http://schemas.openxmlformats.org/officeDocument/2006/relationships/image" Target="media/image41.png"/><Relationship Id="rId22" Type="http://schemas.openxmlformats.org/officeDocument/2006/relationships/image" Target="media/image4.png"/><Relationship Id="rId21" Type="http://schemas.openxmlformats.org/officeDocument/2006/relationships/image" Target="media/image35.png"/><Relationship Id="rId24" Type="http://schemas.openxmlformats.org/officeDocument/2006/relationships/image" Target="media/image43.png"/><Relationship Id="rId23" Type="http://schemas.openxmlformats.org/officeDocument/2006/relationships/image" Target="media/image15.png"/><Relationship Id="rId26" Type="http://schemas.openxmlformats.org/officeDocument/2006/relationships/image" Target="media/image46.png"/><Relationship Id="rId25" Type="http://schemas.openxmlformats.org/officeDocument/2006/relationships/image" Target="media/image45.png"/><Relationship Id="rId28" Type="http://schemas.openxmlformats.org/officeDocument/2006/relationships/image" Target="media/image20.png"/><Relationship Id="rId27" Type="http://schemas.openxmlformats.org/officeDocument/2006/relationships/image" Target="media/image26.png"/><Relationship Id="rId29" Type="http://schemas.openxmlformats.org/officeDocument/2006/relationships/image" Target="media/image7.png"/><Relationship Id="rId50" Type="http://schemas.openxmlformats.org/officeDocument/2006/relationships/image" Target="media/image21.png"/><Relationship Id="rId11" Type="http://schemas.openxmlformats.org/officeDocument/2006/relationships/image" Target="media/image8.png"/><Relationship Id="rId10" Type="http://schemas.openxmlformats.org/officeDocument/2006/relationships/image" Target="media/image25.png"/><Relationship Id="rId13" Type="http://schemas.openxmlformats.org/officeDocument/2006/relationships/image" Target="media/image6.png"/><Relationship Id="rId12" Type="http://schemas.openxmlformats.org/officeDocument/2006/relationships/image" Target="media/image29.png"/><Relationship Id="rId15" Type="http://schemas.openxmlformats.org/officeDocument/2006/relationships/image" Target="media/image36.png"/><Relationship Id="rId14" Type="http://schemas.openxmlformats.org/officeDocument/2006/relationships/image" Target="media/image30.png"/><Relationship Id="rId17" Type="http://schemas.openxmlformats.org/officeDocument/2006/relationships/image" Target="media/image34.png"/><Relationship Id="rId16" Type="http://schemas.openxmlformats.org/officeDocument/2006/relationships/image" Target="media/image19.png"/><Relationship Id="rId19" Type="http://schemas.openxmlformats.org/officeDocument/2006/relationships/image" Target="media/image4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9reR86Pn8QXhITMKfWVg2v2BXg==">CgMxLjAaHwoBMBIaChgICVIUChJ0YWJsZS5rZGcweWRmYjJ5a2s4AHIhMXh0M1NySVFNbUdxYi1xdE5ZcmFYcWtWNWIwam5yeUM5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2025-12-09T15:52:00Z</dcterms:created>
  <dc:creator>Shore-Nye, Matthew</dc:creator>
</cp:coreProperties>
</file>

<file path=docProps/custom.xml><?xml version="1.0" encoding="utf-8"?>
<Properties xmlns="http://schemas.openxmlformats.org/officeDocument/2006/custom-properties" xmlns:vt="http://schemas.openxmlformats.org/officeDocument/2006/docPropsVTypes"/>
</file>