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F558" w14:textId="77777777" w:rsidR="00E838D4" w:rsidRDefault="0065647A" w:rsidP="0065647A">
      <w:pPr>
        <w:pStyle w:val="Normalny1"/>
      </w:pPr>
      <w:r>
        <w:t>Michał Sobieralski</w:t>
      </w:r>
    </w:p>
    <w:p w14:paraId="1DA91EAB" w14:textId="77777777" w:rsidR="0065647A" w:rsidRDefault="0065647A" w:rsidP="0065647A">
      <w:pPr>
        <w:pStyle w:val="Normalny1"/>
      </w:pPr>
      <w:r>
        <w:t>Informatyka Stosowana</w:t>
      </w:r>
    </w:p>
    <w:p w14:paraId="2EDD796E" w14:textId="19BC11D1" w:rsidR="0065647A" w:rsidRDefault="0065647A" w:rsidP="004F6236">
      <w:pPr>
        <w:pStyle w:val="Normalny1"/>
      </w:pPr>
      <w:r>
        <w:t xml:space="preserve">st. stacjonarne, </w:t>
      </w:r>
      <w:proofErr w:type="spellStart"/>
      <w:r>
        <w:t>sem</w:t>
      </w:r>
      <w:proofErr w:type="spellEnd"/>
      <w:r>
        <w:t>. VII</w:t>
      </w:r>
    </w:p>
    <w:p w14:paraId="01882F88" w14:textId="77777777" w:rsidR="0065647A" w:rsidRDefault="0065647A" w:rsidP="0065647A">
      <w:pPr>
        <w:pStyle w:val="Header1"/>
        <w:numPr>
          <w:ilvl w:val="0"/>
          <w:numId w:val="0"/>
        </w:numPr>
        <w:ind w:left="360" w:hanging="360"/>
      </w:pPr>
      <w:r>
        <w:t>Konfiguracja serwera</w:t>
      </w:r>
    </w:p>
    <w:p w14:paraId="60941B38" w14:textId="416A0FEE" w:rsidR="0065647A" w:rsidRDefault="005E3062" w:rsidP="0065647A">
      <w:pPr>
        <w:pStyle w:val="Normalny1"/>
      </w:pPr>
      <w:r>
        <w:t>Żeby aplikacje mogły działać, należy zainstalować aplikację sieciową na serwerze wraz z niezbędnymi technologiami.</w:t>
      </w:r>
      <w:r w:rsidR="0065647A">
        <w:t xml:space="preserve"> </w:t>
      </w:r>
      <w:r w:rsidR="0065647A" w:rsidRPr="0065647A">
        <w:rPr>
          <w:i/>
          <w:iCs/>
        </w:rPr>
        <w:t xml:space="preserve">Na potrzeby projektu został wynajęty serwer z systemem operacyjnym </w:t>
      </w:r>
      <w:proofErr w:type="spellStart"/>
      <w:r w:rsidR="0065647A" w:rsidRPr="0065647A">
        <w:rPr>
          <w:i/>
          <w:iCs/>
        </w:rPr>
        <w:t>Ubuntu</w:t>
      </w:r>
      <w:proofErr w:type="spellEnd"/>
      <w:r w:rsidR="0065647A" w:rsidRPr="0065647A">
        <w:rPr>
          <w:i/>
          <w:iCs/>
        </w:rPr>
        <w:t xml:space="preserve"> 16.04 LTS, choć aplikacja nie jest ograniczona wyłącznie do tej dystrybucji </w:t>
      </w:r>
      <w:proofErr w:type="spellStart"/>
      <w:r w:rsidR="0065647A" w:rsidRPr="0065647A">
        <w:rPr>
          <w:i/>
          <w:iCs/>
        </w:rPr>
        <w:t>Linuxa</w:t>
      </w:r>
      <w:proofErr w:type="spellEnd"/>
      <w:r w:rsidR="0065647A">
        <w:t xml:space="preserve"> [</w:t>
      </w:r>
      <w:r w:rsidR="007B56D5">
        <w:t>1</w:t>
      </w:r>
      <w:r w:rsidR="0065647A">
        <w:t>]</w:t>
      </w:r>
      <w:r w:rsidR="004F6236">
        <w:t>.</w:t>
      </w:r>
      <w:r w:rsidR="0065647A">
        <w:t xml:space="preserve"> Pierwszym krokiem w celu poprawnej konfiguracji serwera jest zainstalowanie wszystkich technologii wymienionych w podrozdziale 2.2. pracy dyplomowej inżynierskiej:</w:t>
      </w:r>
    </w:p>
    <w:p w14:paraId="2CE510A2" w14:textId="77777777" w:rsidR="0065647A" w:rsidRDefault="0065647A" w:rsidP="007B56D5">
      <w:pPr>
        <w:pStyle w:val="Normalny1"/>
        <w:numPr>
          <w:ilvl w:val="0"/>
          <w:numId w:val="2"/>
        </w:numPr>
        <w:spacing w:line="240" w:lineRule="auto"/>
        <w:ind w:hanging="357"/>
      </w:pPr>
      <w:r>
        <w:t>Apache/2.4.39</w:t>
      </w:r>
    </w:p>
    <w:p w14:paraId="6ABBDB42" w14:textId="77777777" w:rsidR="0065647A" w:rsidRDefault="0065647A" w:rsidP="007B56D5">
      <w:pPr>
        <w:pStyle w:val="Normalny1"/>
        <w:numPr>
          <w:ilvl w:val="1"/>
          <w:numId w:val="2"/>
        </w:numPr>
        <w:spacing w:line="240" w:lineRule="auto"/>
        <w:ind w:hanging="357"/>
      </w:pPr>
      <w:r>
        <w:t xml:space="preserve">rozszerzenie </w:t>
      </w:r>
      <w:proofErr w:type="spellStart"/>
      <w:r>
        <w:t>mod_php</w:t>
      </w:r>
      <w:proofErr w:type="spellEnd"/>
    </w:p>
    <w:p w14:paraId="43D76CF6" w14:textId="77777777" w:rsidR="0065647A" w:rsidRDefault="0065647A" w:rsidP="007B56D5">
      <w:pPr>
        <w:pStyle w:val="Normalny1"/>
        <w:numPr>
          <w:ilvl w:val="0"/>
          <w:numId w:val="2"/>
        </w:numPr>
        <w:spacing w:line="240" w:lineRule="auto"/>
        <w:ind w:hanging="357"/>
      </w:pPr>
      <w:r>
        <w:t>PHP 7.3</w:t>
      </w:r>
    </w:p>
    <w:p w14:paraId="3A7BE81E" w14:textId="77777777" w:rsidR="0065647A" w:rsidRDefault="0065647A" w:rsidP="007B56D5">
      <w:pPr>
        <w:pStyle w:val="Normalny1"/>
        <w:numPr>
          <w:ilvl w:val="1"/>
          <w:numId w:val="2"/>
        </w:numPr>
        <w:spacing w:line="240" w:lineRule="auto"/>
        <w:ind w:hanging="357"/>
      </w:pPr>
      <w:r>
        <w:t xml:space="preserve">rozszerzenie </w:t>
      </w:r>
      <w:proofErr w:type="spellStart"/>
      <w:r>
        <w:t>gd</w:t>
      </w:r>
      <w:proofErr w:type="spellEnd"/>
    </w:p>
    <w:p w14:paraId="3E849D11" w14:textId="77777777" w:rsidR="0065647A" w:rsidRDefault="0065647A" w:rsidP="007B56D5">
      <w:pPr>
        <w:pStyle w:val="Normalny1"/>
        <w:numPr>
          <w:ilvl w:val="1"/>
          <w:numId w:val="2"/>
        </w:numPr>
        <w:spacing w:line="240" w:lineRule="auto"/>
        <w:ind w:hanging="357"/>
      </w:pPr>
      <w:r>
        <w:t xml:space="preserve">rozszerzenie </w:t>
      </w:r>
      <w:proofErr w:type="spellStart"/>
      <w:r>
        <w:t>mbstring</w:t>
      </w:r>
      <w:proofErr w:type="spellEnd"/>
    </w:p>
    <w:p w14:paraId="008A6AAC" w14:textId="77777777" w:rsidR="0065647A" w:rsidRDefault="0065647A" w:rsidP="007B56D5">
      <w:pPr>
        <w:pStyle w:val="Normalny1"/>
        <w:numPr>
          <w:ilvl w:val="1"/>
          <w:numId w:val="2"/>
        </w:numPr>
        <w:spacing w:line="240" w:lineRule="auto"/>
        <w:ind w:hanging="357"/>
      </w:pPr>
      <w:r>
        <w:t xml:space="preserve">rozszerzenie </w:t>
      </w:r>
      <w:proofErr w:type="spellStart"/>
      <w:r>
        <w:t>pgsql</w:t>
      </w:r>
      <w:proofErr w:type="spellEnd"/>
      <w:r>
        <w:t xml:space="preserve"> (jeśli baza </w:t>
      </w:r>
      <w:proofErr w:type="spellStart"/>
      <w:r>
        <w:t>PostgreSQL</w:t>
      </w:r>
      <w:proofErr w:type="spellEnd"/>
      <w:r>
        <w:t>)</w:t>
      </w:r>
    </w:p>
    <w:p w14:paraId="592B05A0" w14:textId="77777777" w:rsidR="0065647A" w:rsidRDefault="0065647A" w:rsidP="007B56D5">
      <w:pPr>
        <w:pStyle w:val="Normalny1"/>
        <w:numPr>
          <w:ilvl w:val="0"/>
          <w:numId w:val="2"/>
        </w:numPr>
        <w:spacing w:line="240" w:lineRule="auto"/>
        <w:ind w:hanging="357"/>
      </w:pPr>
      <w:proofErr w:type="spellStart"/>
      <w:r>
        <w:t>PostgreSQL</w:t>
      </w:r>
      <w:proofErr w:type="spellEnd"/>
      <w:r>
        <w:t xml:space="preserve"> 9.5 (</w:t>
      </w:r>
      <w:proofErr w:type="spellStart"/>
      <w:r>
        <w:t>altrenatywnie</w:t>
      </w:r>
      <w:proofErr w:type="spellEnd"/>
      <w:r>
        <w:t xml:space="preserve"> można zainstalować inną bazę danych)</w:t>
      </w:r>
    </w:p>
    <w:p w14:paraId="6283AD5B" w14:textId="77777777" w:rsidR="0065647A" w:rsidRDefault="0065647A" w:rsidP="007B56D5">
      <w:pPr>
        <w:pStyle w:val="Normalny1"/>
        <w:numPr>
          <w:ilvl w:val="0"/>
          <w:numId w:val="2"/>
        </w:numPr>
        <w:spacing w:line="240" w:lineRule="auto"/>
        <w:ind w:hanging="357"/>
      </w:pPr>
      <w:proofErr w:type="spellStart"/>
      <w:r>
        <w:t>phpPgAdmin</w:t>
      </w:r>
      <w:proofErr w:type="spellEnd"/>
      <w:r>
        <w:t xml:space="preserve"> 5.1 (opcjonalnie)</w:t>
      </w:r>
    </w:p>
    <w:p w14:paraId="709E6661" w14:textId="77777777" w:rsidR="0065647A" w:rsidRDefault="0065647A" w:rsidP="007B56D5">
      <w:pPr>
        <w:pStyle w:val="Normalny1"/>
        <w:numPr>
          <w:ilvl w:val="0"/>
          <w:numId w:val="2"/>
        </w:numPr>
        <w:spacing w:after="120" w:line="240" w:lineRule="auto"/>
        <w:ind w:hanging="357"/>
      </w:pPr>
      <w:r>
        <w:t>Composer 1.7.3</w:t>
      </w:r>
    </w:p>
    <w:p w14:paraId="07CA8DC7" w14:textId="452AEA24" w:rsidR="0065647A" w:rsidRPr="007C2EB7" w:rsidRDefault="0065647A" w:rsidP="0065647A">
      <w:pPr>
        <w:pStyle w:val="Normalny1"/>
      </w:pPr>
      <w:r w:rsidRPr="007C2EB7">
        <w:t>Po zainstalowaniu potrzebnych programów</w:t>
      </w:r>
      <w:r w:rsidR="007C2EB7" w:rsidRPr="007C2EB7">
        <w:t xml:space="preserve"> należy utworzyć projekt szkielet aplikacji sieciowej (pusty projekt </w:t>
      </w:r>
      <w:proofErr w:type="spellStart"/>
      <w:r w:rsidR="007C2EB7" w:rsidRPr="007C2EB7">
        <w:t>Laravel’a</w:t>
      </w:r>
      <w:proofErr w:type="spellEnd"/>
      <w:r w:rsidR="007C2EB7" w:rsidRPr="007C2EB7">
        <w:t xml:space="preserve">). W tym celu z poziomu katalogu </w:t>
      </w:r>
      <w:r w:rsidRPr="007C2EB7">
        <w:rPr>
          <w:i/>
          <w:iCs/>
        </w:rPr>
        <w:t>/</w:t>
      </w:r>
      <w:proofErr w:type="spellStart"/>
      <w:r w:rsidRPr="007C2EB7">
        <w:rPr>
          <w:i/>
          <w:iCs/>
        </w:rPr>
        <w:t>var</w:t>
      </w:r>
      <w:proofErr w:type="spellEnd"/>
      <w:r w:rsidRPr="007C2EB7">
        <w:rPr>
          <w:i/>
          <w:iCs/>
        </w:rPr>
        <w:t>/www/</w:t>
      </w:r>
      <w:proofErr w:type="spellStart"/>
      <w:r w:rsidRPr="007C2EB7">
        <w:rPr>
          <w:i/>
          <w:iCs/>
        </w:rPr>
        <w:t>html</w:t>
      </w:r>
      <w:proofErr w:type="spellEnd"/>
      <w:r w:rsidR="007C2EB7" w:rsidRPr="007C2EB7">
        <w:t xml:space="preserve"> należy wywołać komendę:</w:t>
      </w:r>
    </w:p>
    <w:p w14:paraId="1A654E68" w14:textId="601978B4" w:rsidR="007C2EB7" w:rsidRPr="007C2EB7" w:rsidRDefault="007C2EB7" w:rsidP="007C2EB7">
      <w:pPr>
        <w:pStyle w:val="Normalny1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C2EB7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7C2E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EB7">
        <w:rPr>
          <w:rFonts w:ascii="Courier New" w:hAnsi="Courier New" w:cs="Courier New"/>
          <w:sz w:val="20"/>
          <w:szCs w:val="20"/>
        </w:rPr>
        <w:t>composer</w:t>
      </w:r>
      <w:proofErr w:type="spellEnd"/>
      <w:r w:rsidRPr="007C2E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EB7">
        <w:rPr>
          <w:rFonts w:ascii="Courier New" w:hAnsi="Courier New" w:cs="Courier New"/>
          <w:sz w:val="20"/>
          <w:szCs w:val="20"/>
        </w:rPr>
        <w:t>create-project</w:t>
      </w:r>
      <w:proofErr w:type="spellEnd"/>
      <w:r w:rsidRPr="007C2EB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C2EB7">
        <w:rPr>
          <w:rFonts w:ascii="Courier New" w:hAnsi="Courier New" w:cs="Courier New"/>
          <w:sz w:val="20"/>
          <w:szCs w:val="20"/>
        </w:rPr>
        <w:t>laravel</w:t>
      </w:r>
      <w:proofErr w:type="spellEnd"/>
      <w:r w:rsidRPr="007C2EB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C2EB7">
        <w:rPr>
          <w:rFonts w:ascii="Courier New" w:hAnsi="Courier New" w:cs="Courier New"/>
          <w:sz w:val="20"/>
          <w:szCs w:val="20"/>
        </w:rPr>
        <w:t>laravel</w:t>
      </w:r>
      <w:proofErr w:type="spellEnd"/>
      <w:r w:rsidRPr="007C2EB7">
        <w:rPr>
          <w:rFonts w:ascii="Courier New" w:hAnsi="Courier New" w:cs="Courier New"/>
          <w:sz w:val="20"/>
          <w:szCs w:val="20"/>
        </w:rPr>
        <w:t xml:space="preserve"> Courier "5.6.*" --</w:t>
      </w:r>
      <w:proofErr w:type="spellStart"/>
      <w:r w:rsidRPr="007C2EB7">
        <w:rPr>
          <w:rFonts w:ascii="Courier New" w:hAnsi="Courier New" w:cs="Courier New"/>
          <w:sz w:val="20"/>
          <w:szCs w:val="20"/>
        </w:rPr>
        <w:t>prefer-dist</w:t>
      </w:r>
      <w:proofErr w:type="spellEnd"/>
    </w:p>
    <w:p w14:paraId="437626F5" w14:textId="103A2E7C" w:rsidR="007C2EB7" w:rsidRDefault="007C2EB7" w:rsidP="0065647A">
      <w:pPr>
        <w:pStyle w:val="Normalny1"/>
      </w:pPr>
      <w:r>
        <w:t xml:space="preserve">Po utworzeniu domyślnego projektu, wewnątrz katalogu </w:t>
      </w:r>
      <w:r w:rsidRPr="007C2EB7">
        <w:rPr>
          <w:i/>
          <w:iCs/>
        </w:rPr>
        <w:t>/</w:t>
      </w:r>
      <w:proofErr w:type="spellStart"/>
      <w:r w:rsidRPr="007C2EB7">
        <w:rPr>
          <w:i/>
          <w:iCs/>
        </w:rPr>
        <w:t>var</w:t>
      </w:r>
      <w:proofErr w:type="spellEnd"/>
      <w:r w:rsidRPr="007C2EB7">
        <w:rPr>
          <w:i/>
          <w:iCs/>
        </w:rPr>
        <w:t>/www/</w:t>
      </w:r>
      <w:proofErr w:type="spellStart"/>
      <w:r w:rsidRPr="007C2EB7">
        <w:rPr>
          <w:i/>
          <w:iCs/>
        </w:rPr>
        <w:t>html</w:t>
      </w:r>
      <w:proofErr w:type="spellEnd"/>
      <w:r w:rsidRPr="007C2EB7">
        <w:rPr>
          <w:i/>
          <w:iCs/>
        </w:rPr>
        <w:t>/Courier</w:t>
      </w:r>
      <w:r>
        <w:t xml:space="preserve"> należy nadpisać plik </w:t>
      </w:r>
      <w:proofErr w:type="spellStart"/>
      <w:r>
        <w:t>composer.json</w:t>
      </w:r>
      <w:proofErr w:type="spellEnd"/>
      <w:r>
        <w:t xml:space="preserve"> (opisujący zależności, które wchodzą w skład projektu) plikiem o tej nazwie załączonym do pracy.</w:t>
      </w:r>
      <w:r w:rsidR="00FE40B4">
        <w:t xml:space="preserve"> (</w:t>
      </w:r>
      <w:r w:rsidR="00FE40B4" w:rsidRPr="00FE40B4">
        <w:t xml:space="preserve">Plik </w:t>
      </w:r>
      <w:proofErr w:type="spellStart"/>
      <w:r w:rsidR="00FE40B4" w:rsidRPr="00FE40B4">
        <w:t>composer.json</w:t>
      </w:r>
      <w:proofErr w:type="spellEnd"/>
      <w:r w:rsidR="00FE40B4" w:rsidRPr="00FE40B4">
        <w:t xml:space="preserve"> znajduje się wewnątrz archiwum sieciowa-28.08.2019.rar, wewnątrz katalogu Courier.</w:t>
      </w:r>
      <w:r w:rsidR="00FE40B4">
        <w:t>)</w:t>
      </w:r>
    </w:p>
    <w:p w14:paraId="1E672839" w14:textId="77777777" w:rsidR="007C2EB7" w:rsidRDefault="007C2EB7" w:rsidP="0065647A">
      <w:pPr>
        <w:pStyle w:val="Normalny1"/>
      </w:pPr>
      <w:r>
        <w:t>Następnie z poziomu katalogu projektu (Courier) należy wywołać polecenie:</w:t>
      </w:r>
    </w:p>
    <w:p w14:paraId="587F5B66" w14:textId="77777777" w:rsidR="007C2EB7" w:rsidRPr="007C2EB7" w:rsidRDefault="007C2EB7" w:rsidP="007C2EB7">
      <w:pPr>
        <w:pStyle w:val="Normalny1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C2EB7">
        <w:rPr>
          <w:rFonts w:ascii="Courier New" w:hAnsi="Courier New" w:cs="Courier New"/>
          <w:sz w:val="20"/>
          <w:szCs w:val="20"/>
        </w:rPr>
        <w:t>composer</w:t>
      </w:r>
      <w:proofErr w:type="spellEnd"/>
      <w:r w:rsidRPr="007C2EB7">
        <w:rPr>
          <w:rFonts w:ascii="Courier New" w:hAnsi="Courier New" w:cs="Courier New"/>
          <w:sz w:val="20"/>
          <w:szCs w:val="20"/>
        </w:rPr>
        <w:t xml:space="preserve"> update</w:t>
      </w:r>
    </w:p>
    <w:p w14:paraId="44BBEB92" w14:textId="78490AD0" w:rsidR="007C2EB7" w:rsidRDefault="007C2EB7" w:rsidP="007C2EB7">
      <w:pPr>
        <w:pStyle w:val="Normalny1"/>
        <w:ind w:firstLine="0"/>
      </w:pPr>
      <w:r>
        <w:t>, w celu aktualizacji zależności projektu.</w:t>
      </w:r>
    </w:p>
    <w:p w14:paraId="5DEAD796" w14:textId="62BA8878" w:rsidR="007C2EB7" w:rsidRDefault="007C2EB7" w:rsidP="0065647A">
      <w:pPr>
        <w:pStyle w:val="Normalny1"/>
      </w:pPr>
      <w:r>
        <w:t>Potem należy wgrać (nadpisać, jeśli trzeba; do katalogu Courier) pliki aplikacji sieciowej załączone do pracy.</w:t>
      </w:r>
    </w:p>
    <w:p w14:paraId="2AA99AFA" w14:textId="01CC826D" w:rsidR="0034439F" w:rsidRDefault="0034439F" w:rsidP="0034439F">
      <w:pPr>
        <w:pStyle w:val="Normalny1"/>
      </w:pPr>
      <w:r>
        <w:t xml:space="preserve">Pobierz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dostarczający skompilowane pliki CSS oraz JavaScript. W tym celu przejdź na stronę </w:t>
      </w:r>
      <w:hyperlink r:id="rId8" w:history="1">
        <w:r w:rsidRPr="000B6C7D">
          <w:rPr>
            <w:rStyle w:val="Hipercze"/>
          </w:rPr>
          <w:t>https://getbootstrap.com/</w:t>
        </w:r>
      </w:hyperlink>
      <w:r>
        <w:t xml:space="preserve">, wybierz opcję </w:t>
      </w:r>
      <w:proofErr w:type="spellStart"/>
      <w:r>
        <w:t>Download</w:t>
      </w:r>
      <w:proofErr w:type="spellEnd"/>
      <w:r>
        <w:t>. W następnym oknie, pod zakładką: "</w:t>
      </w:r>
      <w:proofErr w:type="spellStart"/>
      <w:r>
        <w:t>Compiled</w:t>
      </w:r>
      <w:proofErr w:type="spellEnd"/>
      <w:r>
        <w:t xml:space="preserve"> CSS and JS" - wybierz opcję </w:t>
      </w:r>
      <w:proofErr w:type="spellStart"/>
      <w:r>
        <w:t>Download</w:t>
      </w:r>
      <w:proofErr w:type="spellEnd"/>
      <w:r>
        <w:t>.</w:t>
      </w:r>
    </w:p>
    <w:p w14:paraId="23FDAC58" w14:textId="20AF2B60" w:rsidR="007C2EB7" w:rsidRDefault="0034439F" w:rsidP="00FE40B4">
      <w:pPr>
        <w:pStyle w:val="Normalny1"/>
      </w:pPr>
      <w:r>
        <w:t xml:space="preserve">Zawartość pobranego archiwum wypakuj do katalogu </w:t>
      </w:r>
      <w:r w:rsidRPr="0034439F">
        <w:rPr>
          <w:i/>
          <w:iCs/>
        </w:rPr>
        <w:t>./Courier/</w:t>
      </w:r>
      <w:proofErr w:type="spellStart"/>
      <w:r w:rsidRPr="0034439F">
        <w:rPr>
          <w:i/>
          <w:iCs/>
        </w:rPr>
        <w:t>public</w:t>
      </w:r>
      <w:r>
        <w:t>.</w:t>
      </w:r>
      <w:bookmarkStart w:id="0" w:name="_GoBack"/>
      <w:bookmarkEnd w:id="0"/>
      <w:proofErr w:type="spellEnd"/>
    </w:p>
    <w:p w14:paraId="00ADCC8F" w14:textId="2BEFA79B" w:rsidR="0065647A" w:rsidRDefault="0065647A" w:rsidP="0065647A">
      <w:pPr>
        <w:pStyle w:val="Normalny1"/>
      </w:pPr>
      <w:proofErr w:type="spellStart"/>
      <w:r>
        <w:lastRenderedPageBreak/>
        <w:t>Żeby</w:t>
      </w:r>
      <w:proofErr w:type="spellEnd"/>
      <w:r>
        <w:t xml:space="preserve"> serwer HTTP miał dostęp do plików aplikacji, należy nadać katalogom odpowiednie uprawnienia. Z poziomu katalogu projektu </w:t>
      </w:r>
      <w:r w:rsidRPr="0065647A">
        <w:rPr>
          <w:i/>
          <w:iCs/>
        </w:rPr>
        <w:t>Courier</w:t>
      </w:r>
      <w:r>
        <w:t xml:space="preserve"> należy wykonać polecenia:</w:t>
      </w:r>
    </w:p>
    <w:p w14:paraId="268D4572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chown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root:www-data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storage</w:t>
      </w:r>
      <w:proofErr w:type="spellEnd"/>
    </w:p>
    <w:p w14:paraId="14ADE270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chown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root:www-data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bootstrap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/cache</w:t>
      </w:r>
    </w:p>
    <w:p w14:paraId="6DD48E41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chown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root:www-data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barcodes</w:t>
      </w:r>
      <w:proofErr w:type="spellEnd"/>
    </w:p>
    <w:p w14:paraId="0E625894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chown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root:www-data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signatures</w:t>
      </w:r>
      <w:proofErr w:type="spellEnd"/>
    </w:p>
    <w:p w14:paraId="6DECD27F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775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storage</w:t>
      </w:r>
      <w:proofErr w:type="spellEnd"/>
    </w:p>
    <w:p w14:paraId="31543CD6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775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bootstrap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/cache</w:t>
      </w:r>
    </w:p>
    <w:p w14:paraId="07AEAA66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g+w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barcodes</w:t>
      </w:r>
      <w:proofErr w:type="spellEnd"/>
    </w:p>
    <w:p w14:paraId="52CBB790" w14:textId="77777777" w:rsidR="0065647A" w:rsidRPr="0065647A" w:rsidRDefault="0065647A" w:rsidP="0065647A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chmod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-R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g+w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storage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signatures</w:t>
      </w:r>
      <w:proofErr w:type="spellEnd"/>
    </w:p>
    <w:p w14:paraId="6C4DE51A" w14:textId="77777777" w:rsidR="0065647A" w:rsidRDefault="0065647A" w:rsidP="0065647A">
      <w:pPr>
        <w:pStyle w:val="Normalny1"/>
      </w:pPr>
      <w:r>
        <w:t>Utworzona aplikacja sieciowa działa w protokole HTTPS, co oznacza, że do jej obsługi należy zainstalować i skonfigurować na serwerze certyfikat SSL.</w:t>
      </w:r>
    </w:p>
    <w:p w14:paraId="035B15D4" w14:textId="77777777" w:rsidR="0065647A" w:rsidRDefault="0065647A" w:rsidP="0065647A">
      <w:pPr>
        <w:pStyle w:val="Normalny1"/>
      </w:pPr>
      <w:r>
        <w:t xml:space="preserve">Żeby uruchomić aplikację bez certyfikatu SSL, należy w pliku </w:t>
      </w:r>
      <w:r w:rsidRPr="0065647A">
        <w:rPr>
          <w:i/>
          <w:iCs/>
        </w:rPr>
        <w:t>../Courier/</w:t>
      </w:r>
      <w:proofErr w:type="spellStart"/>
      <w:r w:rsidRPr="0065647A">
        <w:rPr>
          <w:i/>
          <w:iCs/>
        </w:rPr>
        <w:t>app</w:t>
      </w:r>
      <w:proofErr w:type="spellEnd"/>
      <w:r w:rsidRPr="0065647A">
        <w:rPr>
          <w:i/>
          <w:iCs/>
        </w:rPr>
        <w:t>/Http/</w:t>
      </w:r>
      <w:proofErr w:type="spellStart"/>
      <w:r w:rsidRPr="0065647A">
        <w:rPr>
          <w:i/>
          <w:iCs/>
        </w:rPr>
        <w:t>Kernel.php</w:t>
      </w:r>
      <w:proofErr w:type="spellEnd"/>
      <w:r>
        <w:t xml:space="preserve"> dodać komentarz na początku następującej linii:</w:t>
      </w:r>
    </w:p>
    <w:p w14:paraId="1EE5566A" w14:textId="2A7EDD28" w:rsidR="005E3062" w:rsidRPr="007C2EB7" w:rsidRDefault="0065647A" w:rsidP="007C2EB7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65647A">
        <w:rPr>
          <w:rFonts w:ascii="Courier New" w:hAnsi="Courier New" w:cs="Courier New"/>
          <w:sz w:val="20"/>
          <w:szCs w:val="20"/>
        </w:rPr>
        <w:t>//\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App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\Http\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Middleware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\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HttpsProtocol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,</w:t>
      </w:r>
    </w:p>
    <w:p w14:paraId="5F30EA9C" w14:textId="77777777" w:rsidR="0065647A" w:rsidRDefault="0065647A" w:rsidP="0065647A">
      <w:pPr>
        <w:pStyle w:val="Normalny1"/>
      </w:pPr>
      <w:r>
        <w:t xml:space="preserve">Niektóre funkcjonalności aplikacji korzystają z zewnętrznych API. Wyznaczanie optymalnej trasy jest możliwe dzięki </w:t>
      </w:r>
      <w:proofErr w:type="spellStart"/>
      <w:r>
        <w:t>Openrouteservice</w:t>
      </w:r>
      <w:proofErr w:type="spellEnd"/>
      <w:r>
        <w:t xml:space="preserve"> API, a komunikacja oraz powiadomienia mailowe korzystają ze skrzynki pocztowej użytkownika. Aby serwis mógł poprawnie działać, należy utworzyć konto i pobrać darmowy klucz do API z </w:t>
      </w:r>
      <w:proofErr w:type="spellStart"/>
      <w:r>
        <w:t>Openrouteservice</w:t>
      </w:r>
      <w:proofErr w:type="spellEnd"/>
      <w:r>
        <w:t xml:space="preserve"> oraz utworzyć skrzynkę pocztową (np. na </w:t>
      </w:r>
      <w:proofErr w:type="spellStart"/>
      <w:r>
        <w:t>Gmailu</w:t>
      </w:r>
      <w:proofErr w:type="spellEnd"/>
      <w:r>
        <w:t>).</w:t>
      </w:r>
    </w:p>
    <w:p w14:paraId="72A55529" w14:textId="77777777" w:rsidR="0065647A" w:rsidRDefault="0065647A" w:rsidP="0065647A">
      <w:pPr>
        <w:pStyle w:val="Normalny1"/>
      </w:pPr>
      <w:r>
        <w:t>Poza tym, aplikacja sieciowa nie będzie działać, bez odpowiedniej konfiguracji zainstalowanych programów. Poniższe kroki pozwolą rozwiązać ten problem.</w:t>
      </w:r>
    </w:p>
    <w:p w14:paraId="4BC0F4B7" w14:textId="77777777" w:rsidR="0065647A" w:rsidRDefault="0065647A" w:rsidP="0065647A">
      <w:pPr>
        <w:pStyle w:val="Normalny1"/>
      </w:pPr>
      <w:r>
        <w:t xml:space="preserve">Po pierwsze - w pliku </w:t>
      </w:r>
      <w:r w:rsidRPr="0065647A">
        <w:rPr>
          <w:i/>
          <w:iCs/>
        </w:rPr>
        <w:t>/</w:t>
      </w:r>
      <w:proofErr w:type="spellStart"/>
      <w:r w:rsidRPr="0065647A">
        <w:rPr>
          <w:i/>
          <w:iCs/>
        </w:rPr>
        <w:t>etc</w:t>
      </w:r>
      <w:proofErr w:type="spellEnd"/>
      <w:r w:rsidRPr="0065647A">
        <w:rPr>
          <w:i/>
          <w:iCs/>
        </w:rPr>
        <w:t>/</w:t>
      </w:r>
      <w:proofErr w:type="spellStart"/>
      <w:r w:rsidRPr="0065647A">
        <w:rPr>
          <w:i/>
          <w:iCs/>
        </w:rPr>
        <w:t>php</w:t>
      </w:r>
      <w:proofErr w:type="spellEnd"/>
      <w:r w:rsidRPr="0065647A">
        <w:rPr>
          <w:i/>
          <w:iCs/>
        </w:rPr>
        <w:t>/7.3/apache2/php.ini</w:t>
      </w:r>
      <w:r>
        <w:t xml:space="preserve"> należy znaleźć i ustawić następujące zmienne:</w:t>
      </w:r>
    </w:p>
    <w:p w14:paraId="4478DCD5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memory_limit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= 256M</w:t>
      </w:r>
    </w:p>
    <w:p w14:paraId="6BBCB4BD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cgi.fix_pathinfo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=0</w:t>
      </w:r>
    </w:p>
    <w:p w14:paraId="416E9CF0" w14:textId="77777777" w:rsidR="0065647A" w:rsidRPr="0065647A" w:rsidRDefault="0065647A" w:rsidP="0065647A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upload_max_filesize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= 64M</w:t>
      </w:r>
    </w:p>
    <w:p w14:paraId="4B877AC7" w14:textId="77777777" w:rsidR="0065647A" w:rsidRDefault="0065647A" w:rsidP="007B56D5">
      <w:pPr>
        <w:pStyle w:val="Normalny1"/>
        <w:ind w:firstLine="0"/>
      </w:pPr>
      <w:r>
        <w:t xml:space="preserve">oraz </w:t>
      </w:r>
      <w:proofErr w:type="spellStart"/>
      <w:r>
        <w:t>odkomentować</w:t>
      </w:r>
      <w:proofErr w:type="spellEnd"/>
      <w:r>
        <w:t xml:space="preserve"> następujące linie (tzn. usunąć średnik) jeśli używana baza to </w:t>
      </w:r>
      <w:proofErr w:type="spellStart"/>
      <w:r>
        <w:t>PostgreSQL</w:t>
      </w:r>
      <w:proofErr w:type="spellEnd"/>
      <w:r>
        <w:t>:</w:t>
      </w:r>
    </w:p>
    <w:p w14:paraId="277E0B19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extension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pdo_pgsql</w:t>
      </w:r>
      <w:proofErr w:type="spellEnd"/>
    </w:p>
    <w:p w14:paraId="297C79A7" w14:textId="77777777" w:rsidR="0065647A" w:rsidRPr="0065647A" w:rsidRDefault="0065647A" w:rsidP="0065647A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extension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pgsql</w:t>
      </w:r>
      <w:proofErr w:type="spellEnd"/>
    </w:p>
    <w:p w14:paraId="2753BEA8" w14:textId="77777777" w:rsidR="0065647A" w:rsidRDefault="0065647A" w:rsidP="0065647A">
      <w:pPr>
        <w:pStyle w:val="Normalny1"/>
      </w:pPr>
      <w:r>
        <w:t xml:space="preserve">Po drugie - należy skonfigurować ustawienia Apache2, by móc wyświetlić stronę serwisu. W katalogu </w:t>
      </w:r>
      <w:r w:rsidRPr="0065647A">
        <w:rPr>
          <w:i/>
          <w:iCs/>
        </w:rPr>
        <w:t>/</w:t>
      </w:r>
      <w:proofErr w:type="spellStart"/>
      <w:r w:rsidRPr="0065647A">
        <w:rPr>
          <w:i/>
          <w:iCs/>
        </w:rPr>
        <w:t>etc</w:t>
      </w:r>
      <w:proofErr w:type="spellEnd"/>
      <w:r w:rsidRPr="0065647A">
        <w:rPr>
          <w:i/>
          <w:iCs/>
        </w:rPr>
        <w:t>/apache2/</w:t>
      </w:r>
      <w:proofErr w:type="spellStart"/>
      <w:r w:rsidRPr="0065647A">
        <w:rPr>
          <w:i/>
          <w:iCs/>
        </w:rPr>
        <w:t>sites-available</w:t>
      </w:r>
      <w:proofErr w:type="spellEnd"/>
      <w:r w:rsidRPr="0065647A">
        <w:rPr>
          <w:i/>
          <w:iCs/>
        </w:rPr>
        <w:t>/</w:t>
      </w:r>
      <w:r>
        <w:t xml:space="preserve"> należy umieścić załączone do pracy pliki </w:t>
      </w:r>
      <w:proofErr w:type="spellStart"/>
      <w:r w:rsidRPr="0065647A">
        <w:rPr>
          <w:i/>
          <w:iCs/>
        </w:rPr>
        <w:t>site.conf</w:t>
      </w:r>
      <w:proofErr w:type="spellEnd"/>
      <w:r>
        <w:t xml:space="preserve"> oraz </w:t>
      </w:r>
      <w:proofErr w:type="spellStart"/>
      <w:r w:rsidRPr="0065647A">
        <w:rPr>
          <w:i/>
          <w:iCs/>
        </w:rPr>
        <w:t>site-ssl.conf</w:t>
      </w:r>
      <w:proofErr w:type="spellEnd"/>
      <w:r>
        <w:t xml:space="preserve"> (jeśli zainstalowano certyfikat SSL), a następnie edytować ich zawartość poprzez zastąpienie [NAWIASÓW KWADRATOWYCH] poprawnymi danymi. Jeśli zainstalowano </w:t>
      </w:r>
      <w:proofErr w:type="spellStart"/>
      <w:r>
        <w:t>phpPgAdmin</w:t>
      </w:r>
      <w:proofErr w:type="spellEnd"/>
      <w:r>
        <w:t xml:space="preserve">, w katalogu </w:t>
      </w:r>
      <w:r w:rsidRPr="0065647A">
        <w:rPr>
          <w:i/>
          <w:iCs/>
        </w:rPr>
        <w:t>/</w:t>
      </w:r>
      <w:proofErr w:type="spellStart"/>
      <w:r w:rsidRPr="0065647A">
        <w:rPr>
          <w:i/>
          <w:iCs/>
        </w:rPr>
        <w:t>etc</w:t>
      </w:r>
      <w:proofErr w:type="spellEnd"/>
      <w:r w:rsidRPr="0065647A">
        <w:rPr>
          <w:i/>
          <w:iCs/>
        </w:rPr>
        <w:t>/apache2/</w:t>
      </w:r>
      <w:proofErr w:type="spellStart"/>
      <w:r w:rsidRPr="0065647A">
        <w:rPr>
          <w:i/>
          <w:iCs/>
        </w:rPr>
        <w:t>conf-available</w:t>
      </w:r>
      <w:proofErr w:type="spellEnd"/>
      <w:r w:rsidRPr="0065647A">
        <w:rPr>
          <w:i/>
          <w:iCs/>
        </w:rPr>
        <w:t>/</w:t>
      </w:r>
      <w:r>
        <w:t xml:space="preserve"> należy nadpisać plik </w:t>
      </w:r>
      <w:proofErr w:type="spellStart"/>
      <w:r w:rsidRPr="0065647A">
        <w:rPr>
          <w:i/>
          <w:iCs/>
        </w:rPr>
        <w:t>phppgadmin.conf</w:t>
      </w:r>
      <w:proofErr w:type="spellEnd"/>
      <w:r>
        <w:t xml:space="preserve"> plikiem załączonym do pracy.</w:t>
      </w:r>
    </w:p>
    <w:p w14:paraId="1B2BC250" w14:textId="77777777" w:rsidR="005A680B" w:rsidRDefault="005A680B" w:rsidP="0065647A">
      <w:pPr>
        <w:pStyle w:val="Normalny1"/>
      </w:pPr>
      <w:r>
        <w:br w:type="page"/>
      </w:r>
    </w:p>
    <w:p w14:paraId="52C5F558" w14:textId="02629647" w:rsidR="0065647A" w:rsidRDefault="0065647A" w:rsidP="0065647A">
      <w:pPr>
        <w:pStyle w:val="Normalny1"/>
      </w:pPr>
      <w:r>
        <w:lastRenderedPageBreak/>
        <w:t>Następnie w celu umieszczenia strony na serwerze należy w terminalu wykonać komendy:</w:t>
      </w:r>
    </w:p>
    <w:p w14:paraId="0F62014C" w14:textId="77777777" w:rsidR="0065647A" w:rsidRPr="0065647A" w:rsidRDefault="0065647A" w:rsidP="0065647A">
      <w:pPr>
        <w:pStyle w:val="Normalny1"/>
        <w:spacing w:line="240" w:lineRule="auto"/>
        <w:ind w:firstLine="0"/>
        <w:rPr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a2enmod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ssl</w:t>
      </w:r>
      <w:proofErr w:type="spellEnd"/>
      <w:r w:rsidRPr="0065647A">
        <w:rPr>
          <w:sz w:val="20"/>
          <w:szCs w:val="20"/>
        </w:rPr>
        <w:t xml:space="preserve"> (jeśli mamy zainstalowany certyfikat SSL)</w:t>
      </w:r>
    </w:p>
    <w:p w14:paraId="3DD8694C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a2dissite 000-default.conf</w:t>
      </w:r>
    </w:p>
    <w:p w14:paraId="324C544A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a2dissite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default-ssl.conf</w:t>
      </w:r>
      <w:proofErr w:type="spellEnd"/>
    </w:p>
    <w:p w14:paraId="354A5FE5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a2ensite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site.conf</w:t>
      </w:r>
      <w:proofErr w:type="spellEnd"/>
    </w:p>
    <w:p w14:paraId="014D92D6" w14:textId="77777777" w:rsidR="0065647A" w:rsidRPr="0065647A" w:rsidRDefault="0065647A" w:rsidP="0065647A">
      <w:pPr>
        <w:pStyle w:val="Normalny1"/>
        <w:spacing w:line="240" w:lineRule="auto"/>
        <w:ind w:firstLine="0"/>
        <w:rPr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a2ensite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site-ssl.conf</w:t>
      </w:r>
      <w:proofErr w:type="spellEnd"/>
      <w:r w:rsidRPr="0065647A">
        <w:rPr>
          <w:sz w:val="20"/>
          <w:szCs w:val="20"/>
        </w:rPr>
        <w:t xml:space="preserve"> (jeśli mamy zainstalowany certyfikat SSL)</w:t>
      </w:r>
    </w:p>
    <w:p w14:paraId="1806C987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a2enconf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phppgadmin.conf</w:t>
      </w:r>
      <w:proofErr w:type="spellEnd"/>
    </w:p>
    <w:p w14:paraId="576DF2D8" w14:textId="77777777" w:rsidR="0065647A" w:rsidRPr="0065647A" w:rsidRDefault="0065647A" w:rsidP="0065647A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a2enmod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rewrite</w:t>
      </w:r>
      <w:proofErr w:type="spellEnd"/>
    </w:p>
    <w:p w14:paraId="300A33A8" w14:textId="77777777" w:rsidR="0065647A" w:rsidRPr="0065647A" w:rsidRDefault="0065647A" w:rsidP="0065647A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65647A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5647A">
        <w:rPr>
          <w:rFonts w:ascii="Courier New" w:hAnsi="Courier New" w:cs="Courier New"/>
          <w:sz w:val="20"/>
          <w:szCs w:val="20"/>
        </w:rPr>
        <w:t>reload</w:t>
      </w:r>
      <w:proofErr w:type="spellEnd"/>
      <w:r w:rsidRPr="0065647A">
        <w:rPr>
          <w:rFonts w:ascii="Courier New" w:hAnsi="Courier New" w:cs="Courier New"/>
          <w:sz w:val="20"/>
          <w:szCs w:val="20"/>
        </w:rPr>
        <w:t xml:space="preserve"> apache2</w:t>
      </w:r>
    </w:p>
    <w:p w14:paraId="126C7479" w14:textId="77777777" w:rsidR="0065647A" w:rsidRDefault="0065647A" w:rsidP="0065647A">
      <w:pPr>
        <w:pStyle w:val="Normalny1"/>
      </w:pPr>
      <w:r>
        <w:t xml:space="preserve">Kolejnym krokiem jest utworzenie oraz dostosowanie bazy danych. Konieczne będzie nadanie hasła użytkownikowi </w:t>
      </w:r>
      <w:proofErr w:type="spellStart"/>
      <w:r>
        <w:t>postgres</w:t>
      </w:r>
      <w:proofErr w:type="spellEnd"/>
      <w:r>
        <w:t>:</w:t>
      </w:r>
    </w:p>
    <w:p w14:paraId="65BD0186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su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1EF05B08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psql</w:t>
      </w:r>
      <w:proofErr w:type="spellEnd"/>
    </w:p>
    <w:p w14:paraId="05E10439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\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password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246BA8AB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[PODAJ WŁASNE HASŁO]</w:t>
      </w:r>
    </w:p>
    <w:p w14:paraId="5132772B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[POWTÓRZ HASŁO]</w:t>
      </w:r>
    </w:p>
    <w:p w14:paraId="18129EAA" w14:textId="77777777" w:rsidR="0065647A" w:rsidRDefault="0065647A" w:rsidP="007B56D5">
      <w:pPr>
        <w:pStyle w:val="Normalny1"/>
        <w:ind w:firstLine="0"/>
      </w:pPr>
      <w:r>
        <w:t>... oraz utworzenie bazy danych serwisu:</w:t>
      </w:r>
    </w:p>
    <w:p w14:paraId="1D5DA4C5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CREATE DATABASE "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ParcelDB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template0;</w:t>
      </w:r>
    </w:p>
    <w:p w14:paraId="2C86D835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\q</w:t>
      </w:r>
    </w:p>
    <w:p w14:paraId="4C213D66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exit</w:t>
      </w:r>
      <w:proofErr w:type="spellEnd"/>
    </w:p>
    <w:p w14:paraId="747B8306" w14:textId="77777777" w:rsidR="0065647A" w:rsidRDefault="0065647A" w:rsidP="0065647A">
      <w:pPr>
        <w:pStyle w:val="Normalny1"/>
      </w:pPr>
      <w:r>
        <w:t xml:space="preserve">Konfigurację </w:t>
      </w:r>
      <w:proofErr w:type="spellStart"/>
      <w:r>
        <w:t>PostgreSQL</w:t>
      </w:r>
      <w:proofErr w:type="spellEnd"/>
      <w:r>
        <w:t xml:space="preserve"> dokonuje się poprzez zmianę danych w plikach:</w:t>
      </w:r>
    </w:p>
    <w:p w14:paraId="415E7BA9" w14:textId="77777777" w:rsidR="0065647A" w:rsidRDefault="0065647A" w:rsidP="0065647A">
      <w:pPr>
        <w:pStyle w:val="Normalny1"/>
      </w:pPr>
      <w:r>
        <w:t xml:space="preserve">1) </w:t>
      </w:r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etc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postgresql</w:t>
      </w:r>
      <w:proofErr w:type="spellEnd"/>
      <w:r w:rsidRPr="007B56D5">
        <w:rPr>
          <w:i/>
          <w:iCs/>
        </w:rPr>
        <w:t>/9.5/</w:t>
      </w:r>
      <w:proofErr w:type="spellStart"/>
      <w:r w:rsidRPr="007B56D5">
        <w:rPr>
          <w:i/>
          <w:iCs/>
        </w:rPr>
        <w:t>main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postgresql.conf</w:t>
      </w:r>
      <w:proofErr w:type="spellEnd"/>
      <w:r w:rsidRPr="007B56D5">
        <w:rPr>
          <w:i/>
          <w:iCs/>
        </w:rPr>
        <w:t>:</w:t>
      </w:r>
    </w:p>
    <w:p w14:paraId="60BACD3F" w14:textId="77777777" w:rsidR="0065647A" w:rsidRDefault="0065647A" w:rsidP="0065647A">
      <w:pPr>
        <w:pStyle w:val="Normalny1"/>
      </w:pPr>
      <w:r>
        <w:t>Należy ustawić pole:</w:t>
      </w:r>
    </w:p>
    <w:p w14:paraId="7960D555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listen_addresses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= '*'</w:t>
      </w:r>
    </w:p>
    <w:p w14:paraId="12E509DB" w14:textId="77777777" w:rsidR="0065647A" w:rsidRPr="007B56D5" w:rsidRDefault="0065647A" w:rsidP="0065647A">
      <w:pPr>
        <w:pStyle w:val="Normalny1"/>
        <w:rPr>
          <w:i/>
          <w:iCs/>
        </w:rPr>
      </w:pPr>
      <w:r>
        <w:t xml:space="preserve">2) </w:t>
      </w:r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etc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postgresql</w:t>
      </w:r>
      <w:proofErr w:type="spellEnd"/>
      <w:r w:rsidRPr="007B56D5">
        <w:rPr>
          <w:i/>
          <w:iCs/>
        </w:rPr>
        <w:t>/9.5/</w:t>
      </w:r>
      <w:proofErr w:type="spellStart"/>
      <w:r w:rsidRPr="007B56D5">
        <w:rPr>
          <w:i/>
          <w:iCs/>
        </w:rPr>
        <w:t>main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pg_hba.conf</w:t>
      </w:r>
      <w:proofErr w:type="spellEnd"/>
      <w:r w:rsidRPr="007B56D5">
        <w:rPr>
          <w:i/>
          <w:iCs/>
        </w:rPr>
        <w:t>:</w:t>
      </w:r>
    </w:p>
    <w:p w14:paraId="77B7C04A" w14:textId="77777777" w:rsidR="0065647A" w:rsidRDefault="0065647A" w:rsidP="0065647A">
      <w:pPr>
        <w:pStyle w:val="Normalny1"/>
      </w:pPr>
      <w:r>
        <w:t>Należy na koniec pliku dodać linię:</w:t>
      </w:r>
    </w:p>
    <w:p w14:paraId="5F58DDC1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 xml:space="preserve">host 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all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all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0.0.0.0/0 md5</w:t>
      </w:r>
    </w:p>
    <w:p w14:paraId="6F400D27" w14:textId="77777777" w:rsidR="0065647A" w:rsidRDefault="0065647A" w:rsidP="0065647A">
      <w:pPr>
        <w:pStyle w:val="Normalny1"/>
      </w:pPr>
      <w:r>
        <w:t>Jeśli zai</w:t>
      </w:r>
      <w:r w:rsidR="005E3062">
        <w:t>n</w:t>
      </w:r>
      <w:r>
        <w:t xml:space="preserve">stalowaliśmy </w:t>
      </w:r>
      <w:proofErr w:type="spellStart"/>
      <w:r>
        <w:t>phpPgAdmin</w:t>
      </w:r>
      <w:proofErr w:type="spellEnd"/>
      <w:r>
        <w:t xml:space="preserve">, należy zmienić również linie w pliku </w:t>
      </w:r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etc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phppgadmin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config.inc.php</w:t>
      </w:r>
      <w:proofErr w:type="spellEnd"/>
      <w:r>
        <w:t>:</w:t>
      </w:r>
    </w:p>
    <w:p w14:paraId="07457B6C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servers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'][0]['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 = 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PostgreSQL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';</w:t>
      </w:r>
    </w:p>
    <w:p w14:paraId="0F9C813B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servers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'][0]['host'] = 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localhost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';</w:t>
      </w:r>
    </w:p>
    <w:p w14:paraId="0216613F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servers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'][0]['port'] = 5432;</w:t>
      </w:r>
    </w:p>
    <w:p w14:paraId="2F9D52D4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servers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'][0]['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sslmode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 = 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allow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';</w:t>
      </w:r>
    </w:p>
    <w:p w14:paraId="417F578C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servers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'][0]['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defaultdb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'] = 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ParcelDB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';</w:t>
      </w:r>
    </w:p>
    <w:p w14:paraId="4D4E801B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$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conf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extra_login_security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'] =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>;</w:t>
      </w:r>
    </w:p>
    <w:p w14:paraId="57957B60" w14:textId="77777777" w:rsidR="0065647A" w:rsidRDefault="0065647A" w:rsidP="0065647A">
      <w:pPr>
        <w:pStyle w:val="Normalny1"/>
      </w:pPr>
      <w:r>
        <w:t>Po wprowadzeniu tych zmian, trzeba zrestartować i aktywować serwer HTTP oraz bazę danych:</w:t>
      </w:r>
    </w:p>
    <w:p w14:paraId="1CAAFD79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restart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14:paraId="66CADE80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restart apache2</w:t>
      </w:r>
    </w:p>
    <w:p w14:paraId="0FC6C2A6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postgresql</w:t>
      </w:r>
      <w:proofErr w:type="spellEnd"/>
    </w:p>
    <w:p w14:paraId="57260E3B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enable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apache2</w:t>
      </w:r>
    </w:p>
    <w:p w14:paraId="4F47A43A" w14:textId="77777777" w:rsidR="005A680B" w:rsidRDefault="005A680B" w:rsidP="0065647A">
      <w:pPr>
        <w:pStyle w:val="Normalny1"/>
      </w:pPr>
      <w:r>
        <w:br w:type="page"/>
      </w:r>
    </w:p>
    <w:p w14:paraId="69FCC28D" w14:textId="3545BBF0" w:rsidR="0065647A" w:rsidRDefault="0065647A" w:rsidP="0065647A">
      <w:pPr>
        <w:pStyle w:val="Normalny1"/>
      </w:pPr>
      <w:r>
        <w:lastRenderedPageBreak/>
        <w:t xml:space="preserve">Na koniec z poziomu katalogu projektu </w:t>
      </w:r>
      <w:r w:rsidRPr="007B56D5">
        <w:rPr>
          <w:i/>
          <w:iCs/>
        </w:rPr>
        <w:t>Courier</w:t>
      </w:r>
      <w:r>
        <w:t xml:space="preserve"> należy wywołać komendy:</w:t>
      </w:r>
    </w:p>
    <w:p w14:paraId="20C08240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artisan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migrate</w:t>
      </w:r>
      <w:proofErr w:type="spellEnd"/>
    </w:p>
    <w:p w14:paraId="1451A1BA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composer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dump-autoload</w:t>
      </w:r>
      <w:proofErr w:type="spellEnd"/>
    </w:p>
    <w:p w14:paraId="1AB61332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artisan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db:seed</w:t>
      </w:r>
      <w:proofErr w:type="spellEnd"/>
    </w:p>
    <w:p w14:paraId="560B2899" w14:textId="77777777" w:rsidR="0065647A" w:rsidRPr="007B56D5" w:rsidRDefault="0065647A" w:rsidP="007B56D5">
      <w:pPr>
        <w:pStyle w:val="Normalny1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artisan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passport:client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--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personal</w:t>
      </w:r>
      <w:proofErr w:type="spellEnd"/>
    </w:p>
    <w:p w14:paraId="052161B5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7B56D5">
        <w:rPr>
          <w:rFonts w:ascii="Courier New" w:hAnsi="Courier New" w:cs="Courier New"/>
          <w:sz w:val="20"/>
          <w:szCs w:val="20"/>
        </w:rPr>
        <w:t>[WCIŚNIJ ENTER POZOSTAWIAJĄC PUSTE POLE]</w:t>
      </w:r>
    </w:p>
    <w:p w14:paraId="6D4F91FD" w14:textId="261D07F0" w:rsidR="005E3062" w:rsidRDefault="0065647A" w:rsidP="005A680B">
      <w:pPr>
        <w:pStyle w:val="Normalny1"/>
        <w:ind w:firstLine="0"/>
      </w:pPr>
      <w:r>
        <w:t>w celu utworzenia tabel w bazie danych oraz wypełnienia ich przykładowymi danymi.</w:t>
      </w:r>
    </w:p>
    <w:p w14:paraId="20A09A43" w14:textId="77777777" w:rsidR="0065647A" w:rsidRDefault="0065647A" w:rsidP="0065647A">
      <w:pPr>
        <w:pStyle w:val="Normalny1"/>
      </w:pPr>
      <w:r>
        <w:t xml:space="preserve">Ostatnim krokiem jest konfiguracja zmiennych środowiskowych projektu. Z poziomu katalogu projektu </w:t>
      </w:r>
      <w:r w:rsidRPr="007B56D5">
        <w:rPr>
          <w:i/>
          <w:iCs/>
        </w:rPr>
        <w:t>Courier</w:t>
      </w:r>
      <w:r>
        <w:t xml:space="preserve"> należy wywołać polecenie:</w:t>
      </w:r>
    </w:p>
    <w:p w14:paraId="4C4ABFDA" w14:textId="77777777" w:rsidR="0065647A" w:rsidRPr="007B56D5" w:rsidRDefault="0065647A" w:rsidP="007B56D5">
      <w:pPr>
        <w:pStyle w:val="Normalny1"/>
        <w:spacing w:after="120" w:line="240" w:lineRule="auto"/>
        <w:ind w:firstLine="0"/>
        <w:rPr>
          <w:rFonts w:ascii="Courier New" w:hAnsi="Courier New" w:cs="Courier New"/>
          <w:sz w:val="20"/>
          <w:szCs w:val="20"/>
        </w:rPr>
      </w:pPr>
      <w:proofErr w:type="spellStart"/>
      <w:r w:rsidRPr="007B56D5">
        <w:rPr>
          <w:rFonts w:ascii="Courier New" w:hAnsi="Courier New" w:cs="Courier New"/>
          <w:sz w:val="20"/>
          <w:szCs w:val="20"/>
        </w:rPr>
        <w:t>php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artisan</w:t>
      </w:r>
      <w:proofErr w:type="spellEnd"/>
      <w:r w:rsidRPr="007B56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B56D5">
        <w:rPr>
          <w:rFonts w:ascii="Courier New" w:hAnsi="Courier New" w:cs="Courier New"/>
          <w:sz w:val="20"/>
          <w:szCs w:val="20"/>
        </w:rPr>
        <w:t>key:generate</w:t>
      </w:r>
      <w:proofErr w:type="spellEnd"/>
    </w:p>
    <w:p w14:paraId="6AAEDAEB" w14:textId="77777777" w:rsidR="0065647A" w:rsidRDefault="0065647A" w:rsidP="0065647A">
      <w:pPr>
        <w:pStyle w:val="Normalny1"/>
      </w:pPr>
      <w:r>
        <w:t xml:space="preserve">Wygeneruje ono nowy unikalny klucz aplikacji APP_KEY, służący do </w:t>
      </w:r>
      <w:proofErr w:type="spellStart"/>
      <w:r>
        <w:t>enkrypcji</w:t>
      </w:r>
      <w:proofErr w:type="spellEnd"/>
      <w:r>
        <w:t xml:space="preserve"> ciasteczek [</w:t>
      </w:r>
      <w:r w:rsidR="007B56D5">
        <w:t>2</w:t>
      </w:r>
      <w:r>
        <w:t>].</w:t>
      </w:r>
    </w:p>
    <w:p w14:paraId="51116993" w14:textId="77777777" w:rsidR="0065647A" w:rsidRDefault="0065647A" w:rsidP="0065647A">
      <w:pPr>
        <w:pStyle w:val="Normalny1"/>
      </w:pPr>
      <w:r>
        <w:t xml:space="preserve">Z poziomu tego samego katalogu trzeba ustawić w pliku </w:t>
      </w:r>
      <w:r w:rsidRPr="007B56D5">
        <w:rPr>
          <w:i/>
          <w:iCs/>
        </w:rPr>
        <w:t>.</w:t>
      </w:r>
      <w:proofErr w:type="spellStart"/>
      <w:r w:rsidRPr="007B56D5">
        <w:rPr>
          <w:i/>
          <w:iCs/>
        </w:rPr>
        <w:t>env</w:t>
      </w:r>
      <w:proofErr w:type="spellEnd"/>
      <w:r>
        <w:t xml:space="preserve"> (katalogu </w:t>
      </w:r>
      <w:r w:rsidRPr="007B56D5">
        <w:rPr>
          <w:i/>
          <w:iCs/>
        </w:rPr>
        <w:t>Courier</w:t>
      </w:r>
      <w:r>
        <w:t>) następujące zmienne:</w:t>
      </w:r>
    </w:p>
    <w:p w14:paraId="240BFE14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APP_URL - Domena dla aplikacji webowej (https://demotspservice.pl);</w:t>
      </w:r>
    </w:p>
    <w:p w14:paraId="7B1EF84A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 xml:space="preserve">DB_CONNECTION - Jedno ze zdefiniowanych w </w:t>
      </w:r>
      <w:proofErr w:type="spellStart"/>
      <w:r w:rsidRPr="007B56D5">
        <w:rPr>
          <w:i/>
          <w:iCs/>
        </w:rPr>
        <w:t>config</w:t>
      </w:r>
      <w:proofErr w:type="spellEnd"/>
      <w:r w:rsidRPr="007B56D5">
        <w:rPr>
          <w:i/>
          <w:iCs/>
        </w:rPr>
        <w:t>/</w:t>
      </w:r>
      <w:proofErr w:type="spellStart"/>
      <w:r w:rsidRPr="007B56D5">
        <w:rPr>
          <w:i/>
          <w:iCs/>
        </w:rPr>
        <w:t>database.php</w:t>
      </w:r>
      <w:proofErr w:type="spellEnd"/>
      <w:r>
        <w:t xml:space="preserve"> połączeń z odpowiednią bazą danych (</w:t>
      </w:r>
      <w:proofErr w:type="spellStart"/>
      <w:r>
        <w:t>pgsql</w:t>
      </w:r>
      <w:proofErr w:type="spellEnd"/>
      <w:r>
        <w:t>);</w:t>
      </w:r>
    </w:p>
    <w:p w14:paraId="6E282378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DB_HOST - Adres IP serwera z bazą danych;</w:t>
      </w:r>
    </w:p>
    <w:p w14:paraId="14E5A4B6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 xml:space="preserve">DB_PORT - Port wykorzystywany przez bazę danych (domyślny dla </w:t>
      </w:r>
      <w:proofErr w:type="spellStart"/>
      <w:r>
        <w:t>PostgreSQL</w:t>
      </w:r>
      <w:proofErr w:type="spellEnd"/>
      <w:r>
        <w:t>: 5432);</w:t>
      </w:r>
    </w:p>
    <w:p w14:paraId="48ECA62B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DB_DATABASE - Nazwa bazy danych, którą wykorzystuje aplikacja (</w:t>
      </w:r>
      <w:proofErr w:type="spellStart"/>
      <w:r>
        <w:t>ParcelDB</w:t>
      </w:r>
      <w:proofErr w:type="spellEnd"/>
      <w:r>
        <w:t>);</w:t>
      </w:r>
    </w:p>
    <w:p w14:paraId="39AFA779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DB_USERNAME - Nazwa użytkownika łączącego się z bazą danych (</w:t>
      </w:r>
      <w:proofErr w:type="spellStart"/>
      <w:r>
        <w:t>postgres</w:t>
      </w:r>
      <w:proofErr w:type="spellEnd"/>
      <w:r>
        <w:t>);</w:t>
      </w:r>
    </w:p>
    <w:p w14:paraId="22B89D5B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DB_PASSWORD - Hasło tego użytkownika;</w:t>
      </w:r>
    </w:p>
    <w:p w14:paraId="1F798214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MAIL_DRIVER - Protokół poczty (</w:t>
      </w:r>
      <w:proofErr w:type="spellStart"/>
      <w:r>
        <w:t>smtp</w:t>
      </w:r>
      <w:proofErr w:type="spellEnd"/>
      <w:r>
        <w:t>);</w:t>
      </w:r>
    </w:p>
    <w:p w14:paraId="138000D3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 xml:space="preserve">MAIL_HOST - Host poczty (dla </w:t>
      </w:r>
      <w:proofErr w:type="spellStart"/>
      <w:r>
        <w:t>Gmail</w:t>
      </w:r>
      <w:proofErr w:type="spellEnd"/>
      <w:r>
        <w:t>: smtp.googlemail.com);</w:t>
      </w:r>
    </w:p>
    <w:p w14:paraId="30AC640A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 xml:space="preserve">MAIL_PORT - Port poczty (dla </w:t>
      </w:r>
      <w:proofErr w:type="spellStart"/>
      <w:r>
        <w:t>Gmail</w:t>
      </w:r>
      <w:proofErr w:type="spellEnd"/>
      <w:r>
        <w:t>: 465);</w:t>
      </w:r>
    </w:p>
    <w:p w14:paraId="60868EC0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 xml:space="preserve">MAIL_USERNAME - Nazwa użytkownika (dla </w:t>
      </w:r>
      <w:proofErr w:type="spellStart"/>
      <w:r>
        <w:t>Gmail</w:t>
      </w:r>
      <w:proofErr w:type="spellEnd"/>
      <w:r>
        <w:t>: adres email użytkownika);</w:t>
      </w:r>
    </w:p>
    <w:p w14:paraId="251F41A8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MAIL_PASSWORD - Hasło użytkownika do poczty;</w:t>
      </w:r>
    </w:p>
    <w:p w14:paraId="3B267EB5" w14:textId="77777777" w:rsidR="0065647A" w:rsidRDefault="0065647A" w:rsidP="007B56D5">
      <w:pPr>
        <w:pStyle w:val="Normalny1"/>
        <w:numPr>
          <w:ilvl w:val="0"/>
          <w:numId w:val="4"/>
        </w:numPr>
        <w:spacing w:line="240" w:lineRule="auto"/>
        <w:ind w:left="1139" w:hanging="357"/>
      </w:pPr>
      <w:r>
        <w:t>MAIL_ENCRYPTION - Szyfrowanie poczty (</w:t>
      </w:r>
      <w:proofErr w:type="spellStart"/>
      <w:r>
        <w:t>ssl</w:t>
      </w:r>
      <w:proofErr w:type="spellEnd"/>
      <w:r>
        <w:t>);</w:t>
      </w:r>
    </w:p>
    <w:p w14:paraId="4ED7B3D4" w14:textId="77777777" w:rsidR="0065647A" w:rsidRDefault="0065647A" w:rsidP="007B56D5">
      <w:pPr>
        <w:pStyle w:val="Normalny1"/>
        <w:numPr>
          <w:ilvl w:val="0"/>
          <w:numId w:val="4"/>
        </w:numPr>
        <w:spacing w:after="120" w:line="240" w:lineRule="auto"/>
        <w:ind w:left="1139" w:hanging="357"/>
      </w:pPr>
      <w:r>
        <w:t xml:space="preserve">ORS_KEY - Klucz do </w:t>
      </w:r>
      <w:proofErr w:type="spellStart"/>
      <w:r>
        <w:t>Openrouteservice</w:t>
      </w:r>
      <w:proofErr w:type="spellEnd"/>
      <w:r>
        <w:t xml:space="preserve"> API (niezbędny do realizacji algorytmu wyznaczania optymalnej trasy).</w:t>
      </w:r>
    </w:p>
    <w:p w14:paraId="441AB032" w14:textId="4972C784" w:rsidR="0065647A" w:rsidRDefault="0065647A" w:rsidP="0065647A">
      <w:pPr>
        <w:pStyle w:val="Normalny1"/>
      </w:pPr>
      <w:r>
        <w:t>To już wszystko, wystarczy uruchomić przeglądarkę i wpisać adres domeny, by skorzystać z aplikacji webowej.</w:t>
      </w:r>
    </w:p>
    <w:p w14:paraId="535CE932" w14:textId="12C9728D" w:rsidR="005A680B" w:rsidRDefault="005A680B" w:rsidP="0065647A">
      <w:pPr>
        <w:pStyle w:val="Normalny1"/>
      </w:pPr>
      <w:r>
        <w:t xml:space="preserve">Można zalogować się na konto administratora (login: admin; hasło: admin) lub kuriera (login: </w:t>
      </w:r>
      <w:proofErr w:type="spellStart"/>
      <w:r>
        <w:t>courier</w:t>
      </w:r>
      <w:proofErr w:type="spellEnd"/>
      <w:r>
        <w:t xml:space="preserve">; hasło: </w:t>
      </w:r>
      <w:proofErr w:type="spellStart"/>
      <w:r>
        <w:t>courier</w:t>
      </w:r>
      <w:proofErr w:type="spellEnd"/>
      <w:r>
        <w:t>).</w:t>
      </w:r>
    </w:p>
    <w:p w14:paraId="553C4092" w14:textId="58A7DA01" w:rsidR="005A680B" w:rsidRDefault="005A680B" w:rsidP="0065647A">
      <w:pPr>
        <w:pStyle w:val="Normalny1"/>
      </w:pPr>
      <w:r>
        <w:t>W celu pobrania aplikacji mobilnej należy zalogować się do aplikacji sieciowej i wybrać opcję „Pobierz aplikację mobilną”. Uzyskany w ten sposób plik z rozszerzeniem .</w:t>
      </w:r>
      <w:proofErr w:type="spellStart"/>
      <w:r>
        <w:t>apk</w:t>
      </w:r>
      <w:proofErr w:type="spellEnd"/>
      <w:r>
        <w:t xml:space="preserve"> należy wgrać na urządzenie z systemem operacyjnym Android o minimalnej wersji 4.0.</w:t>
      </w:r>
    </w:p>
    <w:p w14:paraId="3F1EC017" w14:textId="77777777" w:rsidR="004F6236" w:rsidRDefault="004F6236" w:rsidP="007B56D5">
      <w:pPr>
        <w:pStyle w:val="Header1"/>
        <w:numPr>
          <w:ilvl w:val="0"/>
          <w:numId w:val="0"/>
        </w:numPr>
        <w:ind w:left="360" w:hanging="360"/>
      </w:pPr>
      <w:r>
        <w:br w:type="page"/>
      </w:r>
    </w:p>
    <w:p w14:paraId="4EE64262" w14:textId="5D4BC704" w:rsidR="0065647A" w:rsidRDefault="007B56D5" w:rsidP="007B56D5">
      <w:pPr>
        <w:pStyle w:val="Header1"/>
        <w:numPr>
          <w:ilvl w:val="0"/>
          <w:numId w:val="0"/>
        </w:numPr>
        <w:ind w:left="360" w:hanging="360"/>
      </w:pPr>
      <w:r>
        <w:lastRenderedPageBreak/>
        <w:t>Literatura:</w:t>
      </w:r>
    </w:p>
    <w:p w14:paraId="728D89BB" w14:textId="77777777" w:rsidR="007B56D5" w:rsidRPr="007B56D5" w:rsidRDefault="007B56D5" w:rsidP="007B56D5">
      <w:pPr>
        <w:pStyle w:val="Normalny1"/>
      </w:pPr>
      <w:r>
        <w:t>1)</w:t>
      </w:r>
      <w:r w:rsidRPr="007B56D5">
        <w:t xml:space="preserve"> </w:t>
      </w:r>
      <w:r>
        <w:t>Cytaty zaczerpnięte z pracy dyplomowej inżynierskiej (podrozdział 2.2.).</w:t>
      </w:r>
    </w:p>
    <w:p w14:paraId="3AE9CCDC" w14:textId="77777777" w:rsidR="007B56D5" w:rsidRPr="007B56D5" w:rsidRDefault="007B56D5" w:rsidP="007B56D5">
      <w:pPr>
        <w:pStyle w:val="Normalny1"/>
      </w:pPr>
      <w:r>
        <w:t>2</w:t>
      </w:r>
      <w:r w:rsidRPr="007B56D5">
        <w:t xml:space="preserve">) J. </w:t>
      </w:r>
      <w:proofErr w:type="spellStart"/>
      <w:r w:rsidRPr="007B56D5">
        <w:t>Bathman</w:t>
      </w:r>
      <w:proofErr w:type="spellEnd"/>
      <w:r w:rsidRPr="007B56D5">
        <w:t xml:space="preserve">, APP_KEY And </w:t>
      </w:r>
      <w:proofErr w:type="spellStart"/>
      <w:r w:rsidRPr="007B56D5">
        <w:t>You</w:t>
      </w:r>
      <w:proofErr w:type="spellEnd"/>
      <w:r w:rsidRPr="007B56D5">
        <w:t>, https://tighten.co/blog/app-key-and-you [Data uzyskania dostępu: 03.07.2019].</w:t>
      </w:r>
    </w:p>
    <w:sectPr w:rsidR="007B56D5" w:rsidRPr="007B5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B166C" w14:textId="77777777" w:rsidR="00D8391A" w:rsidRDefault="00D8391A" w:rsidP="007B56D5">
      <w:pPr>
        <w:spacing w:after="0" w:line="240" w:lineRule="auto"/>
      </w:pPr>
      <w:r>
        <w:separator/>
      </w:r>
    </w:p>
  </w:endnote>
  <w:endnote w:type="continuationSeparator" w:id="0">
    <w:p w14:paraId="62B6FED0" w14:textId="77777777" w:rsidR="00D8391A" w:rsidRDefault="00D8391A" w:rsidP="007B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D357B" w14:textId="77777777" w:rsidR="00D8391A" w:rsidRDefault="00D8391A" w:rsidP="007B56D5">
      <w:pPr>
        <w:spacing w:after="0" w:line="240" w:lineRule="auto"/>
      </w:pPr>
      <w:r>
        <w:separator/>
      </w:r>
    </w:p>
  </w:footnote>
  <w:footnote w:type="continuationSeparator" w:id="0">
    <w:p w14:paraId="3B050597" w14:textId="77777777" w:rsidR="00D8391A" w:rsidRDefault="00D8391A" w:rsidP="007B5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DC5"/>
    <w:multiLevelType w:val="hybridMultilevel"/>
    <w:tmpl w:val="12F46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77610"/>
    <w:multiLevelType w:val="hybridMultilevel"/>
    <w:tmpl w:val="32345CB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68AB22C0"/>
    <w:multiLevelType w:val="multilevel"/>
    <w:tmpl w:val="2C484E86"/>
    <w:lvl w:ilvl="0">
      <w:start w:val="1"/>
      <w:numFmt w:val="decimal"/>
      <w:pStyle w:val="Head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er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3C7769F"/>
    <w:multiLevelType w:val="hybridMultilevel"/>
    <w:tmpl w:val="023E3E3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7A"/>
    <w:rsid w:val="0034439F"/>
    <w:rsid w:val="004F6236"/>
    <w:rsid w:val="005A680B"/>
    <w:rsid w:val="005E3062"/>
    <w:rsid w:val="0065647A"/>
    <w:rsid w:val="007320EF"/>
    <w:rsid w:val="007B56D5"/>
    <w:rsid w:val="007C2EB7"/>
    <w:rsid w:val="00B83631"/>
    <w:rsid w:val="00D8391A"/>
    <w:rsid w:val="00E838D4"/>
    <w:rsid w:val="00FD5E17"/>
    <w:rsid w:val="00FE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7A8ED"/>
  <w15:chartTrackingRefBased/>
  <w15:docId w15:val="{05757141-AB6F-45CA-BA2B-143682F2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56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564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647A"/>
    <w:pPr>
      <w:ind w:left="720"/>
      <w:contextualSpacing/>
    </w:pPr>
  </w:style>
  <w:style w:type="paragraph" w:customStyle="1" w:styleId="Normalny1">
    <w:name w:val="Normalny1"/>
    <w:basedOn w:val="Normalny"/>
    <w:link w:val="NormalZnak"/>
    <w:qFormat/>
    <w:rsid w:val="0065647A"/>
    <w:pPr>
      <w:autoSpaceDE w:val="0"/>
      <w:autoSpaceDN w:val="0"/>
      <w:adjustRightInd w:val="0"/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Znak">
    <w:name w:val="Normal Znak"/>
    <w:basedOn w:val="Domylnaczcionkaakapitu"/>
    <w:link w:val="Normalny1"/>
    <w:rsid w:val="0065647A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56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1">
    <w:name w:val="Header1"/>
    <w:basedOn w:val="Nagwek1"/>
    <w:next w:val="Normalny1"/>
    <w:qFormat/>
    <w:rsid w:val="0065647A"/>
    <w:pPr>
      <w:keepLines w:val="0"/>
      <w:numPr>
        <w:numId w:val="3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0" w:after="240" w:line="240" w:lineRule="auto"/>
      <w:jc w:val="both"/>
    </w:pPr>
    <w:rPr>
      <w:rFonts w:ascii="Times New Roman" w:eastAsia="Times New Roman" w:hAnsi="Times New Roman" w:cs="Times New Roman"/>
      <w:b/>
      <w:color w:val="auto"/>
      <w:spacing w:val="-3"/>
      <w:lang w:eastAsia="pl-PL"/>
    </w:rPr>
  </w:style>
  <w:style w:type="paragraph" w:customStyle="1" w:styleId="Header2">
    <w:name w:val="Header2"/>
    <w:basedOn w:val="Nagwek2"/>
    <w:next w:val="Normalny1"/>
    <w:link w:val="Header2Znak"/>
    <w:qFormat/>
    <w:rsid w:val="0065647A"/>
    <w:pPr>
      <w:keepLines w:val="0"/>
      <w:numPr>
        <w:ilvl w:val="1"/>
        <w:numId w:val="3"/>
      </w:numPr>
      <w:tabs>
        <w:tab w:val="left" w:pos="-720"/>
      </w:tabs>
      <w:suppressAutoHyphens/>
      <w:overflowPunct w:val="0"/>
      <w:autoSpaceDE w:val="0"/>
      <w:autoSpaceDN w:val="0"/>
      <w:adjustRightInd w:val="0"/>
      <w:spacing w:before="240" w:after="200" w:line="240" w:lineRule="auto"/>
    </w:pPr>
    <w:rPr>
      <w:rFonts w:ascii="Times New Roman" w:eastAsia="Times New Roman" w:hAnsi="Times New Roman" w:cs="Times New Roman"/>
      <w:b/>
      <w:color w:val="auto"/>
      <w:spacing w:val="-3"/>
      <w:sz w:val="28"/>
      <w:szCs w:val="20"/>
      <w:lang w:eastAsia="pl-PL"/>
    </w:rPr>
  </w:style>
  <w:style w:type="paragraph" w:customStyle="1" w:styleId="Header3">
    <w:name w:val="Header3"/>
    <w:basedOn w:val="Nagwek2"/>
    <w:next w:val="Normalny1"/>
    <w:qFormat/>
    <w:rsid w:val="0065647A"/>
    <w:pPr>
      <w:keepLines w:val="0"/>
      <w:numPr>
        <w:ilvl w:val="2"/>
        <w:numId w:val="3"/>
      </w:numPr>
      <w:tabs>
        <w:tab w:val="left" w:pos="-720"/>
        <w:tab w:val="num" w:pos="360"/>
      </w:tabs>
      <w:suppressAutoHyphens/>
      <w:overflowPunct w:val="0"/>
      <w:autoSpaceDE w:val="0"/>
      <w:autoSpaceDN w:val="0"/>
      <w:adjustRightInd w:val="0"/>
      <w:spacing w:before="200" w:after="160" w:line="240" w:lineRule="auto"/>
      <w:ind w:left="0" w:firstLine="0"/>
    </w:pPr>
    <w:rPr>
      <w:rFonts w:ascii="Times New Roman" w:eastAsia="Times New Roman" w:hAnsi="Times New Roman" w:cs="Times New Roman"/>
      <w:b/>
      <w:color w:val="auto"/>
      <w:spacing w:val="-3"/>
      <w:sz w:val="24"/>
      <w:szCs w:val="20"/>
      <w:lang w:eastAsia="pl-PL"/>
    </w:rPr>
  </w:style>
  <w:style w:type="character" w:customStyle="1" w:styleId="Header2Znak">
    <w:name w:val="Header2 Znak"/>
    <w:basedOn w:val="Nagwek2Znak"/>
    <w:link w:val="Header2"/>
    <w:rsid w:val="0065647A"/>
    <w:rPr>
      <w:rFonts w:ascii="Times New Roman" w:eastAsia="Times New Roman" w:hAnsi="Times New Roman" w:cs="Times New Roman"/>
      <w:b/>
      <w:color w:val="2F5496" w:themeColor="accent1" w:themeShade="BF"/>
      <w:spacing w:val="-3"/>
      <w:sz w:val="28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564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B56D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B56D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B56D5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4439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44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17797-7A66-412F-8B66-DE39AA57A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1103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Sobieralski</dc:creator>
  <cp:keywords/>
  <dc:description/>
  <cp:lastModifiedBy>Michał Sobieralski</cp:lastModifiedBy>
  <cp:revision>4</cp:revision>
  <dcterms:created xsi:type="dcterms:W3CDTF">2019-08-08T11:57:00Z</dcterms:created>
  <dcterms:modified xsi:type="dcterms:W3CDTF">2019-09-04T18:07:00Z</dcterms:modified>
</cp:coreProperties>
</file>