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9B" w:rsidRPr="00C3486E" w:rsidRDefault="0061069B" w:rsidP="0061069B">
      <w:pPr>
        <w:pStyle w:val="Default"/>
        <w:jc w:val="center"/>
        <w:rPr>
          <w:rFonts w:asciiTheme="majorHAnsi" w:hAnsiTheme="majorHAnsi"/>
          <w:sz w:val="22"/>
          <w:szCs w:val="22"/>
        </w:rPr>
      </w:pPr>
      <w:r w:rsidRPr="00C3486E">
        <w:rPr>
          <w:rFonts w:asciiTheme="majorHAnsi" w:hAnsiTheme="majorHAnsi"/>
          <w:sz w:val="28"/>
          <w:szCs w:val="28"/>
        </w:rPr>
        <w:t>A</w:t>
      </w:r>
      <w:r w:rsidRPr="00C3486E">
        <w:rPr>
          <w:rFonts w:asciiTheme="majorHAnsi" w:hAnsiTheme="majorHAnsi"/>
          <w:sz w:val="22"/>
          <w:szCs w:val="22"/>
        </w:rPr>
        <w:t xml:space="preserve">KADEMIA </w:t>
      </w:r>
      <w:r w:rsidRPr="00C3486E">
        <w:rPr>
          <w:rFonts w:asciiTheme="majorHAnsi" w:hAnsiTheme="majorHAnsi"/>
          <w:sz w:val="28"/>
          <w:szCs w:val="28"/>
        </w:rPr>
        <w:t>G</w:t>
      </w:r>
      <w:r w:rsidRPr="00C3486E">
        <w:rPr>
          <w:rFonts w:asciiTheme="majorHAnsi" w:hAnsiTheme="majorHAnsi"/>
          <w:sz w:val="22"/>
          <w:szCs w:val="22"/>
        </w:rPr>
        <w:t>ÓRNICZO</w:t>
      </w:r>
      <w:r w:rsidRPr="00C3486E">
        <w:rPr>
          <w:rFonts w:asciiTheme="majorHAnsi" w:hAnsiTheme="majorHAnsi"/>
          <w:sz w:val="28"/>
          <w:szCs w:val="28"/>
        </w:rPr>
        <w:t>-H</w:t>
      </w:r>
      <w:r w:rsidRPr="00C3486E">
        <w:rPr>
          <w:rFonts w:asciiTheme="majorHAnsi" w:hAnsiTheme="majorHAnsi"/>
          <w:sz w:val="22"/>
          <w:szCs w:val="22"/>
        </w:rPr>
        <w:t xml:space="preserve">UTNICZA </w:t>
      </w:r>
      <w:r w:rsidRPr="00C3486E">
        <w:rPr>
          <w:rFonts w:asciiTheme="majorHAnsi" w:hAnsiTheme="majorHAnsi"/>
          <w:sz w:val="28"/>
          <w:szCs w:val="28"/>
        </w:rPr>
        <w:t>I</w:t>
      </w:r>
      <w:r w:rsidRPr="00C3486E">
        <w:rPr>
          <w:rFonts w:asciiTheme="majorHAnsi" w:hAnsiTheme="majorHAnsi"/>
          <w:sz w:val="22"/>
          <w:szCs w:val="22"/>
        </w:rPr>
        <w:t>M</w:t>
      </w:r>
      <w:r w:rsidRPr="00C3486E">
        <w:rPr>
          <w:rFonts w:asciiTheme="majorHAnsi" w:hAnsiTheme="majorHAnsi"/>
          <w:sz w:val="28"/>
          <w:szCs w:val="28"/>
        </w:rPr>
        <w:t>. S</w:t>
      </w:r>
      <w:r w:rsidRPr="00C3486E">
        <w:rPr>
          <w:rFonts w:asciiTheme="majorHAnsi" w:hAnsiTheme="majorHAnsi"/>
          <w:sz w:val="22"/>
          <w:szCs w:val="22"/>
        </w:rPr>
        <w:t xml:space="preserve">TANISŁAWA </w:t>
      </w:r>
      <w:r w:rsidRPr="00C3486E">
        <w:rPr>
          <w:rFonts w:asciiTheme="majorHAnsi" w:hAnsiTheme="majorHAnsi"/>
          <w:sz w:val="28"/>
          <w:szCs w:val="28"/>
        </w:rPr>
        <w:t>S</w:t>
      </w:r>
      <w:r w:rsidRPr="00C3486E">
        <w:rPr>
          <w:rFonts w:asciiTheme="majorHAnsi" w:hAnsiTheme="majorHAnsi"/>
          <w:sz w:val="22"/>
          <w:szCs w:val="22"/>
        </w:rPr>
        <w:t xml:space="preserve">TASZICA </w:t>
      </w:r>
      <w:r w:rsidRPr="00C3486E">
        <w:rPr>
          <w:rFonts w:asciiTheme="majorHAnsi" w:hAnsiTheme="majorHAnsi"/>
          <w:sz w:val="28"/>
          <w:szCs w:val="28"/>
        </w:rPr>
        <w:t>W K</w:t>
      </w:r>
      <w:r w:rsidRPr="00C3486E">
        <w:rPr>
          <w:rFonts w:asciiTheme="majorHAnsi" w:hAnsiTheme="majorHAnsi"/>
          <w:sz w:val="22"/>
          <w:szCs w:val="22"/>
        </w:rPr>
        <w:t xml:space="preserve">RAKOWIE </w:t>
      </w:r>
      <w:r w:rsidR="00C3486E" w:rsidRPr="00C3486E">
        <w:rPr>
          <w:rFonts w:asciiTheme="majorHAnsi" w:hAnsiTheme="majorHAnsi"/>
          <w:sz w:val="22"/>
          <w:szCs w:val="22"/>
        </w:rPr>
        <w:br/>
      </w:r>
      <w:r w:rsidRPr="00C3486E">
        <w:rPr>
          <w:rFonts w:asciiTheme="majorHAnsi" w:hAnsiTheme="majorHAnsi"/>
          <w:sz w:val="28"/>
          <w:szCs w:val="28"/>
        </w:rPr>
        <w:t>W</w:t>
      </w:r>
      <w:r w:rsidRPr="00C3486E">
        <w:rPr>
          <w:rFonts w:asciiTheme="majorHAnsi" w:hAnsiTheme="majorHAnsi"/>
          <w:sz w:val="22"/>
          <w:szCs w:val="22"/>
        </w:rPr>
        <w:t xml:space="preserve">YDZIAŁ </w:t>
      </w:r>
      <w:r w:rsidRPr="00C3486E">
        <w:rPr>
          <w:rFonts w:asciiTheme="majorHAnsi" w:hAnsiTheme="majorHAnsi"/>
          <w:sz w:val="28"/>
          <w:szCs w:val="28"/>
        </w:rPr>
        <w:t>E</w:t>
      </w:r>
      <w:r w:rsidRPr="00C3486E">
        <w:rPr>
          <w:rFonts w:asciiTheme="majorHAnsi" w:hAnsiTheme="majorHAnsi"/>
          <w:sz w:val="22"/>
          <w:szCs w:val="22"/>
        </w:rPr>
        <w:t>LEKTROTECHNIKI</w:t>
      </w:r>
      <w:r w:rsidRPr="00C3486E">
        <w:rPr>
          <w:rFonts w:asciiTheme="majorHAnsi" w:hAnsiTheme="majorHAnsi"/>
          <w:sz w:val="28"/>
          <w:szCs w:val="28"/>
        </w:rPr>
        <w:t>, A</w:t>
      </w:r>
      <w:r w:rsidRPr="00C3486E">
        <w:rPr>
          <w:rFonts w:asciiTheme="majorHAnsi" w:hAnsiTheme="majorHAnsi"/>
          <w:sz w:val="22"/>
          <w:szCs w:val="22"/>
        </w:rPr>
        <w:t>UTOMATYKI</w:t>
      </w:r>
      <w:r w:rsidRPr="00C3486E">
        <w:rPr>
          <w:rFonts w:asciiTheme="majorHAnsi" w:hAnsiTheme="majorHAnsi"/>
          <w:sz w:val="28"/>
          <w:szCs w:val="28"/>
        </w:rPr>
        <w:t>, I</w:t>
      </w:r>
      <w:r w:rsidRPr="00C3486E">
        <w:rPr>
          <w:rFonts w:asciiTheme="majorHAnsi" w:hAnsiTheme="majorHAnsi"/>
          <w:sz w:val="22"/>
          <w:szCs w:val="22"/>
        </w:rPr>
        <w:t xml:space="preserve">NFORMATYKI I </w:t>
      </w:r>
      <w:r w:rsidRPr="00C3486E">
        <w:rPr>
          <w:rFonts w:asciiTheme="majorHAnsi" w:hAnsiTheme="majorHAnsi"/>
          <w:sz w:val="28"/>
          <w:szCs w:val="28"/>
        </w:rPr>
        <w:t>E</w:t>
      </w:r>
      <w:r w:rsidRPr="00C3486E">
        <w:rPr>
          <w:rFonts w:asciiTheme="majorHAnsi" w:hAnsiTheme="majorHAnsi"/>
          <w:sz w:val="22"/>
          <w:szCs w:val="22"/>
        </w:rPr>
        <w:t xml:space="preserve">LEKTRONIKI </w:t>
      </w:r>
    </w:p>
    <w:p w:rsidR="0061069B" w:rsidRPr="00555884" w:rsidRDefault="0061069B" w:rsidP="0061069B">
      <w:pPr>
        <w:pStyle w:val="Default"/>
        <w:spacing w:after="240"/>
        <w:jc w:val="center"/>
        <w:rPr>
          <w:rFonts w:asciiTheme="majorHAnsi" w:hAnsiTheme="majorHAnsi"/>
          <w:sz w:val="22"/>
          <w:szCs w:val="22"/>
        </w:rPr>
      </w:pPr>
      <w:r w:rsidRPr="00C3486E">
        <w:rPr>
          <w:rFonts w:asciiTheme="majorHAnsi" w:hAnsiTheme="majorHAnsi"/>
          <w:sz w:val="28"/>
          <w:szCs w:val="28"/>
        </w:rPr>
        <w:t>K</w:t>
      </w:r>
      <w:r w:rsidRPr="00C3486E">
        <w:rPr>
          <w:rFonts w:asciiTheme="majorHAnsi" w:hAnsiTheme="majorHAnsi"/>
          <w:sz w:val="22"/>
          <w:szCs w:val="22"/>
        </w:rPr>
        <w:t xml:space="preserve">ATEDRA </w:t>
      </w:r>
      <w:r w:rsidRPr="00C3486E">
        <w:rPr>
          <w:rFonts w:asciiTheme="majorHAnsi" w:hAnsiTheme="majorHAnsi"/>
          <w:sz w:val="28"/>
          <w:szCs w:val="28"/>
        </w:rPr>
        <w:t>I</w:t>
      </w:r>
      <w:r w:rsidRPr="00C3486E">
        <w:rPr>
          <w:rFonts w:asciiTheme="majorHAnsi" w:hAnsiTheme="majorHAnsi"/>
          <w:sz w:val="22"/>
          <w:szCs w:val="22"/>
        </w:rPr>
        <w:t>NFORMATYKI</w:t>
      </w:r>
    </w:p>
    <w:p w:rsidR="0061069B" w:rsidRPr="00555884" w:rsidRDefault="00EE4C2A" w:rsidP="0061069B">
      <w:pPr>
        <w:pStyle w:val="Default"/>
        <w:jc w:val="center"/>
        <w:rPr>
          <w:sz w:val="22"/>
          <w:szCs w:val="22"/>
        </w:rPr>
      </w:pPr>
      <w:r>
        <w:rPr>
          <w:sz w:val="22"/>
          <w:szCs w:val="22"/>
        </w:rPr>
        <w:t xml:space="preserve"> </w:t>
      </w:r>
      <w:r w:rsidR="0061069B" w:rsidRPr="00555884">
        <w:rPr>
          <w:noProof/>
          <w:sz w:val="22"/>
          <w:szCs w:val="22"/>
          <w:lang w:eastAsia="pl-PL"/>
        </w:rPr>
        <w:drawing>
          <wp:inline distT="0" distB="0" distL="0" distR="0">
            <wp:extent cx="1303265" cy="2533650"/>
            <wp:effectExtent l="19050" t="0" r="0" b="0"/>
            <wp:docPr id="1" name="Obraz 1" descr="D:\STUDIA\logo_a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logo_agh.gif"/>
                    <pic:cNvPicPr>
                      <a:picLocks noChangeAspect="1" noChangeArrowheads="1"/>
                    </pic:cNvPicPr>
                  </pic:nvPicPr>
                  <pic:blipFill>
                    <a:blip r:embed="rId8" cstate="print"/>
                    <a:srcRect/>
                    <a:stretch>
                      <a:fillRect/>
                    </a:stretch>
                  </pic:blipFill>
                  <pic:spPr bwMode="auto">
                    <a:xfrm>
                      <a:off x="0" y="0"/>
                      <a:ext cx="1306962" cy="2540837"/>
                    </a:xfrm>
                    <a:prstGeom prst="rect">
                      <a:avLst/>
                    </a:prstGeom>
                    <a:noFill/>
                    <a:ln w="9525">
                      <a:noFill/>
                      <a:miter lim="800000"/>
                      <a:headEnd/>
                      <a:tailEnd/>
                    </a:ln>
                  </pic:spPr>
                </pic:pic>
              </a:graphicData>
            </a:graphic>
          </wp:inline>
        </w:drawing>
      </w:r>
      <w:r w:rsidR="0061069B" w:rsidRPr="00555884">
        <w:rPr>
          <w:sz w:val="22"/>
          <w:szCs w:val="22"/>
        </w:rPr>
        <w:t xml:space="preserve"> </w:t>
      </w:r>
    </w:p>
    <w:p w:rsidR="0061069B" w:rsidRPr="00555884" w:rsidRDefault="0061069B" w:rsidP="0061069B">
      <w:pPr>
        <w:pStyle w:val="Default"/>
        <w:jc w:val="center"/>
        <w:rPr>
          <w:sz w:val="22"/>
          <w:szCs w:val="22"/>
        </w:rPr>
      </w:pPr>
    </w:p>
    <w:p w:rsidR="0061069B" w:rsidRPr="00555884" w:rsidRDefault="0061069B" w:rsidP="0061069B">
      <w:pPr>
        <w:pStyle w:val="Default"/>
        <w:jc w:val="center"/>
        <w:rPr>
          <w:sz w:val="22"/>
          <w:szCs w:val="22"/>
        </w:rPr>
      </w:pPr>
    </w:p>
    <w:p w:rsidR="0061069B" w:rsidRPr="00555884" w:rsidRDefault="00E1016B" w:rsidP="0061069B">
      <w:pPr>
        <w:pStyle w:val="Default"/>
        <w:jc w:val="center"/>
        <w:rPr>
          <w:rFonts w:asciiTheme="majorHAnsi" w:hAnsiTheme="majorHAnsi" w:cs="Arial"/>
          <w:b/>
          <w:sz w:val="48"/>
        </w:rPr>
      </w:pPr>
      <w:r>
        <w:rPr>
          <w:rFonts w:asciiTheme="majorHAnsi" w:hAnsiTheme="majorHAnsi" w:cs="Arial"/>
          <w:b/>
          <w:sz w:val="48"/>
        </w:rPr>
        <w:t>Serwisy w architekturze chmury obliczeniowej</w:t>
      </w:r>
    </w:p>
    <w:p w:rsidR="0061069B" w:rsidRPr="00555884" w:rsidRDefault="004E284A" w:rsidP="0061069B">
      <w:pPr>
        <w:pStyle w:val="Default"/>
        <w:jc w:val="center"/>
        <w:rPr>
          <w:rFonts w:asciiTheme="majorHAnsi" w:hAnsiTheme="majorHAnsi" w:cs="Arial"/>
          <w:b/>
          <w:sz w:val="48"/>
        </w:rPr>
      </w:pPr>
      <w:r w:rsidRPr="004E284A">
        <w:rPr>
          <w:rFonts w:asciiTheme="majorHAnsi" w:hAnsiTheme="majorHAnsi" w:cs="Arial"/>
          <w:b/>
          <w:sz w:val="48"/>
        </w:rPr>
        <w:pict>
          <v:rect id="_x0000_i1025" style="width:0;height:1.5pt" o:hralign="center" o:hrstd="t" o:hr="t" fillcolor="#a0a0a0" stroked="f"/>
        </w:pict>
      </w:r>
    </w:p>
    <w:p w:rsidR="0061069B" w:rsidRPr="00EC57A7" w:rsidRDefault="00A3377F" w:rsidP="00EC57A7">
      <w:pPr>
        <w:jc w:val="center"/>
        <w:rPr>
          <w:b/>
        </w:rPr>
      </w:pPr>
      <w:r w:rsidRPr="00EC57A7">
        <w:rPr>
          <w:b/>
        </w:rPr>
        <w:t>PRACA MAGISTERSKA</w:t>
      </w:r>
    </w:p>
    <w:p w:rsidR="0061069B" w:rsidRPr="00555884" w:rsidRDefault="0061069B" w:rsidP="00F841DA">
      <w:pPr>
        <w:pStyle w:val="Default"/>
        <w:spacing w:before="240"/>
        <w:jc w:val="center"/>
        <w:rPr>
          <w:rFonts w:asciiTheme="minorHAnsi" w:hAnsiTheme="minorHAnsi" w:cstheme="minorHAnsi"/>
          <w:b/>
          <w:sz w:val="32"/>
        </w:rPr>
      </w:pPr>
    </w:p>
    <w:p w:rsidR="0061069B" w:rsidRPr="00C3486E" w:rsidRDefault="00E1016B" w:rsidP="0061069B">
      <w:pPr>
        <w:pStyle w:val="Default"/>
        <w:jc w:val="center"/>
        <w:rPr>
          <w:rFonts w:asciiTheme="majorHAnsi" w:hAnsiTheme="majorHAnsi" w:cstheme="minorHAnsi"/>
          <w:b/>
          <w:sz w:val="32"/>
        </w:rPr>
      </w:pPr>
      <w:r>
        <w:rPr>
          <w:rFonts w:asciiTheme="majorHAnsi" w:hAnsiTheme="majorHAnsi" w:cstheme="minorHAnsi"/>
          <w:b/>
          <w:sz w:val="32"/>
        </w:rPr>
        <w:t>Michał Soboń</w:t>
      </w:r>
    </w:p>
    <w:p w:rsidR="00CD5C4E" w:rsidRPr="00C3486E" w:rsidRDefault="00E1016B" w:rsidP="0061069B">
      <w:pPr>
        <w:pStyle w:val="Default"/>
        <w:jc w:val="center"/>
        <w:rPr>
          <w:rFonts w:asciiTheme="majorHAnsi" w:hAnsiTheme="majorHAnsi" w:cstheme="minorHAnsi"/>
          <w:sz w:val="22"/>
        </w:rPr>
      </w:pPr>
      <w:r>
        <w:rPr>
          <w:rFonts w:asciiTheme="majorHAnsi" w:hAnsiTheme="majorHAnsi" w:cstheme="minorHAnsi"/>
          <w:sz w:val="22"/>
        </w:rPr>
        <w:t>mikesobon@gmail.com</w:t>
      </w:r>
    </w:p>
    <w:p w:rsidR="0061069B" w:rsidRPr="00C3486E" w:rsidRDefault="0061069B" w:rsidP="0061069B">
      <w:pPr>
        <w:pStyle w:val="Default"/>
        <w:jc w:val="center"/>
        <w:rPr>
          <w:rFonts w:asciiTheme="majorHAnsi" w:hAnsiTheme="majorHAnsi" w:cstheme="minorHAnsi"/>
          <w:b/>
          <w:sz w:val="32"/>
        </w:rPr>
      </w:pPr>
    </w:p>
    <w:p w:rsidR="0061069B" w:rsidRPr="00E1016B" w:rsidRDefault="0061069B" w:rsidP="00EC57A7">
      <w:pPr>
        <w:jc w:val="center"/>
        <w:rPr>
          <w:b/>
        </w:rPr>
      </w:pPr>
      <w:r w:rsidRPr="00914680">
        <w:rPr>
          <w:b/>
        </w:rPr>
        <w:t xml:space="preserve">Promotor: dr inż. </w:t>
      </w:r>
      <w:r w:rsidR="00E1016B" w:rsidRPr="00E1016B">
        <w:rPr>
          <w:b/>
        </w:rPr>
        <w:t>Piotr Nawrocki</w:t>
      </w:r>
    </w:p>
    <w:p w:rsidR="0061069B" w:rsidRPr="00E1016B" w:rsidRDefault="0061069B" w:rsidP="005A0265"/>
    <w:p w:rsidR="0061069B" w:rsidRPr="00E1016B" w:rsidRDefault="0061069B" w:rsidP="005A0265"/>
    <w:p w:rsidR="0061069B" w:rsidRPr="00E1016B" w:rsidRDefault="0061069B" w:rsidP="005A0265"/>
    <w:p w:rsidR="0061069B" w:rsidRPr="00E1016B" w:rsidRDefault="0061069B" w:rsidP="005A0265"/>
    <w:p w:rsidR="0061069B" w:rsidRPr="00E1016B" w:rsidRDefault="00E1016B" w:rsidP="00EC57A7">
      <w:pPr>
        <w:jc w:val="center"/>
      </w:pPr>
      <w:r w:rsidRPr="00E1016B">
        <w:t>Kraków 2012</w:t>
      </w:r>
    </w:p>
    <w:p w:rsidR="00FB458F" w:rsidRPr="00E1016B" w:rsidRDefault="00FB458F">
      <w:pPr>
        <w:jc w:val="left"/>
      </w:pPr>
      <w:r w:rsidRPr="00E1016B">
        <w:br w:type="page"/>
      </w:r>
    </w:p>
    <w:p w:rsidR="00FB458F" w:rsidRDefault="00E1016B" w:rsidP="00FB458F">
      <w:pPr>
        <w:autoSpaceDE w:val="0"/>
        <w:autoSpaceDN w:val="0"/>
        <w:adjustRightInd w:val="0"/>
        <w:spacing w:before="240"/>
        <w:jc w:val="center"/>
        <w:rPr>
          <w:rFonts w:cstheme="minorHAnsi"/>
          <w:sz w:val="22"/>
          <w:szCs w:val="22"/>
        </w:rPr>
      </w:pPr>
      <w:r>
        <w:lastRenderedPageBreak/>
        <w:t>Oświadczam, świadomy</w:t>
      </w:r>
      <w:r w:rsidR="00FB458F">
        <w:t xml:space="preserve"> odpowiedzialności karnej za poświadczenie nieprawdy, że ninie</w:t>
      </w:r>
      <w:r>
        <w:t>jszą pracę dyplomową wykonałem</w:t>
      </w:r>
      <w:r w:rsidR="00FB458F">
        <w:t xml:space="preserve"> osobiście i samodzielnie (w zakresie wyszczególnionym we</w:t>
      </w:r>
      <w:r>
        <w:t xml:space="preserve"> wstępie) i że nie korzystałem</w:t>
      </w:r>
      <w:r w:rsidR="00FB458F">
        <w:t xml:space="preserve"> ze źródeł innych niż wymienione w pracy.</w:t>
      </w:r>
    </w:p>
    <w:p w:rsidR="00FB458F" w:rsidRDefault="00FB458F">
      <w:pPr>
        <w:jc w:val="left"/>
      </w:pPr>
      <w:r>
        <w:br w:type="page"/>
      </w:r>
    </w:p>
    <w:sdt>
      <w:sdtPr>
        <w:rPr>
          <w:rFonts w:asciiTheme="minorHAnsi" w:eastAsiaTheme="minorEastAsia" w:hAnsiTheme="minorHAnsi" w:cstheme="minorBidi"/>
          <w:b w:val="0"/>
          <w:bCs w:val="0"/>
          <w:color w:val="auto"/>
          <w:sz w:val="22"/>
          <w:szCs w:val="22"/>
          <w:lang w:eastAsia="zh-CN"/>
        </w:rPr>
        <w:id w:val="28602649"/>
        <w:docPartObj>
          <w:docPartGallery w:val="Table of Contents"/>
          <w:docPartUnique/>
        </w:docPartObj>
      </w:sdtPr>
      <w:sdtEndPr>
        <w:rPr>
          <w:sz w:val="23"/>
          <w:szCs w:val="23"/>
        </w:rPr>
      </w:sdtEndPr>
      <w:sdtContent>
        <w:p w:rsidR="00EF1DDC" w:rsidRDefault="00EF1DDC" w:rsidP="005A0265">
          <w:pPr>
            <w:pStyle w:val="Nagwekspisutreci"/>
          </w:pPr>
          <w:r w:rsidRPr="00791DA1">
            <w:rPr>
              <w:szCs w:val="40"/>
            </w:rPr>
            <w:t>Spis treści</w:t>
          </w:r>
        </w:p>
        <w:p w:rsidR="00216637" w:rsidRDefault="004E284A">
          <w:pPr>
            <w:pStyle w:val="Spistreci1"/>
            <w:rPr>
              <w:rFonts w:cstheme="minorBidi"/>
              <w:b w:val="0"/>
              <w:bCs w:val="0"/>
              <w:caps w:val="0"/>
              <w:noProof/>
              <w:sz w:val="22"/>
              <w:szCs w:val="22"/>
              <w:lang w:eastAsia="pl-PL"/>
            </w:rPr>
          </w:pPr>
          <w:r>
            <w:fldChar w:fldCharType="begin"/>
          </w:r>
          <w:r w:rsidR="00EF1DDC">
            <w:instrText xml:space="preserve"> TOC \o "1-3" \h \z \u </w:instrText>
          </w:r>
          <w:r>
            <w:fldChar w:fldCharType="separate"/>
          </w:r>
          <w:hyperlink w:anchor="_Toc337290646" w:history="1">
            <w:r w:rsidR="00216637" w:rsidRPr="0009271C">
              <w:rPr>
                <w:rStyle w:val="Hipercze"/>
                <w:noProof/>
              </w:rPr>
              <w:t>Wstęp</w:t>
            </w:r>
            <w:r w:rsidR="00216637">
              <w:rPr>
                <w:noProof/>
                <w:webHidden/>
              </w:rPr>
              <w:tab/>
            </w:r>
            <w:r>
              <w:rPr>
                <w:noProof/>
                <w:webHidden/>
              </w:rPr>
              <w:fldChar w:fldCharType="begin"/>
            </w:r>
            <w:r w:rsidR="00216637">
              <w:rPr>
                <w:noProof/>
                <w:webHidden/>
              </w:rPr>
              <w:instrText xml:space="preserve"> PAGEREF _Toc337290646 \h </w:instrText>
            </w:r>
            <w:r>
              <w:rPr>
                <w:noProof/>
                <w:webHidden/>
              </w:rPr>
            </w:r>
            <w:r>
              <w:rPr>
                <w:noProof/>
                <w:webHidden/>
              </w:rPr>
              <w:fldChar w:fldCharType="separate"/>
            </w:r>
            <w:r w:rsidR="00216637">
              <w:rPr>
                <w:noProof/>
                <w:webHidden/>
              </w:rPr>
              <w:t>5</w:t>
            </w:r>
            <w:r>
              <w:rPr>
                <w:noProof/>
                <w:webHidden/>
              </w:rPr>
              <w:fldChar w:fldCharType="end"/>
            </w:r>
          </w:hyperlink>
        </w:p>
        <w:p w:rsidR="00216637" w:rsidRDefault="004E284A">
          <w:pPr>
            <w:pStyle w:val="Spistreci2"/>
            <w:tabs>
              <w:tab w:val="right" w:leader="dot" w:pos="8998"/>
            </w:tabs>
            <w:rPr>
              <w:rFonts w:cstheme="minorBidi"/>
              <w:smallCaps w:val="0"/>
              <w:noProof/>
              <w:sz w:val="22"/>
              <w:szCs w:val="22"/>
              <w:lang w:eastAsia="pl-PL"/>
            </w:rPr>
          </w:pPr>
          <w:hyperlink w:anchor="_Toc337290647" w:history="1">
            <w:r w:rsidR="00216637" w:rsidRPr="0009271C">
              <w:rPr>
                <w:rStyle w:val="Hipercze"/>
                <w:noProof/>
              </w:rPr>
              <w:t>Struktura pracy</w:t>
            </w:r>
            <w:r w:rsidR="00216637">
              <w:rPr>
                <w:noProof/>
                <w:webHidden/>
              </w:rPr>
              <w:tab/>
            </w:r>
            <w:r>
              <w:rPr>
                <w:noProof/>
                <w:webHidden/>
              </w:rPr>
              <w:fldChar w:fldCharType="begin"/>
            </w:r>
            <w:r w:rsidR="00216637">
              <w:rPr>
                <w:noProof/>
                <w:webHidden/>
              </w:rPr>
              <w:instrText xml:space="preserve"> PAGEREF _Toc337290647 \h </w:instrText>
            </w:r>
            <w:r>
              <w:rPr>
                <w:noProof/>
                <w:webHidden/>
              </w:rPr>
            </w:r>
            <w:r>
              <w:rPr>
                <w:noProof/>
                <w:webHidden/>
              </w:rPr>
              <w:fldChar w:fldCharType="separate"/>
            </w:r>
            <w:r w:rsidR="00216637">
              <w:rPr>
                <w:noProof/>
                <w:webHidden/>
              </w:rPr>
              <w:t>5</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648" w:history="1">
            <w:r w:rsidR="00216637" w:rsidRPr="0009271C">
              <w:rPr>
                <w:rStyle w:val="Hipercze"/>
                <w:noProof/>
              </w:rPr>
              <w:t>1.</w:t>
            </w:r>
            <w:r w:rsidR="00216637">
              <w:rPr>
                <w:rFonts w:cstheme="minorBidi"/>
                <w:b w:val="0"/>
                <w:bCs w:val="0"/>
                <w:caps w:val="0"/>
                <w:noProof/>
                <w:sz w:val="22"/>
                <w:szCs w:val="22"/>
                <w:lang w:eastAsia="pl-PL"/>
              </w:rPr>
              <w:tab/>
            </w:r>
            <w:r w:rsidR="00216637" w:rsidRPr="0009271C">
              <w:rPr>
                <w:rStyle w:val="Hipercze"/>
                <w:noProof/>
              </w:rPr>
              <w:t>Koncepcja usługi</w:t>
            </w:r>
            <w:r w:rsidR="00216637">
              <w:rPr>
                <w:noProof/>
                <w:webHidden/>
              </w:rPr>
              <w:tab/>
            </w:r>
            <w:r>
              <w:rPr>
                <w:noProof/>
                <w:webHidden/>
              </w:rPr>
              <w:fldChar w:fldCharType="begin"/>
            </w:r>
            <w:r w:rsidR="00216637">
              <w:rPr>
                <w:noProof/>
                <w:webHidden/>
              </w:rPr>
              <w:instrText xml:space="preserve"> PAGEREF _Toc337290648 \h </w:instrText>
            </w:r>
            <w:r>
              <w:rPr>
                <w:noProof/>
                <w:webHidden/>
              </w:rPr>
            </w:r>
            <w:r>
              <w:rPr>
                <w:noProof/>
                <w:webHidden/>
              </w:rPr>
              <w:fldChar w:fldCharType="separate"/>
            </w:r>
            <w:r w:rsidR="00216637">
              <w:rPr>
                <w:noProof/>
                <w:webHidden/>
              </w:rPr>
              <w:t>6</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49" w:history="1">
            <w:r w:rsidR="00216637" w:rsidRPr="0009271C">
              <w:rPr>
                <w:rStyle w:val="Hipercze"/>
                <w:noProof/>
              </w:rPr>
              <w:t>1.1</w:t>
            </w:r>
            <w:r w:rsidR="00216637">
              <w:rPr>
                <w:rFonts w:cstheme="minorBidi"/>
                <w:smallCaps w:val="0"/>
                <w:noProof/>
                <w:sz w:val="22"/>
                <w:szCs w:val="22"/>
                <w:lang w:eastAsia="pl-PL"/>
              </w:rPr>
              <w:tab/>
            </w:r>
            <w:r w:rsidR="00216637" w:rsidRPr="0009271C">
              <w:rPr>
                <w:rStyle w:val="Hipercze"/>
                <w:noProof/>
              </w:rPr>
              <w:t>Charakterystyka nowoczesnej architektury systemu informatycznego</w:t>
            </w:r>
            <w:r w:rsidR="00216637">
              <w:rPr>
                <w:noProof/>
                <w:webHidden/>
              </w:rPr>
              <w:tab/>
            </w:r>
            <w:r>
              <w:rPr>
                <w:noProof/>
                <w:webHidden/>
              </w:rPr>
              <w:fldChar w:fldCharType="begin"/>
            </w:r>
            <w:r w:rsidR="00216637">
              <w:rPr>
                <w:noProof/>
                <w:webHidden/>
              </w:rPr>
              <w:instrText xml:space="preserve"> PAGEREF _Toc337290649 \h </w:instrText>
            </w:r>
            <w:r>
              <w:rPr>
                <w:noProof/>
                <w:webHidden/>
              </w:rPr>
            </w:r>
            <w:r>
              <w:rPr>
                <w:noProof/>
                <w:webHidden/>
              </w:rPr>
              <w:fldChar w:fldCharType="separate"/>
            </w:r>
            <w:r w:rsidR="00216637">
              <w:rPr>
                <w:noProof/>
                <w:webHidden/>
              </w:rPr>
              <w:t>6</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50" w:history="1">
            <w:r w:rsidR="00216637" w:rsidRPr="0009271C">
              <w:rPr>
                <w:rStyle w:val="Hipercze"/>
                <w:noProof/>
              </w:rPr>
              <w:t>1.2</w:t>
            </w:r>
            <w:r w:rsidR="00216637">
              <w:rPr>
                <w:rFonts w:cstheme="minorBidi"/>
                <w:smallCaps w:val="0"/>
                <w:noProof/>
                <w:sz w:val="22"/>
                <w:szCs w:val="22"/>
                <w:lang w:eastAsia="pl-PL"/>
              </w:rPr>
              <w:tab/>
            </w:r>
            <w:r w:rsidR="00216637" w:rsidRPr="0009271C">
              <w:rPr>
                <w:rStyle w:val="Hipercze"/>
                <w:noProof/>
              </w:rPr>
              <w:t>Serwisy w nowoczesnych systemach informatycznych</w:t>
            </w:r>
            <w:r w:rsidR="00216637">
              <w:rPr>
                <w:noProof/>
                <w:webHidden/>
              </w:rPr>
              <w:tab/>
            </w:r>
            <w:r>
              <w:rPr>
                <w:noProof/>
                <w:webHidden/>
              </w:rPr>
              <w:fldChar w:fldCharType="begin"/>
            </w:r>
            <w:r w:rsidR="00216637">
              <w:rPr>
                <w:noProof/>
                <w:webHidden/>
              </w:rPr>
              <w:instrText xml:space="preserve"> PAGEREF _Toc337290650 \h </w:instrText>
            </w:r>
            <w:r>
              <w:rPr>
                <w:noProof/>
                <w:webHidden/>
              </w:rPr>
            </w:r>
            <w:r>
              <w:rPr>
                <w:noProof/>
                <w:webHidden/>
              </w:rPr>
              <w:fldChar w:fldCharType="separate"/>
            </w:r>
            <w:r w:rsidR="00216637">
              <w:rPr>
                <w:noProof/>
                <w:webHidden/>
              </w:rPr>
              <w:t>7</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51" w:history="1">
            <w:r w:rsidR="00216637" w:rsidRPr="0009271C">
              <w:rPr>
                <w:rStyle w:val="Hipercze"/>
                <w:noProof/>
              </w:rPr>
              <w:t>1.3</w:t>
            </w:r>
            <w:r w:rsidR="00216637">
              <w:rPr>
                <w:rFonts w:cstheme="minorBidi"/>
                <w:smallCaps w:val="0"/>
                <w:noProof/>
                <w:sz w:val="22"/>
                <w:szCs w:val="22"/>
                <w:lang w:eastAsia="pl-PL"/>
              </w:rPr>
              <w:tab/>
            </w:r>
            <w:r w:rsidR="00216637" w:rsidRPr="0009271C">
              <w:rPr>
                <w:rStyle w:val="Hipercze"/>
                <w:noProof/>
              </w:rPr>
              <w:t>Definicja Serwisu</w:t>
            </w:r>
            <w:r w:rsidR="00216637">
              <w:rPr>
                <w:noProof/>
                <w:webHidden/>
              </w:rPr>
              <w:tab/>
            </w:r>
            <w:r>
              <w:rPr>
                <w:noProof/>
                <w:webHidden/>
              </w:rPr>
              <w:fldChar w:fldCharType="begin"/>
            </w:r>
            <w:r w:rsidR="00216637">
              <w:rPr>
                <w:noProof/>
                <w:webHidden/>
              </w:rPr>
              <w:instrText xml:space="preserve"> PAGEREF _Toc337290651 \h </w:instrText>
            </w:r>
            <w:r>
              <w:rPr>
                <w:noProof/>
                <w:webHidden/>
              </w:rPr>
            </w:r>
            <w:r>
              <w:rPr>
                <w:noProof/>
                <w:webHidden/>
              </w:rPr>
              <w:fldChar w:fldCharType="separate"/>
            </w:r>
            <w:r w:rsidR="00216637">
              <w:rPr>
                <w:noProof/>
                <w:webHidden/>
              </w:rPr>
              <w:t>8</w:t>
            </w:r>
            <w:r>
              <w:rPr>
                <w:noProof/>
                <w:webHidden/>
              </w:rPr>
              <w:fldChar w:fldCharType="end"/>
            </w:r>
          </w:hyperlink>
        </w:p>
        <w:p w:rsidR="00216637" w:rsidRDefault="004E284A">
          <w:pPr>
            <w:pStyle w:val="Spistreci2"/>
            <w:tabs>
              <w:tab w:val="right" w:leader="dot" w:pos="8998"/>
            </w:tabs>
            <w:rPr>
              <w:rFonts w:cstheme="minorBidi"/>
              <w:smallCaps w:val="0"/>
              <w:noProof/>
              <w:sz w:val="22"/>
              <w:szCs w:val="22"/>
              <w:lang w:eastAsia="pl-PL"/>
            </w:rPr>
          </w:pPr>
          <w:hyperlink w:anchor="_Toc337290652" w:history="1">
            <w:r w:rsidR="00216637" w:rsidRPr="0009271C">
              <w:rPr>
                <w:rStyle w:val="Hipercze"/>
                <w:noProof/>
              </w:rPr>
              <w:t>Typy serwisów</w:t>
            </w:r>
            <w:r w:rsidR="00216637">
              <w:rPr>
                <w:noProof/>
                <w:webHidden/>
              </w:rPr>
              <w:tab/>
            </w:r>
            <w:r>
              <w:rPr>
                <w:noProof/>
                <w:webHidden/>
              </w:rPr>
              <w:fldChar w:fldCharType="begin"/>
            </w:r>
            <w:r w:rsidR="00216637">
              <w:rPr>
                <w:noProof/>
                <w:webHidden/>
              </w:rPr>
              <w:instrText xml:space="preserve"> PAGEREF _Toc337290652 \h </w:instrText>
            </w:r>
            <w:r>
              <w:rPr>
                <w:noProof/>
                <w:webHidden/>
              </w:rPr>
            </w:r>
            <w:r>
              <w:rPr>
                <w:noProof/>
                <w:webHidden/>
              </w:rPr>
              <w:fldChar w:fldCharType="separate"/>
            </w:r>
            <w:r w:rsidR="00216637">
              <w:rPr>
                <w:noProof/>
                <w:webHidden/>
              </w:rPr>
              <w:t>10</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53" w:history="1">
            <w:r w:rsidR="00216637" w:rsidRPr="0009271C">
              <w:rPr>
                <w:rStyle w:val="Hipercze"/>
                <w:noProof/>
              </w:rPr>
              <w:t>1.4</w:t>
            </w:r>
            <w:r w:rsidR="00216637">
              <w:rPr>
                <w:rFonts w:cstheme="minorBidi"/>
                <w:smallCaps w:val="0"/>
                <w:noProof/>
                <w:sz w:val="22"/>
                <w:szCs w:val="22"/>
                <w:lang w:eastAsia="pl-PL"/>
              </w:rPr>
              <w:tab/>
            </w:r>
            <w:r w:rsidR="00216637" w:rsidRPr="0009271C">
              <w:rPr>
                <w:rStyle w:val="Hipercze"/>
                <w:noProof/>
              </w:rPr>
              <w:t>Architektura zorientowana na usługi</w:t>
            </w:r>
            <w:r w:rsidR="00216637">
              <w:rPr>
                <w:noProof/>
                <w:webHidden/>
              </w:rPr>
              <w:tab/>
            </w:r>
            <w:r>
              <w:rPr>
                <w:noProof/>
                <w:webHidden/>
              </w:rPr>
              <w:fldChar w:fldCharType="begin"/>
            </w:r>
            <w:r w:rsidR="00216637">
              <w:rPr>
                <w:noProof/>
                <w:webHidden/>
              </w:rPr>
              <w:instrText xml:space="preserve"> PAGEREF _Toc337290653 \h </w:instrText>
            </w:r>
            <w:r>
              <w:rPr>
                <w:noProof/>
                <w:webHidden/>
              </w:rPr>
            </w:r>
            <w:r>
              <w:rPr>
                <w:noProof/>
                <w:webHidden/>
              </w:rPr>
              <w:fldChar w:fldCharType="separate"/>
            </w:r>
            <w:r w:rsidR="00216637">
              <w:rPr>
                <w:noProof/>
                <w:webHidden/>
              </w:rPr>
              <w:t>11</w:t>
            </w:r>
            <w:r>
              <w:rPr>
                <w:noProof/>
                <w:webHidden/>
              </w:rPr>
              <w:fldChar w:fldCharType="end"/>
            </w:r>
          </w:hyperlink>
        </w:p>
        <w:p w:rsidR="00216637" w:rsidRDefault="004E284A">
          <w:pPr>
            <w:pStyle w:val="Spistreci2"/>
            <w:tabs>
              <w:tab w:val="right" w:leader="dot" w:pos="8998"/>
            </w:tabs>
            <w:rPr>
              <w:rFonts w:cstheme="minorBidi"/>
              <w:smallCaps w:val="0"/>
              <w:noProof/>
              <w:sz w:val="22"/>
              <w:szCs w:val="22"/>
              <w:lang w:eastAsia="pl-PL"/>
            </w:rPr>
          </w:pPr>
          <w:hyperlink w:anchor="_Toc337290654" w:history="1">
            <w:r w:rsidR="00216637" w:rsidRPr="0009271C">
              <w:rPr>
                <w:rStyle w:val="Hipercze"/>
                <w:noProof/>
              </w:rPr>
              <w:t>SOA - koncepcja</w:t>
            </w:r>
            <w:r w:rsidR="00216637">
              <w:rPr>
                <w:noProof/>
                <w:webHidden/>
              </w:rPr>
              <w:tab/>
            </w:r>
            <w:r>
              <w:rPr>
                <w:noProof/>
                <w:webHidden/>
              </w:rPr>
              <w:fldChar w:fldCharType="begin"/>
            </w:r>
            <w:r w:rsidR="00216637">
              <w:rPr>
                <w:noProof/>
                <w:webHidden/>
              </w:rPr>
              <w:instrText xml:space="preserve"> PAGEREF _Toc337290654 \h </w:instrText>
            </w:r>
            <w:r>
              <w:rPr>
                <w:noProof/>
                <w:webHidden/>
              </w:rPr>
            </w:r>
            <w:r>
              <w:rPr>
                <w:noProof/>
                <w:webHidden/>
              </w:rPr>
              <w:fldChar w:fldCharType="separate"/>
            </w:r>
            <w:r w:rsidR="00216637">
              <w:rPr>
                <w:noProof/>
                <w:webHidden/>
              </w:rPr>
              <w:t>11</w:t>
            </w:r>
            <w:r>
              <w:rPr>
                <w:noProof/>
                <w:webHidden/>
              </w:rPr>
              <w:fldChar w:fldCharType="end"/>
            </w:r>
          </w:hyperlink>
        </w:p>
        <w:p w:rsidR="00216637" w:rsidRDefault="004E284A">
          <w:pPr>
            <w:pStyle w:val="Spistreci2"/>
            <w:tabs>
              <w:tab w:val="right" w:leader="dot" w:pos="8998"/>
            </w:tabs>
            <w:rPr>
              <w:rFonts w:cstheme="minorBidi"/>
              <w:smallCaps w:val="0"/>
              <w:noProof/>
              <w:sz w:val="22"/>
              <w:szCs w:val="22"/>
              <w:lang w:eastAsia="pl-PL"/>
            </w:rPr>
          </w:pPr>
          <w:hyperlink w:anchor="_Toc337290655" w:history="1">
            <w:r w:rsidR="00216637" w:rsidRPr="0009271C">
              <w:rPr>
                <w:rStyle w:val="Hipercze"/>
                <w:noProof/>
              </w:rPr>
              <w:t>Cykl życia systemu opartego o paradygmat SOA</w:t>
            </w:r>
            <w:r w:rsidR="00216637">
              <w:rPr>
                <w:noProof/>
                <w:webHidden/>
              </w:rPr>
              <w:tab/>
            </w:r>
            <w:r>
              <w:rPr>
                <w:noProof/>
                <w:webHidden/>
              </w:rPr>
              <w:fldChar w:fldCharType="begin"/>
            </w:r>
            <w:r w:rsidR="00216637">
              <w:rPr>
                <w:noProof/>
                <w:webHidden/>
              </w:rPr>
              <w:instrText xml:space="preserve"> PAGEREF _Toc337290655 \h </w:instrText>
            </w:r>
            <w:r>
              <w:rPr>
                <w:noProof/>
                <w:webHidden/>
              </w:rPr>
            </w:r>
            <w:r>
              <w:rPr>
                <w:noProof/>
                <w:webHidden/>
              </w:rPr>
              <w:fldChar w:fldCharType="separate"/>
            </w:r>
            <w:r w:rsidR="00216637">
              <w:rPr>
                <w:noProof/>
                <w:webHidden/>
              </w:rPr>
              <w:t>12</w:t>
            </w:r>
            <w:r>
              <w:rPr>
                <w:noProof/>
                <w:webHidden/>
              </w:rPr>
              <w:fldChar w:fldCharType="end"/>
            </w:r>
          </w:hyperlink>
        </w:p>
        <w:p w:rsidR="00216637" w:rsidRDefault="004E284A">
          <w:pPr>
            <w:pStyle w:val="Spistreci2"/>
            <w:tabs>
              <w:tab w:val="right" w:leader="dot" w:pos="8998"/>
            </w:tabs>
            <w:rPr>
              <w:rFonts w:cstheme="minorBidi"/>
              <w:smallCaps w:val="0"/>
              <w:noProof/>
              <w:sz w:val="22"/>
              <w:szCs w:val="22"/>
              <w:lang w:eastAsia="pl-PL"/>
            </w:rPr>
          </w:pPr>
          <w:hyperlink w:anchor="_Toc337290656" w:history="1">
            <w:r w:rsidR="00216637" w:rsidRPr="0009271C">
              <w:rPr>
                <w:rStyle w:val="Hipercze"/>
                <w:noProof/>
              </w:rPr>
              <w:t>Zalety podejścia SOA</w:t>
            </w:r>
            <w:r w:rsidR="00216637">
              <w:rPr>
                <w:noProof/>
                <w:webHidden/>
              </w:rPr>
              <w:tab/>
            </w:r>
            <w:r>
              <w:rPr>
                <w:noProof/>
                <w:webHidden/>
              </w:rPr>
              <w:fldChar w:fldCharType="begin"/>
            </w:r>
            <w:r w:rsidR="00216637">
              <w:rPr>
                <w:noProof/>
                <w:webHidden/>
              </w:rPr>
              <w:instrText xml:space="preserve"> PAGEREF _Toc337290656 \h </w:instrText>
            </w:r>
            <w:r>
              <w:rPr>
                <w:noProof/>
                <w:webHidden/>
              </w:rPr>
            </w:r>
            <w:r>
              <w:rPr>
                <w:noProof/>
                <w:webHidden/>
              </w:rPr>
              <w:fldChar w:fldCharType="separate"/>
            </w:r>
            <w:r w:rsidR="00216637">
              <w:rPr>
                <w:noProof/>
                <w:webHidden/>
              </w:rPr>
              <w:t>13</w:t>
            </w:r>
            <w:r>
              <w:rPr>
                <w:noProof/>
                <w:webHidden/>
              </w:rPr>
              <w:fldChar w:fldCharType="end"/>
            </w:r>
          </w:hyperlink>
        </w:p>
        <w:p w:rsidR="00216637" w:rsidRDefault="004E284A">
          <w:pPr>
            <w:pStyle w:val="Spistreci2"/>
            <w:tabs>
              <w:tab w:val="right" w:leader="dot" w:pos="8998"/>
            </w:tabs>
            <w:rPr>
              <w:rFonts w:cstheme="minorBidi"/>
              <w:smallCaps w:val="0"/>
              <w:noProof/>
              <w:sz w:val="22"/>
              <w:szCs w:val="22"/>
              <w:lang w:eastAsia="pl-PL"/>
            </w:rPr>
          </w:pPr>
          <w:hyperlink w:anchor="_Toc337290657" w:history="1">
            <w:r w:rsidR="00216637" w:rsidRPr="0009271C">
              <w:rPr>
                <w:rStyle w:val="Hipercze"/>
                <w:noProof/>
              </w:rPr>
              <w:t>Ograniczenia podejścia SOA</w:t>
            </w:r>
            <w:r w:rsidR="00216637">
              <w:rPr>
                <w:noProof/>
                <w:webHidden/>
              </w:rPr>
              <w:tab/>
            </w:r>
            <w:r>
              <w:rPr>
                <w:noProof/>
                <w:webHidden/>
              </w:rPr>
              <w:fldChar w:fldCharType="begin"/>
            </w:r>
            <w:r w:rsidR="00216637">
              <w:rPr>
                <w:noProof/>
                <w:webHidden/>
              </w:rPr>
              <w:instrText xml:space="preserve"> PAGEREF _Toc337290657 \h </w:instrText>
            </w:r>
            <w:r>
              <w:rPr>
                <w:noProof/>
                <w:webHidden/>
              </w:rPr>
            </w:r>
            <w:r>
              <w:rPr>
                <w:noProof/>
                <w:webHidden/>
              </w:rPr>
              <w:fldChar w:fldCharType="separate"/>
            </w:r>
            <w:r w:rsidR="00216637">
              <w:rPr>
                <w:noProof/>
                <w:webHidden/>
              </w:rPr>
              <w:t>14</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58" w:history="1">
            <w:r w:rsidR="00216637" w:rsidRPr="0009271C">
              <w:rPr>
                <w:rStyle w:val="Hipercze"/>
                <w:noProof/>
              </w:rPr>
              <w:t>1.5</w:t>
            </w:r>
            <w:r w:rsidR="00216637">
              <w:rPr>
                <w:rFonts w:cstheme="minorBidi"/>
                <w:smallCaps w:val="0"/>
                <w:noProof/>
                <w:sz w:val="22"/>
                <w:szCs w:val="22"/>
                <w:lang w:eastAsia="pl-PL"/>
              </w:rPr>
              <w:tab/>
            </w:r>
            <w:r w:rsidR="00216637" w:rsidRPr="0009271C">
              <w:rPr>
                <w:rStyle w:val="Hipercze"/>
                <w:noProof/>
              </w:rPr>
              <w:t>Architektura zorientowana na usługi  -old!!</w:t>
            </w:r>
            <w:r w:rsidR="00216637">
              <w:rPr>
                <w:noProof/>
                <w:webHidden/>
              </w:rPr>
              <w:tab/>
            </w:r>
            <w:r>
              <w:rPr>
                <w:noProof/>
                <w:webHidden/>
              </w:rPr>
              <w:fldChar w:fldCharType="begin"/>
            </w:r>
            <w:r w:rsidR="00216637">
              <w:rPr>
                <w:noProof/>
                <w:webHidden/>
              </w:rPr>
              <w:instrText xml:space="preserve"> PAGEREF _Toc337290658 \h </w:instrText>
            </w:r>
            <w:r>
              <w:rPr>
                <w:noProof/>
                <w:webHidden/>
              </w:rPr>
            </w:r>
            <w:r>
              <w:rPr>
                <w:noProof/>
                <w:webHidden/>
              </w:rPr>
              <w:fldChar w:fldCharType="separate"/>
            </w:r>
            <w:r w:rsidR="00216637">
              <w:rPr>
                <w:noProof/>
                <w:webHidden/>
              </w:rPr>
              <w:t>14</w:t>
            </w:r>
            <w:r>
              <w:rPr>
                <w:noProof/>
                <w:webHidden/>
              </w:rPr>
              <w:fldChar w:fldCharType="end"/>
            </w:r>
          </w:hyperlink>
        </w:p>
        <w:p w:rsidR="00216637" w:rsidRDefault="004E284A">
          <w:pPr>
            <w:pStyle w:val="Spistreci2"/>
            <w:tabs>
              <w:tab w:val="right" w:leader="dot" w:pos="8998"/>
            </w:tabs>
            <w:rPr>
              <w:rFonts w:cstheme="minorBidi"/>
              <w:smallCaps w:val="0"/>
              <w:noProof/>
              <w:sz w:val="22"/>
              <w:szCs w:val="22"/>
              <w:lang w:eastAsia="pl-PL"/>
            </w:rPr>
          </w:pPr>
          <w:hyperlink w:anchor="_Toc337290659" w:history="1">
            <w:r w:rsidR="00216637" w:rsidRPr="0009271C">
              <w:rPr>
                <w:rStyle w:val="Hipercze"/>
                <w:noProof/>
              </w:rPr>
              <w:t>Interoperacyjność</w:t>
            </w:r>
            <w:r w:rsidR="00216637">
              <w:rPr>
                <w:noProof/>
                <w:webHidden/>
              </w:rPr>
              <w:tab/>
            </w:r>
            <w:r>
              <w:rPr>
                <w:noProof/>
                <w:webHidden/>
              </w:rPr>
              <w:fldChar w:fldCharType="begin"/>
            </w:r>
            <w:r w:rsidR="00216637">
              <w:rPr>
                <w:noProof/>
                <w:webHidden/>
              </w:rPr>
              <w:instrText xml:space="preserve"> PAGEREF _Toc337290659 \h </w:instrText>
            </w:r>
            <w:r>
              <w:rPr>
                <w:noProof/>
                <w:webHidden/>
              </w:rPr>
            </w:r>
            <w:r>
              <w:rPr>
                <w:noProof/>
                <w:webHidden/>
              </w:rPr>
              <w:fldChar w:fldCharType="separate"/>
            </w:r>
            <w:r w:rsidR="00216637">
              <w:rPr>
                <w:noProof/>
                <w:webHidden/>
              </w:rPr>
              <w:t>14</w:t>
            </w:r>
            <w:r>
              <w:rPr>
                <w:noProof/>
                <w:webHidden/>
              </w:rPr>
              <w:fldChar w:fldCharType="end"/>
            </w:r>
          </w:hyperlink>
        </w:p>
        <w:p w:rsidR="00216637" w:rsidRDefault="004E284A">
          <w:pPr>
            <w:pStyle w:val="Spistreci2"/>
            <w:tabs>
              <w:tab w:val="right" w:leader="dot" w:pos="8998"/>
            </w:tabs>
            <w:rPr>
              <w:rFonts w:cstheme="minorBidi"/>
              <w:smallCaps w:val="0"/>
              <w:noProof/>
              <w:sz w:val="22"/>
              <w:szCs w:val="22"/>
              <w:lang w:eastAsia="pl-PL"/>
            </w:rPr>
          </w:pPr>
          <w:hyperlink w:anchor="_Toc337290660" w:history="1">
            <w:r w:rsidR="00216637" w:rsidRPr="0009271C">
              <w:rPr>
                <w:rStyle w:val="Hipercze"/>
                <w:noProof/>
              </w:rPr>
              <w:t>Enterprise Service Bus</w:t>
            </w:r>
            <w:r w:rsidR="00216637">
              <w:rPr>
                <w:noProof/>
                <w:webHidden/>
              </w:rPr>
              <w:tab/>
            </w:r>
            <w:r>
              <w:rPr>
                <w:noProof/>
                <w:webHidden/>
              </w:rPr>
              <w:fldChar w:fldCharType="begin"/>
            </w:r>
            <w:r w:rsidR="00216637">
              <w:rPr>
                <w:noProof/>
                <w:webHidden/>
              </w:rPr>
              <w:instrText xml:space="preserve"> PAGEREF _Toc337290660 \h </w:instrText>
            </w:r>
            <w:r>
              <w:rPr>
                <w:noProof/>
                <w:webHidden/>
              </w:rPr>
            </w:r>
            <w:r>
              <w:rPr>
                <w:noProof/>
                <w:webHidden/>
              </w:rPr>
              <w:fldChar w:fldCharType="separate"/>
            </w:r>
            <w:r w:rsidR="00216637">
              <w:rPr>
                <w:noProof/>
                <w:webHidden/>
              </w:rPr>
              <w:t>15</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661" w:history="1">
            <w:r w:rsidR="00216637" w:rsidRPr="0009271C">
              <w:rPr>
                <w:rStyle w:val="Hipercze"/>
                <w:noProof/>
              </w:rPr>
              <w:t>2.</w:t>
            </w:r>
            <w:r w:rsidR="00216637">
              <w:rPr>
                <w:rFonts w:cstheme="minorBidi"/>
                <w:b w:val="0"/>
                <w:bCs w:val="0"/>
                <w:caps w:val="0"/>
                <w:noProof/>
                <w:sz w:val="22"/>
                <w:szCs w:val="22"/>
                <w:lang w:eastAsia="pl-PL"/>
              </w:rPr>
              <w:tab/>
            </w:r>
            <w:r w:rsidR="00216637" w:rsidRPr="0009271C">
              <w:rPr>
                <w:rStyle w:val="Hipercze"/>
                <w:noProof/>
              </w:rPr>
              <w:t>Architektura chmury obliczeniowej</w:t>
            </w:r>
            <w:r w:rsidR="00216637">
              <w:rPr>
                <w:noProof/>
                <w:webHidden/>
              </w:rPr>
              <w:tab/>
            </w:r>
            <w:r>
              <w:rPr>
                <w:noProof/>
                <w:webHidden/>
              </w:rPr>
              <w:fldChar w:fldCharType="begin"/>
            </w:r>
            <w:r w:rsidR="00216637">
              <w:rPr>
                <w:noProof/>
                <w:webHidden/>
              </w:rPr>
              <w:instrText xml:space="preserve"> PAGEREF _Toc337290661 \h </w:instrText>
            </w:r>
            <w:r>
              <w:rPr>
                <w:noProof/>
                <w:webHidden/>
              </w:rPr>
            </w:r>
            <w:r>
              <w:rPr>
                <w:noProof/>
                <w:webHidden/>
              </w:rPr>
              <w:fldChar w:fldCharType="separate"/>
            </w:r>
            <w:r w:rsidR="00216637">
              <w:rPr>
                <w:noProof/>
                <w:webHidden/>
              </w:rPr>
              <w:t>17</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62" w:history="1">
            <w:r w:rsidR="00216637" w:rsidRPr="0009271C">
              <w:rPr>
                <w:rStyle w:val="Hipercze"/>
                <w:noProof/>
              </w:rPr>
              <w:t>2.1</w:t>
            </w:r>
            <w:r w:rsidR="00216637">
              <w:rPr>
                <w:rFonts w:cstheme="minorBidi"/>
                <w:smallCaps w:val="0"/>
                <w:noProof/>
                <w:sz w:val="22"/>
                <w:szCs w:val="22"/>
                <w:lang w:eastAsia="pl-PL"/>
              </w:rPr>
              <w:tab/>
            </w:r>
            <w:r w:rsidR="00216637" w:rsidRPr="0009271C">
              <w:rPr>
                <w:rStyle w:val="Hipercze"/>
                <w:noProof/>
              </w:rPr>
              <w:t>Koncepcja chmury obliczeniowej</w:t>
            </w:r>
            <w:r w:rsidR="00216637">
              <w:rPr>
                <w:noProof/>
                <w:webHidden/>
              </w:rPr>
              <w:tab/>
            </w:r>
            <w:r>
              <w:rPr>
                <w:noProof/>
                <w:webHidden/>
              </w:rPr>
              <w:fldChar w:fldCharType="begin"/>
            </w:r>
            <w:r w:rsidR="00216637">
              <w:rPr>
                <w:noProof/>
                <w:webHidden/>
              </w:rPr>
              <w:instrText xml:space="preserve"> PAGEREF _Toc337290662 \h </w:instrText>
            </w:r>
            <w:r>
              <w:rPr>
                <w:noProof/>
                <w:webHidden/>
              </w:rPr>
            </w:r>
            <w:r>
              <w:rPr>
                <w:noProof/>
                <w:webHidden/>
              </w:rPr>
              <w:fldChar w:fldCharType="separate"/>
            </w:r>
            <w:r w:rsidR="00216637">
              <w:rPr>
                <w:noProof/>
                <w:webHidden/>
              </w:rPr>
              <w:t>17</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63" w:history="1">
            <w:r w:rsidR="00216637" w:rsidRPr="0009271C">
              <w:rPr>
                <w:rStyle w:val="Hipercze"/>
                <w:noProof/>
              </w:rPr>
              <w:t>2.2</w:t>
            </w:r>
            <w:r w:rsidR="00216637">
              <w:rPr>
                <w:rFonts w:cstheme="minorBidi"/>
                <w:smallCaps w:val="0"/>
                <w:noProof/>
                <w:sz w:val="22"/>
                <w:szCs w:val="22"/>
                <w:lang w:eastAsia="pl-PL"/>
              </w:rPr>
              <w:tab/>
            </w:r>
            <w:r w:rsidR="00216637" w:rsidRPr="0009271C">
              <w:rPr>
                <w:rStyle w:val="Hipercze"/>
                <w:noProof/>
              </w:rPr>
              <w:t>Modele chmury obliczeniowej</w:t>
            </w:r>
            <w:r w:rsidR="00216637">
              <w:rPr>
                <w:noProof/>
                <w:webHidden/>
              </w:rPr>
              <w:tab/>
            </w:r>
            <w:r>
              <w:rPr>
                <w:noProof/>
                <w:webHidden/>
              </w:rPr>
              <w:fldChar w:fldCharType="begin"/>
            </w:r>
            <w:r w:rsidR="00216637">
              <w:rPr>
                <w:noProof/>
                <w:webHidden/>
              </w:rPr>
              <w:instrText xml:space="preserve"> PAGEREF _Toc337290663 \h </w:instrText>
            </w:r>
            <w:r>
              <w:rPr>
                <w:noProof/>
                <w:webHidden/>
              </w:rPr>
            </w:r>
            <w:r>
              <w:rPr>
                <w:noProof/>
                <w:webHidden/>
              </w:rPr>
              <w:fldChar w:fldCharType="separate"/>
            </w:r>
            <w:r w:rsidR="00216637">
              <w:rPr>
                <w:noProof/>
                <w:webHidden/>
              </w:rPr>
              <w:t>17</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64" w:history="1">
            <w:r w:rsidR="00216637" w:rsidRPr="0009271C">
              <w:rPr>
                <w:rStyle w:val="Hipercze"/>
                <w:noProof/>
              </w:rPr>
              <w:t>Kolokacja</w:t>
            </w:r>
            <w:r w:rsidR="00216637">
              <w:rPr>
                <w:noProof/>
                <w:webHidden/>
              </w:rPr>
              <w:tab/>
            </w:r>
            <w:r>
              <w:rPr>
                <w:noProof/>
                <w:webHidden/>
              </w:rPr>
              <w:fldChar w:fldCharType="begin"/>
            </w:r>
            <w:r w:rsidR="00216637">
              <w:rPr>
                <w:noProof/>
                <w:webHidden/>
              </w:rPr>
              <w:instrText xml:space="preserve"> PAGEREF _Toc337290664 \h </w:instrText>
            </w:r>
            <w:r>
              <w:rPr>
                <w:noProof/>
                <w:webHidden/>
              </w:rPr>
            </w:r>
            <w:r>
              <w:rPr>
                <w:noProof/>
                <w:webHidden/>
              </w:rPr>
              <w:fldChar w:fldCharType="separate"/>
            </w:r>
            <w:r w:rsidR="00216637">
              <w:rPr>
                <w:noProof/>
                <w:webHidden/>
              </w:rPr>
              <w:t>17</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65" w:history="1">
            <w:r w:rsidR="00216637" w:rsidRPr="0009271C">
              <w:rPr>
                <w:rStyle w:val="Hipercze"/>
                <w:noProof/>
              </w:rPr>
              <w:t>Oprogramowanie jako usługa</w:t>
            </w:r>
            <w:r w:rsidR="00216637">
              <w:rPr>
                <w:noProof/>
                <w:webHidden/>
              </w:rPr>
              <w:tab/>
            </w:r>
            <w:r>
              <w:rPr>
                <w:noProof/>
                <w:webHidden/>
              </w:rPr>
              <w:fldChar w:fldCharType="begin"/>
            </w:r>
            <w:r w:rsidR="00216637">
              <w:rPr>
                <w:noProof/>
                <w:webHidden/>
              </w:rPr>
              <w:instrText xml:space="preserve"> PAGEREF _Toc337290665 \h </w:instrText>
            </w:r>
            <w:r>
              <w:rPr>
                <w:noProof/>
                <w:webHidden/>
              </w:rPr>
            </w:r>
            <w:r>
              <w:rPr>
                <w:noProof/>
                <w:webHidden/>
              </w:rPr>
              <w:fldChar w:fldCharType="separate"/>
            </w:r>
            <w:r w:rsidR="00216637">
              <w:rPr>
                <w:noProof/>
                <w:webHidden/>
              </w:rPr>
              <w:t>17</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66" w:history="1">
            <w:r w:rsidR="00216637" w:rsidRPr="0009271C">
              <w:rPr>
                <w:rStyle w:val="Hipercze"/>
                <w:noProof/>
              </w:rPr>
              <w:t>Platforma jako usługa</w:t>
            </w:r>
            <w:r w:rsidR="00216637">
              <w:rPr>
                <w:noProof/>
                <w:webHidden/>
              </w:rPr>
              <w:tab/>
            </w:r>
            <w:r>
              <w:rPr>
                <w:noProof/>
                <w:webHidden/>
              </w:rPr>
              <w:fldChar w:fldCharType="begin"/>
            </w:r>
            <w:r w:rsidR="00216637">
              <w:rPr>
                <w:noProof/>
                <w:webHidden/>
              </w:rPr>
              <w:instrText xml:space="preserve"> PAGEREF _Toc337290666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67" w:history="1">
            <w:r w:rsidR="00216637" w:rsidRPr="0009271C">
              <w:rPr>
                <w:rStyle w:val="Hipercze"/>
                <w:noProof/>
              </w:rPr>
              <w:t>Infrastruktura jako usługa</w:t>
            </w:r>
            <w:r w:rsidR="00216637">
              <w:rPr>
                <w:noProof/>
                <w:webHidden/>
              </w:rPr>
              <w:tab/>
            </w:r>
            <w:r>
              <w:rPr>
                <w:noProof/>
                <w:webHidden/>
              </w:rPr>
              <w:fldChar w:fldCharType="begin"/>
            </w:r>
            <w:r w:rsidR="00216637">
              <w:rPr>
                <w:noProof/>
                <w:webHidden/>
              </w:rPr>
              <w:instrText xml:space="preserve"> PAGEREF _Toc337290667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68" w:history="1">
            <w:r w:rsidR="00216637" w:rsidRPr="0009271C">
              <w:rPr>
                <w:rStyle w:val="Hipercze"/>
                <w:noProof/>
              </w:rPr>
              <w:t>Komunikacja jako usługa</w:t>
            </w:r>
            <w:r w:rsidR="00216637">
              <w:rPr>
                <w:noProof/>
                <w:webHidden/>
              </w:rPr>
              <w:tab/>
            </w:r>
            <w:r>
              <w:rPr>
                <w:noProof/>
                <w:webHidden/>
              </w:rPr>
              <w:fldChar w:fldCharType="begin"/>
            </w:r>
            <w:r w:rsidR="00216637">
              <w:rPr>
                <w:noProof/>
                <w:webHidden/>
              </w:rPr>
              <w:instrText xml:space="preserve"> PAGEREF _Toc337290668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69" w:history="1">
            <w:r w:rsidR="00216637" w:rsidRPr="0009271C">
              <w:rPr>
                <w:rStyle w:val="Hipercze"/>
                <w:noProof/>
              </w:rPr>
              <w:t>2.3</w:t>
            </w:r>
            <w:r w:rsidR="00216637">
              <w:rPr>
                <w:rFonts w:cstheme="minorBidi"/>
                <w:smallCaps w:val="0"/>
                <w:noProof/>
                <w:sz w:val="22"/>
                <w:szCs w:val="22"/>
                <w:lang w:eastAsia="pl-PL"/>
              </w:rPr>
              <w:tab/>
            </w:r>
            <w:r w:rsidR="00216637" w:rsidRPr="0009271C">
              <w:rPr>
                <w:rStyle w:val="Hipercze"/>
                <w:noProof/>
              </w:rPr>
              <w:t>Charakterystyka wybranych implementacji chmur obliczeniowych</w:t>
            </w:r>
            <w:r w:rsidR="00216637">
              <w:rPr>
                <w:noProof/>
                <w:webHidden/>
              </w:rPr>
              <w:tab/>
            </w:r>
            <w:r>
              <w:rPr>
                <w:noProof/>
                <w:webHidden/>
              </w:rPr>
              <w:fldChar w:fldCharType="begin"/>
            </w:r>
            <w:r w:rsidR="00216637">
              <w:rPr>
                <w:noProof/>
                <w:webHidden/>
              </w:rPr>
              <w:instrText xml:space="preserve"> PAGEREF _Toc337290669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70" w:history="1">
            <w:r w:rsidR="00216637" w:rsidRPr="0009271C">
              <w:rPr>
                <w:rStyle w:val="Hipercze"/>
                <w:noProof/>
              </w:rPr>
              <w:t>Amazon EC2</w:t>
            </w:r>
            <w:r w:rsidR="00216637">
              <w:rPr>
                <w:noProof/>
                <w:webHidden/>
              </w:rPr>
              <w:tab/>
            </w:r>
            <w:r>
              <w:rPr>
                <w:noProof/>
                <w:webHidden/>
              </w:rPr>
              <w:fldChar w:fldCharType="begin"/>
            </w:r>
            <w:r w:rsidR="00216637">
              <w:rPr>
                <w:noProof/>
                <w:webHidden/>
              </w:rPr>
              <w:instrText xml:space="preserve"> PAGEREF _Toc337290670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71" w:history="1">
            <w:r w:rsidR="00216637" w:rsidRPr="0009271C">
              <w:rPr>
                <w:rStyle w:val="Hipercze"/>
                <w:noProof/>
              </w:rPr>
              <w:t>Google AppEngine</w:t>
            </w:r>
            <w:r w:rsidR="00216637">
              <w:rPr>
                <w:noProof/>
                <w:webHidden/>
              </w:rPr>
              <w:tab/>
            </w:r>
            <w:r>
              <w:rPr>
                <w:noProof/>
                <w:webHidden/>
              </w:rPr>
              <w:fldChar w:fldCharType="begin"/>
            </w:r>
            <w:r w:rsidR="00216637">
              <w:rPr>
                <w:noProof/>
                <w:webHidden/>
              </w:rPr>
              <w:instrText xml:space="preserve"> PAGEREF _Toc337290671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72" w:history="1">
            <w:r w:rsidR="00216637" w:rsidRPr="0009271C">
              <w:rPr>
                <w:rStyle w:val="Hipercze"/>
                <w:noProof/>
                <w:lang w:val="en-US"/>
              </w:rPr>
              <w:t>Microsoft Azure</w:t>
            </w:r>
            <w:r w:rsidR="00216637">
              <w:rPr>
                <w:noProof/>
                <w:webHidden/>
              </w:rPr>
              <w:tab/>
            </w:r>
            <w:r>
              <w:rPr>
                <w:noProof/>
                <w:webHidden/>
              </w:rPr>
              <w:fldChar w:fldCharType="begin"/>
            </w:r>
            <w:r w:rsidR="00216637">
              <w:rPr>
                <w:noProof/>
                <w:webHidden/>
              </w:rPr>
              <w:instrText xml:space="preserve"> PAGEREF _Toc337290672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73" w:history="1">
            <w:r w:rsidR="00216637" w:rsidRPr="0009271C">
              <w:rPr>
                <w:rStyle w:val="Hipercze"/>
                <w:noProof/>
              </w:rPr>
              <w:t>Heroku</w:t>
            </w:r>
            <w:r w:rsidR="00216637">
              <w:rPr>
                <w:noProof/>
                <w:webHidden/>
              </w:rPr>
              <w:tab/>
            </w:r>
            <w:r>
              <w:rPr>
                <w:noProof/>
                <w:webHidden/>
              </w:rPr>
              <w:fldChar w:fldCharType="begin"/>
            </w:r>
            <w:r w:rsidR="00216637">
              <w:rPr>
                <w:noProof/>
                <w:webHidden/>
              </w:rPr>
              <w:instrText xml:space="preserve"> PAGEREF _Toc337290673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74" w:history="1">
            <w:r w:rsidR="00216637" w:rsidRPr="0009271C">
              <w:rPr>
                <w:rStyle w:val="Hipercze"/>
                <w:noProof/>
              </w:rPr>
              <w:t>2.4</w:t>
            </w:r>
            <w:r w:rsidR="00216637">
              <w:rPr>
                <w:rFonts w:cstheme="minorBidi"/>
                <w:smallCaps w:val="0"/>
                <w:noProof/>
                <w:sz w:val="22"/>
                <w:szCs w:val="22"/>
                <w:lang w:eastAsia="pl-PL"/>
              </w:rPr>
              <w:tab/>
            </w:r>
            <w:r w:rsidR="00216637" w:rsidRPr="0009271C">
              <w:rPr>
                <w:rStyle w:val="Hipercze"/>
                <w:noProof/>
              </w:rPr>
              <w:t>Aplikacja jako serwis</w:t>
            </w:r>
            <w:r w:rsidR="00216637">
              <w:rPr>
                <w:noProof/>
                <w:webHidden/>
              </w:rPr>
              <w:tab/>
            </w:r>
            <w:r>
              <w:rPr>
                <w:noProof/>
                <w:webHidden/>
              </w:rPr>
              <w:fldChar w:fldCharType="begin"/>
            </w:r>
            <w:r w:rsidR="00216637">
              <w:rPr>
                <w:noProof/>
                <w:webHidden/>
              </w:rPr>
              <w:instrText xml:space="preserve"> PAGEREF _Toc337290674 \h </w:instrText>
            </w:r>
            <w:r>
              <w:rPr>
                <w:noProof/>
                <w:webHidden/>
              </w:rPr>
            </w:r>
            <w:r>
              <w:rPr>
                <w:noProof/>
                <w:webHidden/>
              </w:rPr>
              <w:fldChar w:fldCharType="separate"/>
            </w:r>
            <w:r w:rsidR="00216637">
              <w:rPr>
                <w:noProof/>
                <w:webHidden/>
              </w:rPr>
              <w:t>18</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675" w:history="1">
            <w:r w:rsidR="00216637" w:rsidRPr="0009271C">
              <w:rPr>
                <w:rStyle w:val="Hipercze"/>
                <w:noProof/>
              </w:rPr>
              <w:t>3.</w:t>
            </w:r>
            <w:r w:rsidR="00216637">
              <w:rPr>
                <w:rFonts w:cstheme="minorBidi"/>
                <w:b w:val="0"/>
                <w:bCs w:val="0"/>
                <w:caps w:val="0"/>
                <w:noProof/>
                <w:sz w:val="22"/>
                <w:szCs w:val="22"/>
                <w:lang w:eastAsia="pl-PL"/>
              </w:rPr>
              <w:tab/>
            </w:r>
            <w:r w:rsidR="00216637" w:rsidRPr="0009271C">
              <w:rPr>
                <w:rStyle w:val="Hipercze"/>
                <w:noProof/>
              </w:rPr>
              <w:t>Architektura systemu udostępniającego oprogramowanie w chmurze obliczeniowej</w:t>
            </w:r>
            <w:r w:rsidR="00216637">
              <w:rPr>
                <w:noProof/>
                <w:webHidden/>
              </w:rPr>
              <w:tab/>
            </w:r>
            <w:r>
              <w:rPr>
                <w:noProof/>
                <w:webHidden/>
              </w:rPr>
              <w:fldChar w:fldCharType="begin"/>
            </w:r>
            <w:r w:rsidR="00216637">
              <w:rPr>
                <w:noProof/>
                <w:webHidden/>
              </w:rPr>
              <w:instrText xml:space="preserve"> PAGEREF _Toc337290675 \h </w:instrText>
            </w:r>
            <w:r>
              <w:rPr>
                <w:noProof/>
                <w:webHidden/>
              </w:rPr>
            </w:r>
            <w:r>
              <w:rPr>
                <w:noProof/>
                <w:webHidden/>
              </w:rPr>
              <w:fldChar w:fldCharType="separate"/>
            </w:r>
            <w:r w:rsidR="00216637">
              <w:rPr>
                <w:noProof/>
                <w:webHidden/>
              </w:rPr>
              <w:t>19</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76" w:history="1">
            <w:r w:rsidR="00216637" w:rsidRPr="0009271C">
              <w:rPr>
                <w:rStyle w:val="Hipercze"/>
                <w:noProof/>
                <w:lang w:eastAsia="en-US"/>
              </w:rPr>
              <w:t>3.1</w:t>
            </w:r>
            <w:r w:rsidR="00216637">
              <w:rPr>
                <w:rFonts w:cstheme="minorBidi"/>
                <w:smallCaps w:val="0"/>
                <w:noProof/>
                <w:sz w:val="22"/>
                <w:szCs w:val="22"/>
                <w:lang w:eastAsia="pl-PL"/>
              </w:rPr>
              <w:tab/>
            </w:r>
            <w:r w:rsidR="00216637" w:rsidRPr="0009271C">
              <w:rPr>
                <w:rStyle w:val="Hipercze"/>
                <w:noProof/>
                <w:lang w:eastAsia="en-US"/>
              </w:rPr>
              <w:t>Analiza wymagań</w:t>
            </w:r>
            <w:r w:rsidR="00216637">
              <w:rPr>
                <w:noProof/>
                <w:webHidden/>
              </w:rPr>
              <w:tab/>
            </w:r>
            <w:r>
              <w:rPr>
                <w:noProof/>
                <w:webHidden/>
              </w:rPr>
              <w:fldChar w:fldCharType="begin"/>
            </w:r>
            <w:r w:rsidR="00216637">
              <w:rPr>
                <w:noProof/>
                <w:webHidden/>
              </w:rPr>
              <w:instrText xml:space="preserve"> PAGEREF _Toc337290676 \h </w:instrText>
            </w:r>
            <w:r>
              <w:rPr>
                <w:noProof/>
                <w:webHidden/>
              </w:rPr>
            </w:r>
            <w:r>
              <w:rPr>
                <w:noProof/>
                <w:webHidden/>
              </w:rPr>
              <w:fldChar w:fldCharType="separate"/>
            </w:r>
            <w:r w:rsidR="00216637">
              <w:rPr>
                <w:noProof/>
                <w:webHidden/>
              </w:rPr>
              <w:t>19</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77" w:history="1">
            <w:r w:rsidR="00216637" w:rsidRPr="0009271C">
              <w:rPr>
                <w:rStyle w:val="Hipercze"/>
                <w:noProof/>
                <w:lang w:eastAsia="en-US"/>
              </w:rPr>
              <w:t>3.1.1</w:t>
            </w:r>
            <w:r w:rsidR="00216637">
              <w:rPr>
                <w:rFonts w:cstheme="minorBidi"/>
                <w:i w:val="0"/>
                <w:iCs w:val="0"/>
                <w:noProof/>
                <w:sz w:val="22"/>
                <w:szCs w:val="22"/>
                <w:lang w:eastAsia="pl-PL"/>
              </w:rPr>
              <w:tab/>
            </w:r>
            <w:r w:rsidR="00216637" w:rsidRPr="0009271C">
              <w:rPr>
                <w:rStyle w:val="Hipercze"/>
                <w:noProof/>
                <w:lang w:eastAsia="en-US"/>
              </w:rPr>
              <w:t>Wymagania funkcjonalne</w:t>
            </w:r>
            <w:r w:rsidR="00216637">
              <w:rPr>
                <w:noProof/>
                <w:webHidden/>
              </w:rPr>
              <w:tab/>
            </w:r>
            <w:r>
              <w:rPr>
                <w:noProof/>
                <w:webHidden/>
              </w:rPr>
              <w:fldChar w:fldCharType="begin"/>
            </w:r>
            <w:r w:rsidR="00216637">
              <w:rPr>
                <w:noProof/>
                <w:webHidden/>
              </w:rPr>
              <w:instrText xml:space="preserve"> PAGEREF _Toc337290677 \h </w:instrText>
            </w:r>
            <w:r>
              <w:rPr>
                <w:noProof/>
                <w:webHidden/>
              </w:rPr>
            </w:r>
            <w:r>
              <w:rPr>
                <w:noProof/>
                <w:webHidden/>
              </w:rPr>
              <w:fldChar w:fldCharType="separate"/>
            </w:r>
            <w:r w:rsidR="00216637">
              <w:rPr>
                <w:noProof/>
                <w:webHidden/>
              </w:rPr>
              <w:t>19</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78" w:history="1">
            <w:r w:rsidR="00216637" w:rsidRPr="0009271C">
              <w:rPr>
                <w:rStyle w:val="Hipercze"/>
                <w:noProof/>
                <w:lang w:eastAsia="en-US"/>
              </w:rPr>
              <w:t>Portal udostępniający aplikacje</w:t>
            </w:r>
            <w:r w:rsidR="00216637">
              <w:rPr>
                <w:noProof/>
                <w:webHidden/>
              </w:rPr>
              <w:tab/>
            </w:r>
            <w:r>
              <w:rPr>
                <w:noProof/>
                <w:webHidden/>
              </w:rPr>
              <w:fldChar w:fldCharType="begin"/>
            </w:r>
            <w:r w:rsidR="00216637">
              <w:rPr>
                <w:noProof/>
                <w:webHidden/>
              </w:rPr>
              <w:instrText xml:space="preserve"> PAGEREF _Toc337290678 \h </w:instrText>
            </w:r>
            <w:r>
              <w:rPr>
                <w:noProof/>
                <w:webHidden/>
              </w:rPr>
            </w:r>
            <w:r>
              <w:rPr>
                <w:noProof/>
                <w:webHidden/>
              </w:rPr>
              <w:fldChar w:fldCharType="separate"/>
            </w:r>
            <w:r w:rsidR="00216637">
              <w:rPr>
                <w:noProof/>
                <w:webHidden/>
              </w:rPr>
              <w:t>19</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79" w:history="1">
            <w:r w:rsidR="00216637" w:rsidRPr="0009271C">
              <w:rPr>
                <w:rStyle w:val="Hipercze"/>
                <w:noProof/>
                <w:lang w:eastAsia="en-US"/>
              </w:rPr>
              <w:t>Przykładowa aplikacja kliencka 1 – Staff Manager</w:t>
            </w:r>
            <w:r w:rsidR="00216637">
              <w:rPr>
                <w:noProof/>
                <w:webHidden/>
              </w:rPr>
              <w:tab/>
            </w:r>
            <w:r>
              <w:rPr>
                <w:noProof/>
                <w:webHidden/>
              </w:rPr>
              <w:fldChar w:fldCharType="begin"/>
            </w:r>
            <w:r w:rsidR="00216637">
              <w:rPr>
                <w:noProof/>
                <w:webHidden/>
              </w:rPr>
              <w:instrText xml:space="preserve"> PAGEREF _Toc337290679 \h </w:instrText>
            </w:r>
            <w:r>
              <w:rPr>
                <w:noProof/>
                <w:webHidden/>
              </w:rPr>
            </w:r>
            <w:r>
              <w:rPr>
                <w:noProof/>
                <w:webHidden/>
              </w:rPr>
              <w:fldChar w:fldCharType="separate"/>
            </w:r>
            <w:r w:rsidR="00216637">
              <w:rPr>
                <w:noProof/>
                <w:webHidden/>
              </w:rPr>
              <w:t>20</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80" w:history="1">
            <w:r w:rsidR="00216637" w:rsidRPr="0009271C">
              <w:rPr>
                <w:rStyle w:val="Hipercze"/>
                <w:noProof/>
                <w:lang w:eastAsia="en-US"/>
              </w:rPr>
              <w:t>Przykładowa aplikacja kliencka 2 – Warehouse Manager</w:t>
            </w:r>
            <w:r w:rsidR="00216637">
              <w:rPr>
                <w:noProof/>
                <w:webHidden/>
              </w:rPr>
              <w:tab/>
            </w:r>
            <w:r>
              <w:rPr>
                <w:noProof/>
                <w:webHidden/>
              </w:rPr>
              <w:fldChar w:fldCharType="begin"/>
            </w:r>
            <w:r w:rsidR="00216637">
              <w:rPr>
                <w:noProof/>
                <w:webHidden/>
              </w:rPr>
              <w:instrText xml:space="preserve"> PAGEREF _Toc337290680 \h </w:instrText>
            </w:r>
            <w:r>
              <w:rPr>
                <w:noProof/>
                <w:webHidden/>
              </w:rPr>
            </w:r>
            <w:r>
              <w:rPr>
                <w:noProof/>
                <w:webHidden/>
              </w:rPr>
              <w:fldChar w:fldCharType="separate"/>
            </w:r>
            <w:r w:rsidR="00216637">
              <w:rPr>
                <w:noProof/>
                <w:webHidden/>
              </w:rPr>
              <w:t>20</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81" w:history="1">
            <w:r w:rsidR="00216637" w:rsidRPr="0009271C">
              <w:rPr>
                <w:rStyle w:val="Hipercze"/>
                <w:noProof/>
                <w:lang w:eastAsia="en-US"/>
              </w:rPr>
              <w:t>3.1.2</w:t>
            </w:r>
            <w:r w:rsidR="00216637">
              <w:rPr>
                <w:rFonts w:cstheme="minorBidi"/>
                <w:i w:val="0"/>
                <w:iCs w:val="0"/>
                <w:noProof/>
                <w:sz w:val="22"/>
                <w:szCs w:val="22"/>
                <w:lang w:eastAsia="pl-PL"/>
              </w:rPr>
              <w:tab/>
            </w:r>
            <w:r w:rsidR="00216637" w:rsidRPr="0009271C">
              <w:rPr>
                <w:rStyle w:val="Hipercze"/>
                <w:noProof/>
                <w:lang w:eastAsia="en-US"/>
              </w:rPr>
              <w:t>Wymagania niefunkcjonalne</w:t>
            </w:r>
            <w:r w:rsidR="00216637">
              <w:rPr>
                <w:noProof/>
                <w:webHidden/>
              </w:rPr>
              <w:tab/>
            </w:r>
            <w:r>
              <w:rPr>
                <w:noProof/>
                <w:webHidden/>
              </w:rPr>
              <w:fldChar w:fldCharType="begin"/>
            </w:r>
            <w:r w:rsidR="00216637">
              <w:rPr>
                <w:noProof/>
                <w:webHidden/>
              </w:rPr>
              <w:instrText xml:space="preserve"> PAGEREF _Toc337290681 \h </w:instrText>
            </w:r>
            <w:r>
              <w:rPr>
                <w:noProof/>
                <w:webHidden/>
              </w:rPr>
            </w:r>
            <w:r>
              <w:rPr>
                <w:noProof/>
                <w:webHidden/>
              </w:rPr>
              <w:fldChar w:fldCharType="separate"/>
            </w:r>
            <w:r w:rsidR="00216637">
              <w:rPr>
                <w:noProof/>
                <w:webHidden/>
              </w:rPr>
              <w:t>20</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82" w:history="1">
            <w:r w:rsidR="00216637" w:rsidRPr="0009271C">
              <w:rPr>
                <w:rStyle w:val="Hipercze"/>
                <w:noProof/>
                <w:lang w:eastAsia="en-US"/>
              </w:rPr>
              <w:t>Portal udostępniający aplikacje</w:t>
            </w:r>
            <w:r w:rsidR="00216637">
              <w:rPr>
                <w:noProof/>
                <w:webHidden/>
              </w:rPr>
              <w:tab/>
            </w:r>
            <w:r>
              <w:rPr>
                <w:noProof/>
                <w:webHidden/>
              </w:rPr>
              <w:fldChar w:fldCharType="begin"/>
            </w:r>
            <w:r w:rsidR="00216637">
              <w:rPr>
                <w:noProof/>
                <w:webHidden/>
              </w:rPr>
              <w:instrText xml:space="preserve"> PAGEREF _Toc337290682 \h </w:instrText>
            </w:r>
            <w:r>
              <w:rPr>
                <w:noProof/>
                <w:webHidden/>
              </w:rPr>
            </w:r>
            <w:r>
              <w:rPr>
                <w:noProof/>
                <w:webHidden/>
              </w:rPr>
              <w:fldChar w:fldCharType="separate"/>
            </w:r>
            <w:r w:rsidR="00216637">
              <w:rPr>
                <w:noProof/>
                <w:webHidden/>
              </w:rPr>
              <w:t>20</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83" w:history="1">
            <w:r w:rsidR="00216637" w:rsidRPr="0009271C">
              <w:rPr>
                <w:rStyle w:val="Hipercze"/>
                <w:noProof/>
                <w:lang w:eastAsia="en-US"/>
              </w:rPr>
              <w:t>Aplikacje klienckie (wersja ogólna – podzielić na Staf i Warehouse Manager)</w:t>
            </w:r>
            <w:r w:rsidR="00216637">
              <w:rPr>
                <w:noProof/>
                <w:webHidden/>
              </w:rPr>
              <w:tab/>
            </w:r>
            <w:r>
              <w:rPr>
                <w:noProof/>
                <w:webHidden/>
              </w:rPr>
              <w:fldChar w:fldCharType="begin"/>
            </w:r>
            <w:r w:rsidR="00216637">
              <w:rPr>
                <w:noProof/>
                <w:webHidden/>
              </w:rPr>
              <w:instrText xml:space="preserve"> PAGEREF _Toc337290683 \h </w:instrText>
            </w:r>
            <w:r>
              <w:rPr>
                <w:noProof/>
                <w:webHidden/>
              </w:rPr>
            </w:r>
            <w:r>
              <w:rPr>
                <w:noProof/>
                <w:webHidden/>
              </w:rPr>
              <w:fldChar w:fldCharType="separate"/>
            </w:r>
            <w:r w:rsidR="00216637">
              <w:rPr>
                <w:noProof/>
                <w:webHidden/>
              </w:rPr>
              <w:t>20</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84" w:history="1">
            <w:r w:rsidR="00216637" w:rsidRPr="0009271C">
              <w:rPr>
                <w:rStyle w:val="Hipercze"/>
                <w:noProof/>
                <w:lang w:eastAsia="en-US"/>
              </w:rPr>
              <w:t>3.2</w:t>
            </w:r>
            <w:r w:rsidR="00216637">
              <w:rPr>
                <w:rFonts w:cstheme="minorBidi"/>
                <w:smallCaps w:val="0"/>
                <w:noProof/>
                <w:sz w:val="22"/>
                <w:szCs w:val="22"/>
                <w:lang w:eastAsia="pl-PL"/>
              </w:rPr>
              <w:tab/>
            </w:r>
            <w:r w:rsidR="00216637" w:rsidRPr="0009271C">
              <w:rPr>
                <w:rStyle w:val="Hipercze"/>
                <w:noProof/>
                <w:lang w:eastAsia="en-US"/>
              </w:rPr>
              <w:t>Opis architektury systemu</w:t>
            </w:r>
            <w:r w:rsidR="00216637">
              <w:rPr>
                <w:noProof/>
                <w:webHidden/>
              </w:rPr>
              <w:tab/>
            </w:r>
            <w:r>
              <w:rPr>
                <w:noProof/>
                <w:webHidden/>
              </w:rPr>
              <w:fldChar w:fldCharType="begin"/>
            </w:r>
            <w:r w:rsidR="00216637">
              <w:rPr>
                <w:noProof/>
                <w:webHidden/>
              </w:rPr>
              <w:instrText xml:space="preserve"> PAGEREF _Toc337290684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85" w:history="1">
            <w:r w:rsidR="00216637" w:rsidRPr="0009271C">
              <w:rPr>
                <w:rStyle w:val="Hipercze"/>
                <w:noProof/>
                <w:lang w:eastAsia="en-US"/>
              </w:rPr>
              <w:t>3.2.1</w:t>
            </w:r>
            <w:r w:rsidR="00216637">
              <w:rPr>
                <w:rFonts w:cstheme="minorBidi"/>
                <w:i w:val="0"/>
                <w:iCs w:val="0"/>
                <w:noProof/>
                <w:sz w:val="22"/>
                <w:szCs w:val="22"/>
                <w:lang w:eastAsia="pl-PL"/>
              </w:rPr>
              <w:tab/>
            </w:r>
            <w:r w:rsidR="00216637" w:rsidRPr="0009271C">
              <w:rPr>
                <w:rStyle w:val="Hipercze"/>
                <w:noProof/>
                <w:lang w:eastAsia="en-US"/>
              </w:rPr>
              <w:t>Architektura portalu udostępniającego aplikacje jako usługi</w:t>
            </w:r>
            <w:r w:rsidR="00216637">
              <w:rPr>
                <w:noProof/>
                <w:webHidden/>
              </w:rPr>
              <w:tab/>
            </w:r>
            <w:r>
              <w:rPr>
                <w:noProof/>
                <w:webHidden/>
              </w:rPr>
              <w:fldChar w:fldCharType="begin"/>
            </w:r>
            <w:r w:rsidR="00216637">
              <w:rPr>
                <w:noProof/>
                <w:webHidden/>
              </w:rPr>
              <w:instrText xml:space="preserve"> PAGEREF _Toc337290685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right" w:leader="dot" w:pos="8998"/>
            </w:tabs>
            <w:rPr>
              <w:rFonts w:cstheme="minorBidi"/>
              <w:i w:val="0"/>
              <w:iCs w:val="0"/>
              <w:noProof/>
              <w:sz w:val="22"/>
              <w:szCs w:val="22"/>
              <w:lang w:eastAsia="pl-PL"/>
            </w:rPr>
          </w:pPr>
          <w:hyperlink w:anchor="_Toc337290686" w:history="1">
            <w:r w:rsidR="00216637" w:rsidRPr="0009271C">
              <w:rPr>
                <w:rStyle w:val="Hipercze"/>
                <w:noProof/>
                <w:lang w:eastAsia="en-US"/>
              </w:rPr>
              <w:t>Single Sign – On</w:t>
            </w:r>
            <w:r w:rsidR="00216637">
              <w:rPr>
                <w:noProof/>
                <w:webHidden/>
              </w:rPr>
              <w:tab/>
            </w:r>
            <w:r>
              <w:rPr>
                <w:noProof/>
                <w:webHidden/>
              </w:rPr>
              <w:fldChar w:fldCharType="begin"/>
            </w:r>
            <w:r w:rsidR="00216637">
              <w:rPr>
                <w:noProof/>
                <w:webHidden/>
              </w:rPr>
              <w:instrText xml:space="preserve"> PAGEREF _Toc337290686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87" w:history="1">
            <w:r w:rsidR="00216637" w:rsidRPr="0009271C">
              <w:rPr>
                <w:rStyle w:val="Hipercze"/>
                <w:noProof/>
                <w:lang w:eastAsia="en-US"/>
              </w:rPr>
              <w:t>3.2.2</w:t>
            </w:r>
            <w:r w:rsidR="00216637">
              <w:rPr>
                <w:rFonts w:cstheme="minorBidi"/>
                <w:i w:val="0"/>
                <w:iCs w:val="0"/>
                <w:noProof/>
                <w:sz w:val="22"/>
                <w:szCs w:val="22"/>
                <w:lang w:eastAsia="pl-PL"/>
              </w:rPr>
              <w:tab/>
            </w:r>
            <w:r w:rsidR="00216637" w:rsidRPr="0009271C">
              <w:rPr>
                <w:rStyle w:val="Hipercze"/>
                <w:noProof/>
                <w:lang w:eastAsia="en-US"/>
              </w:rPr>
              <w:t>Architektura aplikacji - usług</w:t>
            </w:r>
            <w:r w:rsidR="00216637">
              <w:rPr>
                <w:noProof/>
                <w:webHidden/>
              </w:rPr>
              <w:tab/>
            </w:r>
            <w:r>
              <w:rPr>
                <w:noProof/>
                <w:webHidden/>
              </w:rPr>
              <w:fldChar w:fldCharType="begin"/>
            </w:r>
            <w:r w:rsidR="00216637">
              <w:rPr>
                <w:noProof/>
                <w:webHidden/>
              </w:rPr>
              <w:instrText xml:space="preserve"> PAGEREF _Toc337290687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688" w:history="1">
            <w:r w:rsidR="00216637" w:rsidRPr="0009271C">
              <w:rPr>
                <w:rStyle w:val="Hipercze"/>
                <w:noProof/>
              </w:rPr>
              <w:t>4.</w:t>
            </w:r>
            <w:r w:rsidR="00216637">
              <w:rPr>
                <w:rFonts w:cstheme="minorBidi"/>
                <w:b w:val="0"/>
                <w:bCs w:val="0"/>
                <w:caps w:val="0"/>
                <w:noProof/>
                <w:sz w:val="22"/>
                <w:szCs w:val="22"/>
                <w:lang w:eastAsia="pl-PL"/>
              </w:rPr>
              <w:tab/>
            </w:r>
            <w:r w:rsidR="00216637" w:rsidRPr="0009271C">
              <w:rPr>
                <w:rStyle w:val="Hipercze"/>
                <w:noProof/>
              </w:rPr>
              <w:t>Implementacja systemu</w:t>
            </w:r>
            <w:r w:rsidR="00216637">
              <w:rPr>
                <w:noProof/>
                <w:webHidden/>
              </w:rPr>
              <w:tab/>
            </w:r>
            <w:r>
              <w:rPr>
                <w:noProof/>
                <w:webHidden/>
              </w:rPr>
              <w:fldChar w:fldCharType="begin"/>
            </w:r>
            <w:r w:rsidR="00216637">
              <w:rPr>
                <w:noProof/>
                <w:webHidden/>
              </w:rPr>
              <w:instrText xml:space="preserve"> PAGEREF _Toc337290688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89" w:history="1">
            <w:r w:rsidR="00216637" w:rsidRPr="0009271C">
              <w:rPr>
                <w:rStyle w:val="Hipercze"/>
                <w:noProof/>
                <w:lang w:eastAsia="en-US"/>
              </w:rPr>
              <w:t>4.1</w:t>
            </w:r>
            <w:r w:rsidR="00216637">
              <w:rPr>
                <w:rFonts w:cstheme="minorBidi"/>
                <w:smallCaps w:val="0"/>
                <w:noProof/>
                <w:sz w:val="22"/>
                <w:szCs w:val="22"/>
                <w:lang w:eastAsia="pl-PL"/>
              </w:rPr>
              <w:tab/>
            </w:r>
            <w:r w:rsidR="00216637" w:rsidRPr="0009271C">
              <w:rPr>
                <w:rStyle w:val="Hipercze"/>
                <w:noProof/>
                <w:lang w:eastAsia="en-US"/>
              </w:rPr>
              <w:t>Wykorzystane technologie</w:t>
            </w:r>
            <w:r w:rsidR="00216637">
              <w:rPr>
                <w:noProof/>
                <w:webHidden/>
              </w:rPr>
              <w:tab/>
            </w:r>
            <w:r>
              <w:rPr>
                <w:noProof/>
                <w:webHidden/>
              </w:rPr>
              <w:fldChar w:fldCharType="begin"/>
            </w:r>
            <w:r w:rsidR="00216637">
              <w:rPr>
                <w:noProof/>
                <w:webHidden/>
              </w:rPr>
              <w:instrText xml:space="preserve"> PAGEREF _Toc337290689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90" w:history="1">
            <w:r w:rsidR="00216637" w:rsidRPr="0009271C">
              <w:rPr>
                <w:rStyle w:val="Hipercze"/>
                <w:noProof/>
                <w:lang w:eastAsia="en-US"/>
              </w:rPr>
              <w:t>4.1.1</w:t>
            </w:r>
            <w:r w:rsidR="00216637">
              <w:rPr>
                <w:rFonts w:cstheme="minorBidi"/>
                <w:i w:val="0"/>
                <w:iCs w:val="0"/>
                <w:noProof/>
                <w:sz w:val="22"/>
                <w:szCs w:val="22"/>
                <w:lang w:eastAsia="pl-PL"/>
              </w:rPr>
              <w:tab/>
            </w:r>
            <w:r w:rsidR="00216637" w:rsidRPr="0009271C">
              <w:rPr>
                <w:rStyle w:val="Hipercze"/>
                <w:noProof/>
                <w:lang w:eastAsia="en-US"/>
              </w:rPr>
              <w:t>Google AppEngine</w:t>
            </w:r>
            <w:r w:rsidR="00216637">
              <w:rPr>
                <w:noProof/>
                <w:webHidden/>
              </w:rPr>
              <w:tab/>
            </w:r>
            <w:r>
              <w:rPr>
                <w:noProof/>
                <w:webHidden/>
              </w:rPr>
              <w:fldChar w:fldCharType="begin"/>
            </w:r>
            <w:r w:rsidR="00216637">
              <w:rPr>
                <w:noProof/>
                <w:webHidden/>
              </w:rPr>
              <w:instrText xml:space="preserve"> PAGEREF _Toc337290690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91" w:history="1">
            <w:r w:rsidR="00216637" w:rsidRPr="0009271C">
              <w:rPr>
                <w:rStyle w:val="Hipercze"/>
                <w:noProof/>
                <w:lang w:eastAsia="en-US"/>
              </w:rPr>
              <w:t>4.1.2</w:t>
            </w:r>
            <w:r w:rsidR="00216637">
              <w:rPr>
                <w:rFonts w:cstheme="minorBidi"/>
                <w:i w:val="0"/>
                <w:iCs w:val="0"/>
                <w:noProof/>
                <w:sz w:val="22"/>
                <w:szCs w:val="22"/>
                <w:lang w:eastAsia="pl-PL"/>
              </w:rPr>
              <w:tab/>
            </w:r>
            <w:r w:rsidR="00216637" w:rsidRPr="0009271C">
              <w:rPr>
                <w:rStyle w:val="Hipercze"/>
                <w:noProof/>
                <w:lang w:eastAsia="en-US"/>
              </w:rPr>
              <w:t>Microsoft Azure</w:t>
            </w:r>
            <w:r w:rsidR="00216637">
              <w:rPr>
                <w:noProof/>
                <w:webHidden/>
              </w:rPr>
              <w:tab/>
            </w:r>
            <w:r>
              <w:rPr>
                <w:noProof/>
                <w:webHidden/>
              </w:rPr>
              <w:fldChar w:fldCharType="begin"/>
            </w:r>
            <w:r w:rsidR="00216637">
              <w:rPr>
                <w:noProof/>
                <w:webHidden/>
              </w:rPr>
              <w:instrText xml:space="preserve"> PAGEREF _Toc337290691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92" w:history="1">
            <w:r w:rsidR="00216637" w:rsidRPr="0009271C">
              <w:rPr>
                <w:rStyle w:val="Hipercze"/>
                <w:noProof/>
                <w:lang w:eastAsia="en-US"/>
              </w:rPr>
              <w:t>4.1.3</w:t>
            </w:r>
            <w:r w:rsidR="00216637">
              <w:rPr>
                <w:rFonts w:cstheme="minorBidi"/>
                <w:i w:val="0"/>
                <w:iCs w:val="0"/>
                <w:noProof/>
                <w:sz w:val="22"/>
                <w:szCs w:val="22"/>
                <w:lang w:eastAsia="pl-PL"/>
              </w:rPr>
              <w:tab/>
            </w:r>
            <w:r w:rsidR="00216637" w:rsidRPr="0009271C">
              <w:rPr>
                <w:rStyle w:val="Hipercze"/>
                <w:noProof/>
                <w:lang w:eastAsia="en-US"/>
              </w:rPr>
              <w:t>Amazon EC2</w:t>
            </w:r>
            <w:r w:rsidR="00216637">
              <w:rPr>
                <w:noProof/>
                <w:webHidden/>
              </w:rPr>
              <w:tab/>
            </w:r>
            <w:r>
              <w:rPr>
                <w:noProof/>
                <w:webHidden/>
              </w:rPr>
              <w:fldChar w:fldCharType="begin"/>
            </w:r>
            <w:r w:rsidR="00216637">
              <w:rPr>
                <w:noProof/>
                <w:webHidden/>
              </w:rPr>
              <w:instrText xml:space="preserve"> PAGEREF _Toc337290692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93" w:history="1">
            <w:r w:rsidR="00216637" w:rsidRPr="0009271C">
              <w:rPr>
                <w:rStyle w:val="Hipercze"/>
                <w:noProof/>
                <w:lang w:eastAsia="en-US"/>
              </w:rPr>
              <w:t>4.1.4</w:t>
            </w:r>
            <w:r w:rsidR="00216637">
              <w:rPr>
                <w:rFonts w:cstheme="minorBidi"/>
                <w:i w:val="0"/>
                <w:iCs w:val="0"/>
                <w:noProof/>
                <w:sz w:val="22"/>
                <w:szCs w:val="22"/>
                <w:lang w:eastAsia="pl-PL"/>
              </w:rPr>
              <w:tab/>
            </w:r>
            <w:r w:rsidR="00216637" w:rsidRPr="0009271C">
              <w:rPr>
                <w:rStyle w:val="Hipercze"/>
                <w:noProof/>
                <w:lang w:eastAsia="en-US"/>
              </w:rPr>
              <w:t>Heroku</w:t>
            </w:r>
            <w:r w:rsidR="00216637">
              <w:rPr>
                <w:noProof/>
                <w:webHidden/>
              </w:rPr>
              <w:tab/>
            </w:r>
            <w:r>
              <w:rPr>
                <w:noProof/>
                <w:webHidden/>
              </w:rPr>
              <w:fldChar w:fldCharType="begin"/>
            </w:r>
            <w:r w:rsidR="00216637">
              <w:rPr>
                <w:noProof/>
                <w:webHidden/>
              </w:rPr>
              <w:instrText xml:space="preserve"> PAGEREF _Toc337290693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94" w:history="1">
            <w:r w:rsidR="00216637" w:rsidRPr="0009271C">
              <w:rPr>
                <w:rStyle w:val="Hipercze"/>
                <w:noProof/>
                <w:lang w:eastAsia="en-US"/>
              </w:rPr>
              <w:t>4.1.5</w:t>
            </w:r>
            <w:r w:rsidR="00216637">
              <w:rPr>
                <w:rFonts w:cstheme="minorBidi"/>
                <w:i w:val="0"/>
                <w:iCs w:val="0"/>
                <w:noProof/>
                <w:sz w:val="22"/>
                <w:szCs w:val="22"/>
                <w:lang w:eastAsia="pl-PL"/>
              </w:rPr>
              <w:tab/>
            </w:r>
            <w:r w:rsidR="00216637" w:rsidRPr="0009271C">
              <w:rPr>
                <w:rStyle w:val="Hipercze"/>
                <w:noProof/>
                <w:lang w:eastAsia="en-US"/>
              </w:rPr>
              <w:t>Play!</w:t>
            </w:r>
            <w:r w:rsidR="00216637">
              <w:rPr>
                <w:noProof/>
                <w:webHidden/>
              </w:rPr>
              <w:tab/>
            </w:r>
            <w:r>
              <w:rPr>
                <w:noProof/>
                <w:webHidden/>
              </w:rPr>
              <w:fldChar w:fldCharType="begin"/>
            </w:r>
            <w:r w:rsidR="00216637">
              <w:rPr>
                <w:noProof/>
                <w:webHidden/>
              </w:rPr>
              <w:instrText xml:space="preserve"> PAGEREF _Toc337290694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3"/>
            <w:tabs>
              <w:tab w:val="left" w:pos="1100"/>
              <w:tab w:val="right" w:leader="dot" w:pos="8998"/>
            </w:tabs>
            <w:rPr>
              <w:rFonts w:cstheme="minorBidi"/>
              <w:i w:val="0"/>
              <w:iCs w:val="0"/>
              <w:noProof/>
              <w:sz w:val="22"/>
              <w:szCs w:val="22"/>
              <w:lang w:eastAsia="pl-PL"/>
            </w:rPr>
          </w:pPr>
          <w:hyperlink w:anchor="_Toc337290695" w:history="1">
            <w:r w:rsidR="00216637" w:rsidRPr="0009271C">
              <w:rPr>
                <w:rStyle w:val="Hipercze"/>
                <w:noProof/>
                <w:lang w:eastAsia="en-US"/>
              </w:rPr>
              <w:t>4.1.6</w:t>
            </w:r>
            <w:r w:rsidR="00216637">
              <w:rPr>
                <w:rFonts w:cstheme="minorBidi"/>
                <w:i w:val="0"/>
                <w:iCs w:val="0"/>
                <w:noProof/>
                <w:sz w:val="22"/>
                <w:szCs w:val="22"/>
                <w:lang w:eastAsia="pl-PL"/>
              </w:rPr>
              <w:tab/>
            </w:r>
            <w:r w:rsidR="00216637" w:rsidRPr="0009271C">
              <w:rPr>
                <w:rStyle w:val="Hipercze"/>
                <w:noProof/>
                <w:lang w:eastAsia="en-US"/>
              </w:rPr>
              <w:t>Spring</w:t>
            </w:r>
            <w:r w:rsidR="00216637">
              <w:rPr>
                <w:noProof/>
                <w:webHidden/>
              </w:rPr>
              <w:tab/>
            </w:r>
            <w:r>
              <w:rPr>
                <w:noProof/>
                <w:webHidden/>
              </w:rPr>
              <w:fldChar w:fldCharType="begin"/>
            </w:r>
            <w:r w:rsidR="00216637">
              <w:rPr>
                <w:noProof/>
                <w:webHidden/>
              </w:rPr>
              <w:instrText xml:space="preserve"> PAGEREF _Toc337290695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96" w:history="1">
            <w:r w:rsidR="00216637" w:rsidRPr="0009271C">
              <w:rPr>
                <w:rStyle w:val="Hipercze"/>
                <w:noProof/>
                <w:lang w:eastAsia="en-US"/>
              </w:rPr>
              <w:t>4.2</w:t>
            </w:r>
            <w:r w:rsidR="00216637">
              <w:rPr>
                <w:rFonts w:cstheme="minorBidi"/>
                <w:smallCaps w:val="0"/>
                <w:noProof/>
                <w:sz w:val="22"/>
                <w:szCs w:val="22"/>
                <w:lang w:eastAsia="pl-PL"/>
              </w:rPr>
              <w:tab/>
            </w:r>
            <w:r w:rsidR="00216637" w:rsidRPr="0009271C">
              <w:rPr>
                <w:rStyle w:val="Hipercze"/>
                <w:noProof/>
                <w:lang w:eastAsia="en-US"/>
              </w:rPr>
              <w:t>Model architektury rozproszonej</w:t>
            </w:r>
            <w:r w:rsidR="00216637">
              <w:rPr>
                <w:noProof/>
                <w:webHidden/>
              </w:rPr>
              <w:tab/>
            </w:r>
            <w:r>
              <w:rPr>
                <w:noProof/>
                <w:webHidden/>
              </w:rPr>
              <w:fldChar w:fldCharType="begin"/>
            </w:r>
            <w:r w:rsidR="00216637">
              <w:rPr>
                <w:noProof/>
                <w:webHidden/>
              </w:rPr>
              <w:instrText xml:space="preserve"> PAGEREF _Toc337290696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97" w:history="1">
            <w:r w:rsidR="00216637" w:rsidRPr="0009271C">
              <w:rPr>
                <w:rStyle w:val="Hipercze"/>
                <w:noProof/>
                <w:lang w:eastAsia="en-US"/>
              </w:rPr>
              <w:t>4.3</w:t>
            </w:r>
            <w:r w:rsidR="00216637">
              <w:rPr>
                <w:rFonts w:cstheme="minorBidi"/>
                <w:smallCaps w:val="0"/>
                <w:noProof/>
                <w:sz w:val="22"/>
                <w:szCs w:val="22"/>
                <w:lang w:eastAsia="pl-PL"/>
              </w:rPr>
              <w:tab/>
            </w:r>
            <w:r w:rsidR="00216637" w:rsidRPr="0009271C">
              <w:rPr>
                <w:rStyle w:val="Hipercze"/>
                <w:noProof/>
                <w:lang w:eastAsia="en-US"/>
              </w:rPr>
              <w:t>Implementacja portalu udostępniającego aplikacje</w:t>
            </w:r>
            <w:r w:rsidR="00216637">
              <w:rPr>
                <w:noProof/>
                <w:webHidden/>
              </w:rPr>
              <w:tab/>
            </w:r>
            <w:r>
              <w:rPr>
                <w:noProof/>
                <w:webHidden/>
              </w:rPr>
              <w:fldChar w:fldCharType="begin"/>
            </w:r>
            <w:r w:rsidR="00216637">
              <w:rPr>
                <w:noProof/>
                <w:webHidden/>
              </w:rPr>
              <w:instrText xml:space="preserve"> PAGEREF _Toc337290697 \h </w:instrText>
            </w:r>
            <w:r>
              <w:rPr>
                <w:noProof/>
                <w:webHidden/>
              </w:rPr>
            </w:r>
            <w:r>
              <w:rPr>
                <w:noProof/>
                <w:webHidden/>
              </w:rPr>
              <w:fldChar w:fldCharType="separate"/>
            </w:r>
            <w:r w:rsidR="00216637">
              <w:rPr>
                <w:noProof/>
                <w:webHidden/>
              </w:rPr>
              <w:t>21</w:t>
            </w:r>
            <w:r>
              <w:rPr>
                <w:noProof/>
                <w:webHidden/>
              </w:rPr>
              <w:fldChar w:fldCharType="end"/>
            </w:r>
          </w:hyperlink>
        </w:p>
        <w:p w:rsidR="00216637" w:rsidRDefault="004E284A">
          <w:pPr>
            <w:pStyle w:val="Spistreci2"/>
            <w:tabs>
              <w:tab w:val="left" w:pos="880"/>
              <w:tab w:val="right" w:leader="dot" w:pos="8998"/>
            </w:tabs>
            <w:rPr>
              <w:rFonts w:cstheme="minorBidi"/>
              <w:smallCaps w:val="0"/>
              <w:noProof/>
              <w:sz w:val="22"/>
              <w:szCs w:val="22"/>
              <w:lang w:eastAsia="pl-PL"/>
            </w:rPr>
          </w:pPr>
          <w:hyperlink w:anchor="_Toc337290698" w:history="1">
            <w:r w:rsidR="00216637" w:rsidRPr="0009271C">
              <w:rPr>
                <w:rStyle w:val="Hipercze"/>
                <w:noProof/>
                <w:lang w:eastAsia="en-US"/>
              </w:rPr>
              <w:t>4.4</w:t>
            </w:r>
            <w:r w:rsidR="00216637">
              <w:rPr>
                <w:rFonts w:cstheme="minorBidi"/>
                <w:smallCaps w:val="0"/>
                <w:noProof/>
                <w:sz w:val="22"/>
                <w:szCs w:val="22"/>
                <w:lang w:eastAsia="pl-PL"/>
              </w:rPr>
              <w:tab/>
            </w:r>
            <w:r w:rsidR="00216637" w:rsidRPr="0009271C">
              <w:rPr>
                <w:rStyle w:val="Hipercze"/>
                <w:noProof/>
                <w:lang w:eastAsia="en-US"/>
              </w:rPr>
              <w:t>Implementacja przykładowych aplikacji - usług</w:t>
            </w:r>
            <w:r w:rsidR="00216637">
              <w:rPr>
                <w:noProof/>
                <w:webHidden/>
              </w:rPr>
              <w:tab/>
            </w:r>
            <w:r>
              <w:rPr>
                <w:noProof/>
                <w:webHidden/>
              </w:rPr>
              <w:fldChar w:fldCharType="begin"/>
            </w:r>
            <w:r w:rsidR="00216637">
              <w:rPr>
                <w:noProof/>
                <w:webHidden/>
              </w:rPr>
              <w:instrText xml:space="preserve"> PAGEREF _Toc337290698 \h </w:instrText>
            </w:r>
            <w:r>
              <w:rPr>
                <w:noProof/>
                <w:webHidden/>
              </w:rPr>
            </w:r>
            <w:r>
              <w:rPr>
                <w:noProof/>
                <w:webHidden/>
              </w:rPr>
              <w:fldChar w:fldCharType="separate"/>
            </w:r>
            <w:r w:rsidR="00216637">
              <w:rPr>
                <w:noProof/>
                <w:webHidden/>
              </w:rPr>
              <w:t>22</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699" w:history="1">
            <w:r w:rsidR="00216637" w:rsidRPr="0009271C">
              <w:rPr>
                <w:rStyle w:val="Hipercze"/>
                <w:noProof/>
              </w:rPr>
              <w:t>5.</w:t>
            </w:r>
            <w:r w:rsidR="00216637">
              <w:rPr>
                <w:rFonts w:cstheme="minorBidi"/>
                <w:b w:val="0"/>
                <w:bCs w:val="0"/>
                <w:caps w:val="0"/>
                <w:noProof/>
                <w:sz w:val="22"/>
                <w:szCs w:val="22"/>
                <w:lang w:eastAsia="pl-PL"/>
              </w:rPr>
              <w:tab/>
            </w:r>
            <w:r w:rsidR="00216637" w:rsidRPr="0009271C">
              <w:rPr>
                <w:rStyle w:val="Hipercze"/>
                <w:noProof/>
              </w:rPr>
              <w:t>Testy systemu</w:t>
            </w:r>
            <w:r w:rsidR="00216637">
              <w:rPr>
                <w:noProof/>
                <w:webHidden/>
              </w:rPr>
              <w:tab/>
            </w:r>
            <w:r>
              <w:rPr>
                <w:noProof/>
                <w:webHidden/>
              </w:rPr>
              <w:fldChar w:fldCharType="begin"/>
            </w:r>
            <w:r w:rsidR="00216637">
              <w:rPr>
                <w:noProof/>
                <w:webHidden/>
              </w:rPr>
              <w:instrText xml:space="preserve"> PAGEREF _Toc337290699 \h </w:instrText>
            </w:r>
            <w:r>
              <w:rPr>
                <w:noProof/>
                <w:webHidden/>
              </w:rPr>
            </w:r>
            <w:r>
              <w:rPr>
                <w:noProof/>
                <w:webHidden/>
              </w:rPr>
              <w:fldChar w:fldCharType="separate"/>
            </w:r>
            <w:r w:rsidR="00216637">
              <w:rPr>
                <w:noProof/>
                <w:webHidden/>
              </w:rPr>
              <w:t>22</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700" w:history="1">
            <w:r w:rsidR="00216637" w:rsidRPr="0009271C">
              <w:rPr>
                <w:rStyle w:val="Hipercze"/>
                <w:noProof/>
              </w:rPr>
              <w:t>Podsumowanie</w:t>
            </w:r>
            <w:r w:rsidR="00216637">
              <w:rPr>
                <w:noProof/>
                <w:webHidden/>
              </w:rPr>
              <w:tab/>
            </w:r>
            <w:r>
              <w:rPr>
                <w:noProof/>
                <w:webHidden/>
              </w:rPr>
              <w:fldChar w:fldCharType="begin"/>
            </w:r>
            <w:r w:rsidR="00216637">
              <w:rPr>
                <w:noProof/>
                <w:webHidden/>
              </w:rPr>
              <w:instrText xml:space="preserve"> PAGEREF _Toc337290700 \h </w:instrText>
            </w:r>
            <w:r>
              <w:rPr>
                <w:noProof/>
                <w:webHidden/>
              </w:rPr>
            </w:r>
            <w:r>
              <w:rPr>
                <w:noProof/>
                <w:webHidden/>
              </w:rPr>
              <w:fldChar w:fldCharType="separate"/>
            </w:r>
            <w:r w:rsidR="00216637">
              <w:rPr>
                <w:noProof/>
                <w:webHidden/>
              </w:rPr>
              <w:t>22</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701" w:history="1">
            <w:r w:rsidR="00216637" w:rsidRPr="0009271C">
              <w:rPr>
                <w:rStyle w:val="Hipercze"/>
                <w:noProof/>
              </w:rPr>
              <w:t>Wykaz skrótów</w:t>
            </w:r>
            <w:r w:rsidR="00216637">
              <w:rPr>
                <w:noProof/>
                <w:webHidden/>
              </w:rPr>
              <w:tab/>
            </w:r>
            <w:r>
              <w:rPr>
                <w:noProof/>
                <w:webHidden/>
              </w:rPr>
              <w:fldChar w:fldCharType="begin"/>
            </w:r>
            <w:r w:rsidR="00216637">
              <w:rPr>
                <w:noProof/>
                <w:webHidden/>
              </w:rPr>
              <w:instrText xml:space="preserve"> PAGEREF _Toc337290701 \h </w:instrText>
            </w:r>
            <w:r>
              <w:rPr>
                <w:noProof/>
                <w:webHidden/>
              </w:rPr>
            </w:r>
            <w:r>
              <w:rPr>
                <w:noProof/>
                <w:webHidden/>
              </w:rPr>
              <w:fldChar w:fldCharType="separate"/>
            </w:r>
            <w:r w:rsidR="00216637">
              <w:rPr>
                <w:noProof/>
                <w:webHidden/>
              </w:rPr>
              <w:t>23</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702" w:history="1">
            <w:r w:rsidR="00216637" w:rsidRPr="0009271C">
              <w:rPr>
                <w:rStyle w:val="Hipercze"/>
                <w:noProof/>
              </w:rPr>
              <w:t>Spis ilustracji</w:t>
            </w:r>
            <w:r w:rsidR="00216637">
              <w:rPr>
                <w:noProof/>
                <w:webHidden/>
              </w:rPr>
              <w:tab/>
            </w:r>
            <w:r>
              <w:rPr>
                <w:noProof/>
                <w:webHidden/>
              </w:rPr>
              <w:fldChar w:fldCharType="begin"/>
            </w:r>
            <w:r w:rsidR="00216637">
              <w:rPr>
                <w:noProof/>
                <w:webHidden/>
              </w:rPr>
              <w:instrText xml:space="preserve"> PAGEREF _Toc337290702 \h </w:instrText>
            </w:r>
            <w:r>
              <w:rPr>
                <w:noProof/>
                <w:webHidden/>
              </w:rPr>
            </w:r>
            <w:r>
              <w:rPr>
                <w:noProof/>
                <w:webHidden/>
              </w:rPr>
              <w:fldChar w:fldCharType="separate"/>
            </w:r>
            <w:r w:rsidR="00216637">
              <w:rPr>
                <w:noProof/>
                <w:webHidden/>
              </w:rPr>
              <w:t>23</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703" w:history="1">
            <w:r w:rsidR="00216637" w:rsidRPr="0009271C">
              <w:rPr>
                <w:rStyle w:val="Hipercze"/>
                <w:noProof/>
              </w:rPr>
              <w:t>Spis tabel</w:t>
            </w:r>
            <w:r w:rsidR="00216637">
              <w:rPr>
                <w:noProof/>
                <w:webHidden/>
              </w:rPr>
              <w:tab/>
            </w:r>
            <w:r>
              <w:rPr>
                <w:noProof/>
                <w:webHidden/>
              </w:rPr>
              <w:fldChar w:fldCharType="begin"/>
            </w:r>
            <w:r w:rsidR="00216637">
              <w:rPr>
                <w:noProof/>
                <w:webHidden/>
              </w:rPr>
              <w:instrText xml:space="preserve"> PAGEREF _Toc337290703 \h </w:instrText>
            </w:r>
            <w:r>
              <w:rPr>
                <w:noProof/>
                <w:webHidden/>
              </w:rPr>
            </w:r>
            <w:r>
              <w:rPr>
                <w:noProof/>
                <w:webHidden/>
              </w:rPr>
              <w:fldChar w:fldCharType="separate"/>
            </w:r>
            <w:r w:rsidR="00216637">
              <w:rPr>
                <w:noProof/>
                <w:webHidden/>
              </w:rPr>
              <w:t>23</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704" w:history="1">
            <w:r w:rsidR="00216637" w:rsidRPr="0009271C">
              <w:rPr>
                <w:rStyle w:val="Hipercze"/>
                <w:noProof/>
              </w:rPr>
              <w:t>Spis listingów</w:t>
            </w:r>
            <w:r w:rsidR="00216637">
              <w:rPr>
                <w:noProof/>
                <w:webHidden/>
              </w:rPr>
              <w:tab/>
            </w:r>
            <w:r>
              <w:rPr>
                <w:noProof/>
                <w:webHidden/>
              </w:rPr>
              <w:fldChar w:fldCharType="begin"/>
            </w:r>
            <w:r w:rsidR="00216637">
              <w:rPr>
                <w:noProof/>
                <w:webHidden/>
              </w:rPr>
              <w:instrText xml:space="preserve"> PAGEREF _Toc337290704 \h </w:instrText>
            </w:r>
            <w:r>
              <w:rPr>
                <w:noProof/>
                <w:webHidden/>
              </w:rPr>
            </w:r>
            <w:r>
              <w:rPr>
                <w:noProof/>
                <w:webHidden/>
              </w:rPr>
              <w:fldChar w:fldCharType="separate"/>
            </w:r>
            <w:r w:rsidR="00216637">
              <w:rPr>
                <w:noProof/>
                <w:webHidden/>
              </w:rPr>
              <w:t>23</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705" w:history="1">
            <w:r w:rsidR="00216637" w:rsidRPr="0009271C">
              <w:rPr>
                <w:rStyle w:val="Hipercze"/>
                <w:noProof/>
              </w:rPr>
              <w:t>Bibliografia</w:t>
            </w:r>
            <w:r w:rsidR="00216637">
              <w:rPr>
                <w:noProof/>
                <w:webHidden/>
              </w:rPr>
              <w:tab/>
            </w:r>
            <w:r>
              <w:rPr>
                <w:noProof/>
                <w:webHidden/>
              </w:rPr>
              <w:fldChar w:fldCharType="begin"/>
            </w:r>
            <w:r w:rsidR="00216637">
              <w:rPr>
                <w:noProof/>
                <w:webHidden/>
              </w:rPr>
              <w:instrText xml:space="preserve"> PAGEREF _Toc337290705 \h </w:instrText>
            </w:r>
            <w:r>
              <w:rPr>
                <w:noProof/>
                <w:webHidden/>
              </w:rPr>
            </w:r>
            <w:r>
              <w:rPr>
                <w:noProof/>
                <w:webHidden/>
              </w:rPr>
              <w:fldChar w:fldCharType="separate"/>
            </w:r>
            <w:r w:rsidR="00216637">
              <w:rPr>
                <w:noProof/>
                <w:webHidden/>
              </w:rPr>
              <w:t>25</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706" w:history="1">
            <w:r w:rsidR="00216637" w:rsidRPr="0009271C">
              <w:rPr>
                <w:rStyle w:val="Hipercze"/>
                <w:noProof/>
              </w:rPr>
              <w:t>Spis ilustracji i tabel</w:t>
            </w:r>
            <w:r w:rsidR="00216637">
              <w:rPr>
                <w:noProof/>
                <w:webHidden/>
              </w:rPr>
              <w:tab/>
            </w:r>
            <w:r>
              <w:rPr>
                <w:noProof/>
                <w:webHidden/>
              </w:rPr>
              <w:fldChar w:fldCharType="begin"/>
            </w:r>
            <w:r w:rsidR="00216637">
              <w:rPr>
                <w:noProof/>
                <w:webHidden/>
              </w:rPr>
              <w:instrText xml:space="preserve"> PAGEREF _Toc337290706 \h </w:instrText>
            </w:r>
            <w:r>
              <w:rPr>
                <w:noProof/>
                <w:webHidden/>
              </w:rPr>
            </w:r>
            <w:r>
              <w:rPr>
                <w:noProof/>
                <w:webHidden/>
              </w:rPr>
              <w:fldChar w:fldCharType="separate"/>
            </w:r>
            <w:r w:rsidR="00216637">
              <w:rPr>
                <w:noProof/>
                <w:webHidden/>
              </w:rPr>
              <w:t>31</w:t>
            </w:r>
            <w:r>
              <w:rPr>
                <w:noProof/>
                <w:webHidden/>
              </w:rPr>
              <w:fldChar w:fldCharType="end"/>
            </w:r>
          </w:hyperlink>
        </w:p>
        <w:p w:rsidR="00216637" w:rsidRDefault="004E284A">
          <w:pPr>
            <w:pStyle w:val="Spistreci1"/>
            <w:rPr>
              <w:rFonts w:cstheme="minorBidi"/>
              <w:b w:val="0"/>
              <w:bCs w:val="0"/>
              <w:caps w:val="0"/>
              <w:noProof/>
              <w:sz w:val="22"/>
              <w:szCs w:val="22"/>
              <w:lang w:eastAsia="pl-PL"/>
            </w:rPr>
          </w:pPr>
          <w:hyperlink w:anchor="_Toc337290707" w:history="1">
            <w:r w:rsidR="00216637" w:rsidRPr="0009271C">
              <w:rPr>
                <w:rStyle w:val="Hipercze"/>
                <w:noProof/>
              </w:rPr>
              <w:t>Aneksy</w:t>
            </w:r>
            <w:r w:rsidR="00216637">
              <w:rPr>
                <w:noProof/>
                <w:webHidden/>
              </w:rPr>
              <w:tab/>
            </w:r>
            <w:r>
              <w:rPr>
                <w:noProof/>
                <w:webHidden/>
              </w:rPr>
              <w:fldChar w:fldCharType="begin"/>
            </w:r>
            <w:r w:rsidR="00216637">
              <w:rPr>
                <w:noProof/>
                <w:webHidden/>
              </w:rPr>
              <w:instrText xml:space="preserve"> PAGEREF _Toc337290707 \h </w:instrText>
            </w:r>
            <w:r>
              <w:rPr>
                <w:noProof/>
                <w:webHidden/>
              </w:rPr>
            </w:r>
            <w:r>
              <w:rPr>
                <w:noProof/>
                <w:webHidden/>
              </w:rPr>
              <w:fldChar w:fldCharType="separate"/>
            </w:r>
            <w:r w:rsidR="00216637">
              <w:rPr>
                <w:noProof/>
                <w:webHidden/>
              </w:rPr>
              <w:t>31</w:t>
            </w:r>
            <w:r>
              <w:rPr>
                <w:noProof/>
                <w:webHidden/>
              </w:rPr>
              <w:fldChar w:fldCharType="end"/>
            </w:r>
          </w:hyperlink>
        </w:p>
        <w:p w:rsidR="00130046" w:rsidRDefault="004E284A" w:rsidP="00CB1DBE">
          <w:r>
            <w:rPr>
              <w:rFonts w:cstheme="minorHAnsi"/>
              <w:b/>
              <w:bCs/>
              <w:caps/>
              <w:sz w:val="20"/>
              <w:szCs w:val="20"/>
            </w:rPr>
            <w:fldChar w:fldCharType="end"/>
          </w:r>
        </w:p>
      </w:sdtContent>
    </w:sdt>
    <w:bookmarkStart w:id="0" w:name="_Toc300735030" w:displacedByCustomXml="prev"/>
    <w:p w:rsidR="00CB1DBE" w:rsidRPr="00CB1DBE" w:rsidRDefault="00CB1DBE" w:rsidP="00CB1DBE">
      <w:r>
        <w:br w:type="page"/>
      </w:r>
    </w:p>
    <w:p w:rsidR="00B416C9" w:rsidRDefault="00BF52F5" w:rsidP="00CB79DC">
      <w:pPr>
        <w:pStyle w:val="Nagwek1"/>
      </w:pPr>
      <w:bookmarkStart w:id="1" w:name="_Toc337290646"/>
      <w:commentRangeStart w:id="2"/>
      <w:r>
        <w:lastRenderedPageBreak/>
        <w:t>Wstęp</w:t>
      </w:r>
      <w:bookmarkEnd w:id="0"/>
      <w:commentRangeEnd w:id="2"/>
      <w:r w:rsidR="0080076A">
        <w:rPr>
          <w:rStyle w:val="Odwoaniedokomentarza"/>
          <w:rFonts w:asciiTheme="minorHAnsi" w:eastAsiaTheme="minorEastAsia" w:hAnsiTheme="minorHAnsi" w:cstheme="minorBidi"/>
          <w:b w:val="0"/>
          <w:bCs w:val="0"/>
          <w:color w:val="auto"/>
          <w:lang w:eastAsia="zh-CN"/>
        </w:rPr>
        <w:commentReference w:id="2"/>
      </w:r>
      <w:bookmarkEnd w:id="1"/>
    </w:p>
    <w:p w:rsidR="00913E90" w:rsidRDefault="00A53FE6" w:rsidP="00C63B0A">
      <w:pPr>
        <w:ind w:firstLine="567"/>
      </w:pPr>
      <w:r>
        <w:t xml:space="preserve">W obecnych czasach </w:t>
      </w:r>
      <w:r w:rsidR="0083463D">
        <w:t xml:space="preserve">dostęp do zasobów sieci komputerowej czy </w:t>
      </w:r>
      <w:r>
        <w:t>Internet</w:t>
      </w:r>
      <w:r w:rsidR="0083463D">
        <w:t>u</w:t>
      </w:r>
      <w:r>
        <w:t xml:space="preserve">  staje się nieodłącznym atrybutem komputera. </w:t>
      </w:r>
      <w:r w:rsidR="001B53F3">
        <w:t>Wraz z</w:t>
      </w:r>
      <w:r w:rsidR="00A45A24">
        <w:t xml:space="preserve"> jego </w:t>
      </w:r>
      <w:r w:rsidR="001B53F3">
        <w:t xml:space="preserve"> rozwojem ludzie zyskali dostęp do coraz większej wiedzy o technologii przez znacząco wzrosły ich wymagania dotyczące kompleksowości posiadanych przez </w:t>
      </w:r>
      <w:r w:rsidR="003D6CDE">
        <w:t xml:space="preserve">nich rozwiązań informatycznych. </w:t>
      </w:r>
      <w:r w:rsidR="00913E90">
        <w:t>Główną przeszkodą dla użytkowników</w:t>
      </w:r>
      <w:r w:rsidR="0083463D">
        <w:t>,</w:t>
      </w:r>
      <w:r w:rsidR="00913E90">
        <w:t xml:space="preserve"> </w:t>
      </w:r>
      <w:r w:rsidR="0083463D">
        <w:t xml:space="preserve">w osiągnięciu tego celu, </w:t>
      </w:r>
      <w:r w:rsidR="00913E90">
        <w:t>były wysokie ceny złożonego oprogramowania oraz sprzętu niezbędnego do jego poprawnego funkcjonowania – istni</w:t>
      </w:r>
      <w:r w:rsidR="00A45A24">
        <w:t>ała</w:t>
      </w:r>
      <w:r w:rsidR="00913E90">
        <w:t xml:space="preserve"> spora grupa użytkowników dla których zakup</w:t>
      </w:r>
      <w:r w:rsidR="000D1223">
        <w:t xml:space="preserve"> zaawansowanego, kompleksowego systemu informatycznego</w:t>
      </w:r>
      <w:r w:rsidR="003D6CDE">
        <w:t xml:space="preserve"> </w:t>
      </w:r>
      <w:r w:rsidR="00A45A24">
        <w:t>był</w:t>
      </w:r>
      <w:r w:rsidR="00913E90">
        <w:t xml:space="preserve"> nieopłacalny. </w:t>
      </w:r>
    </w:p>
    <w:p w:rsidR="001B53F3" w:rsidRDefault="00913E90" w:rsidP="00B011C9">
      <w:pPr>
        <w:ind w:firstLine="567"/>
      </w:pPr>
      <w:r>
        <w:t xml:space="preserve">Jednym z rozwiązań tego problemu jest dostarczenie usługi polegającej na dostępie do aplikacji (bądź ich zestawu) wraz z możliwością bezpiecznego przechowywania niezbędnych danych. </w:t>
      </w:r>
      <w:r w:rsidR="00C63B0A">
        <w:t>Jej koszt jest zależny od intensywności użytkowania</w:t>
      </w:r>
      <w:r w:rsidR="000D1223">
        <w:t>,</w:t>
      </w:r>
      <w:r w:rsidR="00C63B0A">
        <w:t xml:space="preserve"> co znacząco poszerza rynek potencjalnych nabywców.</w:t>
      </w:r>
      <w:r>
        <w:t xml:space="preserve"> Takie podejście jest korzystne zarówno dla odbiorców, jak i twórców aplikacji. Klient nie musi martwić się o zapewnienie stosownego sprzętu wraz z</w:t>
      </w:r>
      <w:r w:rsidR="00A45A24">
        <w:t xml:space="preserve"> jego </w:t>
      </w:r>
      <w:r>
        <w:t xml:space="preserve"> obsługą</w:t>
      </w:r>
      <w:r w:rsidR="00C63B0A">
        <w:t xml:space="preserve"> przez co może całkowicie </w:t>
      </w:r>
      <w:r>
        <w:t xml:space="preserve">skupić się na </w:t>
      </w:r>
      <w:r w:rsidR="00C63B0A">
        <w:t>swoim</w:t>
      </w:r>
      <w:r w:rsidR="00B011C9">
        <w:t xml:space="preserve"> biznesie. D</w:t>
      </w:r>
      <w:r>
        <w:t xml:space="preserve">ostawca oprogramowania zyskuje </w:t>
      </w:r>
      <w:r w:rsidR="003D6CDE">
        <w:t>unifikacje środowisk</w:t>
      </w:r>
      <w:r w:rsidR="000D1223">
        <w:t xml:space="preserve">a, w którym działa aplikacja, </w:t>
      </w:r>
      <w:r w:rsidR="003D6CDE">
        <w:t>powoduje</w:t>
      </w:r>
      <w:r w:rsidR="000D1223">
        <w:t xml:space="preserve"> to</w:t>
      </w:r>
      <w:r w:rsidR="003D6CDE">
        <w:t xml:space="preserve"> zmniejszenie ilości wersji oprogramowania wykorzystywanych przez klientów. </w:t>
      </w:r>
      <w:r w:rsidR="00B011C9">
        <w:t xml:space="preserve">Dodatkowo istnieje możliwość zmiany sposobu finansowania twórców oprogramowania - zamiast jednorazowej opłaty licencyjnej mogą pobierać abonament, którego wysokość zależy od stopnia wykorzystania usług. </w:t>
      </w:r>
      <w:r w:rsidR="000D1223">
        <w:t>Zwiększa  to stabilność</w:t>
      </w:r>
      <w:r w:rsidR="00B011C9">
        <w:t xml:space="preserve"> dochodów, co skutkuje zwiększeniem możliwości rozwoju. </w:t>
      </w:r>
    </w:p>
    <w:p w:rsidR="00CB79DC" w:rsidRDefault="00CB79DC" w:rsidP="00CB79DC">
      <w:pPr>
        <w:ind w:firstLine="425"/>
        <w:jc w:val="left"/>
      </w:pPr>
      <w:r>
        <w:t>Niniejsza praca ma za zadanie przedstawić możliwości wykorzystania architektury opartej o serwisy działające w chmurach obliczeniowych realizującej model Software as a Service. Opisuje także architekturę, implementację oraz testy przykładowej platformy. Przykładowa aplikacja składa się z kilku podstawowych komponentów:</w:t>
      </w:r>
    </w:p>
    <w:p w:rsidR="00CB79DC" w:rsidRPr="00204E16" w:rsidRDefault="00CB79DC" w:rsidP="00204E16">
      <w:pPr>
        <w:pStyle w:val="lista"/>
      </w:pPr>
      <w:r w:rsidRPr="00204E16">
        <w:t xml:space="preserve">Portalu zapewniającego użytkownikom dostęp do aplikacji jako usług, jest on odpowiedzialny za przechowywanie danych o użytkowniku, rozliczenia finansowe oraz zapewnie Single </w:t>
      </w:r>
      <w:proofErr w:type="spellStart"/>
      <w:r w:rsidRPr="00204E16">
        <w:t>Sign-On</w:t>
      </w:r>
      <w:proofErr w:type="spellEnd"/>
    </w:p>
    <w:p w:rsidR="00CB79DC" w:rsidRPr="00204E16" w:rsidRDefault="00CB79DC" w:rsidP="00204E16">
      <w:pPr>
        <w:pStyle w:val="lista"/>
      </w:pPr>
      <w:r w:rsidRPr="00204E16">
        <w:t xml:space="preserve">zestawu aplikacji klienckich udostępnianych przez Portal jako usługi </w:t>
      </w:r>
    </w:p>
    <w:p w:rsidR="00AD7C5F" w:rsidRDefault="00CB79DC" w:rsidP="00CB79DC">
      <w:r>
        <w:t>Portal jest odpowiedzialny za zapewnienie użytkownikom dostępu do aplikacji klienckich w nim zarejestrowanych. Aplikacje dzięki implementacji odpowiedniego interfejsu rejestrują się w Portalu i mogą być udostępniane klientom.</w:t>
      </w:r>
    </w:p>
    <w:p w:rsidR="00AD0FB9" w:rsidRDefault="00B416C9" w:rsidP="00CD7309">
      <w:pPr>
        <w:pStyle w:val="Nagwek2"/>
      </w:pPr>
      <w:bookmarkStart w:id="3" w:name="_Toc300735033"/>
      <w:bookmarkStart w:id="4" w:name="_Toc303703863"/>
      <w:bookmarkStart w:id="5" w:name="_Toc337290647"/>
      <w:r>
        <w:t>Struktura pracy</w:t>
      </w:r>
      <w:bookmarkEnd w:id="3"/>
      <w:bookmarkEnd w:id="4"/>
      <w:bookmarkEnd w:id="5"/>
    </w:p>
    <w:p w:rsidR="00C715EA" w:rsidRDefault="00AD0FB9" w:rsidP="00AD0FB9">
      <w:pPr>
        <w:ind w:firstLine="567"/>
      </w:pPr>
      <w:r>
        <w:t>Celem niniejszej pracy jest prezentacja możliwości wykorzystania chmur obliczeniowych jako środowiska działania usług oraz stworzenie przykładowej implementacji</w:t>
      </w:r>
      <w:r w:rsidR="00C715EA">
        <w:t xml:space="preserve">. </w:t>
      </w:r>
    </w:p>
    <w:p w:rsidR="00810081" w:rsidRDefault="00C715EA" w:rsidP="00AD0FB9">
      <w:pPr>
        <w:ind w:firstLine="567"/>
      </w:pPr>
      <w:r>
        <w:t>Pierwszy rozdział p</w:t>
      </w:r>
      <w:r w:rsidR="00810081">
        <w:t>racy prezentuje koncepcję usług (serwisów</w:t>
      </w:r>
      <w:r>
        <w:t xml:space="preserve">) oraz możliwości </w:t>
      </w:r>
      <w:r w:rsidR="00810081">
        <w:t xml:space="preserve">ich </w:t>
      </w:r>
      <w:r>
        <w:t xml:space="preserve">zastosowania we współczesnych systemach informatycznych. </w:t>
      </w:r>
    </w:p>
    <w:p w:rsidR="00C715EA" w:rsidRDefault="00C715EA" w:rsidP="00AD0FB9">
      <w:pPr>
        <w:ind w:firstLine="567"/>
      </w:pPr>
      <w:r>
        <w:lastRenderedPageBreak/>
        <w:t>Kolejny rozdział poświęcony jest chmurom obliczeniowych</w:t>
      </w:r>
      <w:r w:rsidR="00810081">
        <w:t>,</w:t>
      </w:r>
      <w:r>
        <w:t xml:space="preserve"> zawiera on</w:t>
      </w:r>
      <w:r w:rsidR="00810081">
        <w:t xml:space="preserve"> także </w:t>
      </w:r>
      <w:r>
        <w:t>oprócz wyjaśnienia pojęcia chmury omówienie różnych jej modeli wraz z prezent</w:t>
      </w:r>
      <w:r w:rsidR="000D1223">
        <w:t>acją istniejących implementacji wraz z przykładami ich wykorzystania.</w:t>
      </w:r>
    </w:p>
    <w:p w:rsidR="00C715EA" w:rsidRDefault="00C715EA" w:rsidP="00AD0FB9">
      <w:pPr>
        <w:ind w:firstLine="567"/>
      </w:pPr>
      <w:r>
        <w:t xml:space="preserve">Trzeci rozdział poświęcony jest architekturze przykładowej aplikacji. Zawiera </w:t>
      </w:r>
      <w:r w:rsidR="00810081">
        <w:t>opis wymagań funkcjonalnych i niefunkcjonalnych. Przedstawia schemat najważniejszych jej elementów oraz prezentuje zastosowane technologie.</w:t>
      </w:r>
    </w:p>
    <w:p w:rsidR="00810081" w:rsidRDefault="00CB79DC" w:rsidP="00AD0FB9">
      <w:pPr>
        <w:ind w:firstLine="567"/>
      </w:pPr>
      <w:r>
        <w:t xml:space="preserve">Podsumowanie opisuje dalsze możliwości rozwoju </w:t>
      </w:r>
      <w:r w:rsidR="00115370">
        <w:t xml:space="preserve">projektu </w:t>
      </w:r>
      <w:r w:rsidR="005C3DB5">
        <w:t>oraz potencjalne problemy.</w:t>
      </w:r>
      <w:r>
        <w:t xml:space="preserve"> </w:t>
      </w:r>
      <w:r w:rsidR="005C3DB5">
        <w:t>Na końcu przedstawione są także wnioski powstałem podczas pracy nad systemem</w:t>
      </w:r>
      <w:r>
        <w:t>.</w:t>
      </w:r>
    </w:p>
    <w:p w:rsidR="00DB5D4D" w:rsidRDefault="00DB5D4D" w:rsidP="00470CD6">
      <w:pPr>
        <w:pStyle w:val="Rozdzia"/>
      </w:pPr>
      <w:bookmarkStart w:id="6" w:name="_Toc337290648"/>
      <w:r>
        <w:t>Koncepcja usługi</w:t>
      </w:r>
      <w:bookmarkEnd w:id="6"/>
    </w:p>
    <w:p w:rsidR="00866A60" w:rsidRPr="00470CD6" w:rsidRDefault="00866A60" w:rsidP="00866A60">
      <w:pPr>
        <w:ind w:firstLine="425"/>
        <w:rPr>
          <w:lang w:eastAsia="en-US"/>
        </w:rPr>
      </w:pPr>
      <w:r>
        <w:rPr>
          <w:lang w:eastAsia="en-US"/>
        </w:rPr>
        <w:t>Usługi</w:t>
      </w:r>
      <w:r w:rsidR="00DA0148">
        <w:rPr>
          <w:lang w:eastAsia="en-US"/>
        </w:rPr>
        <w:t xml:space="preserve"> (serwisy)</w:t>
      </w:r>
      <w:r>
        <w:rPr>
          <w:lang w:eastAsia="en-US"/>
        </w:rPr>
        <w:t xml:space="preserve"> są </w:t>
      </w:r>
      <w:r w:rsidR="00AB4341">
        <w:rPr>
          <w:lang w:eastAsia="en-US"/>
        </w:rPr>
        <w:t>głównym elementem</w:t>
      </w:r>
      <w:r>
        <w:rPr>
          <w:lang w:eastAsia="en-US"/>
        </w:rPr>
        <w:t xml:space="preserve"> architektury nowoczesnych systemów informatycznych. </w:t>
      </w:r>
      <w:r w:rsidR="00DA0148">
        <w:rPr>
          <w:lang w:eastAsia="en-US"/>
        </w:rPr>
        <w:t>Są odpowiedzialne za realizacje poszczególnych funkcjonalności biznesowych</w:t>
      </w:r>
      <w:r w:rsidR="00AB4341">
        <w:rPr>
          <w:lang w:eastAsia="en-US"/>
        </w:rPr>
        <w:t xml:space="preserve">, </w:t>
      </w:r>
      <w:r w:rsidR="00DA0148">
        <w:rPr>
          <w:lang w:eastAsia="en-US"/>
        </w:rPr>
        <w:t xml:space="preserve"> </w:t>
      </w:r>
      <w:r w:rsidR="002755E5">
        <w:rPr>
          <w:lang w:eastAsia="en-US"/>
        </w:rPr>
        <w:t>znajdują szerokie</w:t>
      </w:r>
      <w:r w:rsidR="00DA0148">
        <w:rPr>
          <w:lang w:eastAsia="en-US"/>
        </w:rPr>
        <w:t xml:space="preserve"> </w:t>
      </w:r>
      <w:r w:rsidR="002755E5">
        <w:rPr>
          <w:lang w:eastAsia="en-US"/>
        </w:rPr>
        <w:t>za</w:t>
      </w:r>
      <w:r w:rsidR="00DA0148">
        <w:rPr>
          <w:lang w:eastAsia="en-US"/>
        </w:rPr>
        <w:t>stosowan</w:t>
      </w:r>
      <w:r w:rsidR="002755E5">
        <w:rPr>
          <w:lang w:eastAsia="en-US"/>
        </w:rPr>
        <w:t>i</w:t>
      </w:r>
      <w:r w:rsidR="00DA0148">
        <w:rPr>
          <w:lang w:eastAsia="en-US"/>
        </w:rPr>
        <w:t>e gdyż upraszczają budowę systemu oraz zwiększają jego elastyczność.</w:t>
      </w:r>
      <w:r w:rsidR="00AB4341">
        <w:rPr>
          <w:lang w:eastAsia="en-US"/>
        </w:rPr>
        <w:t xml:space="preserve"> Dobrze zaprojektowane serwisy mogą być wielokrotnie wykorzystywane dzięki wzajemnym słabym powiązaniom oraz dobrze zdefiniowanym interfejsom, obniża to koszty produkcji i utrzymania oprogramowania.</w:t>
      </w:r>
      <w:r w:rsidR="00DA0148">
        <w:rPr>
          <w:lang w:eastAsia="en-US"/>
        </w:rPr>
        <w:t xml:space="preserve"> </w:t>
      </w:r>
    </w:p>
    <w:p w:rsidR="00CF66B6" w:rsidRDefault="009C312A" w:rsidP="00CF66B6">
      <w:pPr>
        <w:pStyle w:val="Podrozdzia1"/>
      </w:pPr>
      <w:bookmarkStart w:id="7" w:name="_Toc337290649"/>
      <w:r>
        <w:t>Charakterystyka nowoczesnej architektury systemu informatycznego</w:t>
      </w:r>
      <w:bookmarkEnd w:id="7"/>
    </w:p>
    <w:p w:rsidR="009C312A" w:rsidRDefault="004E47E6" w:rsidP="004E47E6">
      <w:pPr>
        <w:ind w:firstLine="357"/>
      </w:pPr>
      <w:r>
        <w:t xml:space="preserve">Współczesne systemy informatyczne to w większości systemy rozproszone o heterogenicznej charakterystyce. Możemy wyróżnić szereg cech, które powinien posiadać nowoczesny system: </w:t>
      </w:r>
    </w:p>
    <w:p w:rsidR="007D711F" w:rsidRDefault="004E47E6" w:rsidP="00952C30">
      <w:pPr>
        <w:pStyle w:val="lista"/>
      </w:pPr>
      <w:r>
        <w:t>zorientowanie</w:t>
      </w:r>
      <w:r w:rsidR="007D711F">
        <w:t xml:space="preserve"> na usługi</w:t>
      </w:r>
      <w:r w:rsidR="00952C30">
        <w:t xml:space="preserve"> – system składa się z wielu niezależnych serwisów połączonych protokołem komunikacyjnym, które realizują poszczególne funkcjonalności lub ich części</w:t>
      </w:r>
    </w:p>
    <w:p w:rsidR="007D711F" w:rsidRDefault="004E47E6" w:rsidP="00952C30">
      <w:pPr>
        <w:pStyle w:val="lista"/>
      </w:pPr>
      <w:r>
        <w:t>zorientowanie</w:t>
      </w:r>
      <w:r w:rsidR="007D711F">
        <w:t xml:space="preserve"> na zdarzenia</w:t>
      </w:r>
      <w:r w:rsidR="00952C30">
        <w:t xml:space="preserve"> – paradygmat programowania według którego do systemu są nieustannie dostarczane zdarzenia, które muszą zostać przetworzone </w:t>
      </w:r>
    </w:p>
    <w:p w:rsidR="007D711F" w:rsidRDefault="007D711F" w:rsidP="00952C30">
      <w:pPr>
        <w:pStyle w:val="lista"/>
      </w:pPr>
      <w:r>
        <w:t>słab</w:t>
      </w:r>
      <w:r w:rsidR="004E47E6">
        <w:t>e powiązanie</w:t>
      </w:r>
      <w:r w:rsidR="00D62D38">
        <w:t xml:space="preserve"> komponentów (</w:t>
      </w:r>
      <w:proofErr w:type="spellStart"/>
      <w:r w:rsidR="00D62D38">
        <w:t>Loosely</w:t>
      </w:r>
      <w:proofErr w:type="spellEnd"/>
      <w:r w:rsidR="00D62D38">
        <w:t xml:space="preserve"> </w:t>
      </w:r>
      <w:proofErr w:type="spellStart"/>
      <w:r w:rsidR="00D62D38">
        <w:t>coupled</w:t>
      </w:r>
      <w:proofErr w:type="spellEnd"/>
      <w:r>
        <w:t>)</w:t>
      </w:r>
      <w:r w:rsidR="00D74952">
        <w:t xml:space="preserve"> – cecha systemu polegająca na ograniczeniu do minimum konieczności by poszczególne komponenty systemu posiadały wiedzę o pozostałyc</w:t>
      </w:r>
      <w:r w:rsidR="00A5075A">
        <w:t xml:space="preserve">h. Jest bardzo </w:t>
      </w:r>
      <w:r w:rsidR="00CA5394">
        <w:t>to istotne</w:t>
      </w:r>
      <w:r w:rsidR="00A5075A">
        <w:t xml:space="preserve"> z punktu widzenia architektury systemu ponieważ </w:t>
      </w:r>
      <w:r w:rsidR="00D62D38">
        <w:t>nadmierne powiązania utrudniają rozwój aplikacji oraz wpływają negatywnie na jej jakość – poprzez utrudnienie testowania</w:t>
      </w:r>
    </w:p>
    <w:p w:rsidR="007D711F" w:rsidRDefault="004E47E6" w:rsidP="00952C30">
      <w:pPr>
        <w:pStyle w:val="lista"/>
      </w:pPr>
      <w:r>
        <w:t>zapewnienie</w:t>
      </w:r>
      <w:r w:rsidR="007D711F">
        <w:t xml:space="preserve"> równoległego procesu wsparcia</w:t>
      </w:r>
      <w:r w:rsidR="00D74952">
        <w:t xml:space="preserve"> – użytkownicy systemu (zarówno programiści rozwijający inne komponenty jak i systemy zależne oraz klienci biznesowi) mogą</w:t>
      </w:r>
      <w:r w:rsidR="00B7652F">
        <w:t xml:space="preserve"> liczyć na dostęp do dokumentacji bądź linii wsparcia </w:t>
      </w:r>
    </w:p>
    <w:p w:rsidR="007D711F" w:rsidRDefault="004E47E6" w:rsidP="00952C30">
      <w:pPr>
        <w:pStyle w:val="lista"/>
      </w:pPr>
      <w:r>
        <w:lastRenderedPageBreak/>
        <w:t xml:space="preserve"> możliwość</w:t>
      </w:r>
      <w:r w:rsidR="007D711F">
        <w:t xml:space="preserve"> łatwej integracji z innymi systemami</w:t>
      </w:r>
      <w:r w:rsidR="00B7652F">
        <w:t xml:space="preserve"> – można to osiągnąć dzięki dobre</w:t>
      </w:r>
      <w:r w:rsidR="00A5075A">
        <w:t>mu</w:t>
      </w:r>
      <w:r w:rsidR="00B7652F">
        <w:t xml:space="preserve"> </w:t>
      </w:r>
      <w:r w:rsidR="00A5075A">
        <w:t>zdefiniowaniu</w:t>
      </w:r>
      <w:r w:rsidR="00B7652F">
        <w:t xml:space="preserve"> interfejsów udostępnianych przez system</w:t>
      </w:r>
      <w:r w:rsidR="00D62D38">
        <w:t xml:space="preserve"> jasno określających dostępne funkcjonalności</w:t>
      </w:r>
    </w:p>
    <w:p w:rsidR="007D711F" w:rsidRDefault="004E47E6" w:rsidP="00952C30">
      <w:pPr>
        <w:pStyle w:val="lista"/>
      </w:pPr>
      <w:r>
        <w:t xml:space="preserve"> możliwość</w:t>
      </w:r>
      <w:r w:rsidR="007D711F">
        <w:t xml:space="preserve"> pracy z istniejącymi systemami i sprzętem</w:t>
      </w:r>
      <w:r w:rsidR="00A5075A">
        <w:t xml:space="preserve"> – podczas projektowania systemu należy wziąć pod uwagę systemy już wykorzystywane przez klienta i uwzględnić je przy tworzeniu nowego systemu. Przykładowo</w:t>
      </w:r>
      <w:r w:rsidR="00CA5394">
        <w:t>,</w:t>
      </w:r>
      <w:r w:rsidR="00A5075A">
        <w:t xml:space="preserve"> jeśli Klient posiada 2 000 serwerów działających pod kontrola systemu Solaris należy rozważyć wykorzystanie tej platformy – wprowadzanie nowego systemu operacyjnego bez ważnych powodów podnosi koszty(zatrudnienie lub wyszkolenie administratorów) oraz utrudnia utrzymanie </w:t>
      </w:r>
    </w:p>
    <w:p w:rsidR="007D711F" w:rsidRDefault="007D711F" w:rsidP="009C312A">
      <w:pPr>
        <w:ind w:left="567"/>
      </w:pPr>
    </w:p>
    <w:p w:rsidR="009C312A" w:rsidRDefault="009C312A" w:rsidP="009C312A">
      <w:pPr>
        <w:pStyle w:val="Podrozdzia1"/>
        <w:numPr>
          <w:ilvl w:val="0"/>
          <w:numId w:val="0"/>
        </w:numPr>
        <w:ind w:left="567"/>
      </w:pPr>
    </w:p>
    <w:p w:rsidR="00F036E3" w:rsidRDefault="00F036E3" w:rsidP="00CD7309">
      <w:pPr>
        <w:pStyle w:val="Podrozdzia1"/>
      </w:pPr>
      <w:bookmarkStart w:id="8" w:name="_Toc337290650"/>
      <w:r>
        <w:t>Serwisy w nowoczesnych systemach informatycznych</w:t>
      </w:r>
      <w:bookmarkEnd w:id="8"/>
    </w:p>
    <w:p w:rsidR="00F036E3" w:rsidRDefault="00947CCA" w:rsidP="00CD7309">
      <w:pPr>
        <w:ind w:firstLine="567"/>
      </w:pPr>
      <w:r>
        <w:t>Fundamentem n</w:t>
      </w:r>
      <w:r w:rsidR="00D62D38">
        <w:t>owoczesnych systemów informatycznych</w:t>
      </w:r>
      <w:r w:rsidR="00F036E3">
        <w:t xml:space="preserve"> </w:t>
      </w:r>
      <w:r w:rsidR="00137FCC">
        <w:t>jest</w:t>
      </w:r>
      <w:r w:rsidR="00D62D38">
        <w:t xml:space="preserve"> konglomerat</w:t>
      </w:r>
      <w:r w:rsidR="00F036E3">
        <w:t xml:space="preserve"> serwisów (usług)</w:t>
      </w:r>
      <w:r w:rsidR="00D62D38">
        <w:t xml:space="preserve"> realizujących</w:t>
      </w:r>
      <w:r w:rsidR="00137FCC">
        <w:t xml:space="preserve"> poszczególne zadania biznesowe. W większości przypadków budowany system jest rozproszony – poszczególne usługi </w:t>
      </w:r>
      <w:r w:rsidR="000912E0">
        <w:t>działają w rożnych środowiskach i</w:t>
      </w:r>
      <w:r w:rsidR="00137FCC">
        <w:t xml:space="preserve"> lokalizacjach. Usługi</w:t>
      </w:r>
      <w:r w:rsidR="00D62D38">
        <w:t xml:space="preserve"> są wykorzystywane</w:t>
      </w:r>
      <w:r w:rsidR="00F036E3">
        <w:t xml:space="preserve"> w miarę potrzeb</w:t>
      </w:r>
      <w:r w:rsidR="00137FCC">
        <w:t xml:space="preserve"> – w chwili gdy nastąpi zdarzenie wykonywana jest stosowna akcja przez zadany serwis</w:t>
      </w:r>
      <w:r w:rsidR="00F036E3">
        <w:t>.</w:t>
      </w:r>
      <w:r w:rsidR="000912E0">
        <w:t xml:space="preserve"> Dodatkowo, dzięki istnieniu w systemie rejestru usług (</w:t>
      </w:r>
      <w:r w:rsidR="007144BE">
        <w:t xml:space="preserve">wzorzec projektowy </w:t>
      </w:r>
      <w:r w:rsidR="000912E0" w:rsidRPr="005937D5">
        <w:rPr>
          <w:i/>
        </w:rPr>
        <w:t xml:space="preserve">service </w:t>
      </w:r>
      <w:proofErr w:type="spellStart"/>
      <w:r w:rsidR="000912E0" w:rsidRPr="005937D5">
        <w:rPr>
          <w:i/>
        </w:rPr>
        <w:t>locator</w:t>
      </w:r>
      <w:proofErr w:type="spellEnd"/>
      <w:r w:rsidR="000912E0">
        <w:t>) poszczególne komponenty nie muszą posiadać informacji gdzie znajdują się poszukiwane przez nie serwisy – wystarczy, że będą znały adres rejestru, który dostarczy im lokalizację oraz metodę komunikacji z żądaną usługą.</w:t>
      </w:r>
      <w:r w:rsidR="00F036E3">
        <w:t xml:space="preserve"> </w:t>
      </w:r>
    </w:p>
    <w:p w:rsidR="005937D5" w:rsidRDefault="007144BE" w:rsidP="00C30811">
      <w:pPr>
        <w:ind w:firstLine="567"/>
      </w:pPr>
      <w:r>
        <w:t>Zastosowanie service lokatora wprowadza abstrakcję obejmującą fizyczną lokalizację usługi. Umożliwia także możliwość dynamiczne</w:t>
      </w:r>
      <w:r w:rsidR="00C30811">
        <w:t>go</w:t>
      </w:r>
      <w:r>
        <w:t xml:space="preserve"> </w:t>
      </w:r>
      <w:r w:rsidR="00C30811">
        <w:t>dodawania nowych usług bez konieczności rekompilacji całości systemu. Pozwala to na optymalizację</w:t>
      </w:r>
      <w:r w:rsidR="005937D5">
        <w:t xml:space="preserve"> pracy aplikacji</w:t>
      </w:r>
      <w:r w:rsidR="00C30811">
        <w:t xml:space="preserve"> w czasie</w:t>
      </w:r>
      <w:r w:rsidR="005937D5">
        <w:t xml:space="preserve"> jej</w:t>
      </w:r>
      <w:r w:rsidR="00C30811">
        <w:t xml:space="preserve"> działania np. w przypadku stwierdzenia przez system,  że w rejestrze znajduje się lepsza biblioteka realizująca zadan</w:t>
      </w:r>
      <w:r w:rsidR="005937D5">
        <w:t>ą</w:t>
      </w:r>
      <w:r w:rsidR="00C30811">
        <w:t xml:space="preserve"> funkcjonalność</w:t>
      </w:r>
      <w:r w:rsidR="00AF0C45">
        <w:t xml:space="preserve"> obliczeniową</w:t>
      </w:r>
      <w:r w:rsidR="00C30811">
        <w:t xml:space="preserve"> istniej</w:t>
      </w:r>
      <w:r w:rsidR="005937D5">
        <w:t>e</w:t>
      </w:r>
      <w:r w:rsidR="00C30811">
        <w:t xml:space="preserve"> możliwość jej </w:t>
      </w:r>
      <w:r w:rsidR="005937D5">
        <w:t xml:space="preserve">dynamicznej </w:t>
      </w:r>
      <w:r w:rsidR="00C30811">
        <w:t xml:space="preserve">podmiany. </w:t>
      </w:r>
    </w:p>
    <w:p w:rsidR="007144BE" w:rsidRDefault="005937D5" w:rsidP="00C30811">
      <w:pPr>
        <w:ind w:firstLine="567"/>
      </w:pPr>
      <w:r>
        <w:t>Pomimo tych zalet</w:t>
      </w:r>
      <w:r w:rsidR="00C30811">
        <w:t xml:space="preserve"> istnienie </w:t>
      </w:r>
      <w:r w:rsidR="00C30811" w:rsidRPr="005937D5">
        <w:rPr>
          <w:i/>
        </w:rPr>
        <w:t xml:space="preserve">service </w:t>
      </w:r>
      <w:proofErr w:type="spellStart"/>
      <w:r>
        <w:rPr>
          <w:i/>
        </w:rPr>
        <w:t>loc</w:t>
      </w:r>
      <w:r w:rsidR="00C30811" w:rsidRPr="005937D5">
        <w:rPr>
          <w:i/>
        </w:rPr>
        <w:t>atora</w:t>
      </w:r>
      <w:proofErr w:type="spellEnd"/>
      <w:r w:rsidR="00C30811">
        <w:t xml:space="preserve"> niesie </w:t>
      </w:r>
      <w:r w:rsidR="00AF0C45">
        <w:t>za sobą pewne niebezpieczeństwa. G</w:t>
      </w:r>
      <w:r w:rsidR="00C30811">
        <w:t>łównym z nich jest możliwość nieautoryzowanej podmiany kodu aplikacji</w:t>
      </w:r>
      <w:r>
        <w:t>,</w:t>
      </w:r>
      <w:r w:rsidR="00C30811">
        <w:t xml:space="preserve"> co może doprowadzić do przejęcia kontroli nad systemem przez nieuprawnione osoby. Dodatkowo istnienie rejestru usług wprowadza centralny punkt systemu – jego awaria poważnie wpływa na całość systemu. </w:t>
      </w:r>
      <w:r>
        <w:t>Wymagana jest odpowiednia implementacja tego komponentu obsługująca wykorzystywanie go przez wiele wątków równocześnie oraz stosowna architektura fizyczna zapewniająca wysoką dostępność.</w:t>
      </w:r>
      <w:r w:rsidR="00AF0C45">
        <w:t xml:space="preserve"> Dodatkowo należy zadbać o stosowne procedury bezpieczeństwa ograniczające możliwość niepożądanego wykorzystania tego komponentu, dotyczy to w szczególności procedur walidacji dołączanych komponentów do systemu celem uniknięcia wprowadzenia wadliwego czy też w skrajnym przypadku złośliwego kodu.   </w:t>
      </w:r>
    </w:p>
    <w:p w:rsidR="00137FCC" w:rsidRDefault="00137FCC" w:rsidP="00CD7309">
      <w:pPr>
        <w:ind w:firstLine="567"/>
      </w:pPr>
    </w:p>
    <w:p w:rsidR="003A1727" w:rsidRDefault="003A1727" w:rsidP="003A1727">
      <w:pPr>
        <w:pStyle w:val="Podrozdzia1"/>
      </w:pPr>
      <w:bookmarkStart w:id="9" w:name="_Toc337290651"/>
      <w:r>
        <w:t>Definicja Serwisu</w:t>
      </w:r>
      <w:bookmarkEnd w:id="9"/>
      <w:r>
        <w:t xml:space="preserve"> </w:t>
      </w:r>
    </w:p>
    <w:p w:rsidR="00D22ED2" w:rsidRDefault="00D22ED2" w:rsidP="00D22ED2">
      <w:pPr>
        <w:ind w:firstLine="357"/>
      </w:pPr>
      <w:proofErr w:type="spellStart"/>
      <w:r>
        <w:t>Eben</w:t>
      </w:r>
      <w:proofErr w:type="spellEnd"/>
      <w:r>
        <w:t xml:space="preserve"> Hewitt w książce </w:t>
      </w:r>
      <w:r w:rsidRPr="00753654">
        <w:rPr>
          <w:i/>
        </w:rPr>
        <w:t xml:space="preserve">Java SOA </w:t>
      </w:r>
      <w:proofErr w:type="spellStart"/>
      <w:r w:rsidRPr="00753654">
        <w:rPr>
          <w:i/>
        </w:rPr>
        <w:t>cookbook</w:t>
      </w:r>
      <w:proofErr w:type="spellEnd"/>
      <w:r>
        <w:t xml:space="preserve"> definiuje serwis jako komponent oprogramowania posiadający następujące właściwości</w:t>
      </w:r>
      <w:sdt>
        <w:sdtPr>
          <w:id w:val="6070657"/>
          <w:citation/>
        </w:sdtPr>
        <w:sdtContent>
          <w:fldSimple w:instr=" CITATION Ebe \l 1045  ">
            <w:r w:rsidR="00C328FA">
              <w:rPr>
                <w:noProof/>
              </w:rPr>
              <w:t xml:space="preserve"> </w:t>
            </w:r>
            <w:r w:rsidR="00C328FA" w:rsidRPr="00C328FA">
              <w:rPr>
                <w:noProof/>
              </w:rPr>
              <w:t>[1]</w:t>
            </w:r>
          </w:fldSimple>
        </w:sdtContent>
      </w:sdt>
      <w:r>
        <w:t>:</w:t>
      </w:r>
    </w:p>
    <w:p w:rsidR="00D22ED2" w:rsidRDefault="00D22ED2" w:rsidP="00D22ED2">
      <w:pPr>
        <w:pStyle w:val="lista"/>
      </w:pPr>
      <w:r>
        <w:t>Serwis jest zdefiniowany przez interfejs, który może udostępniać jego funkcjonalność komponentom stworzonym w oparciu o inne platformy</w:t>
      </w:r>
    </w:p>
    <w:p w:rsidR="00D22ED2" w:rsidRDefault="00D22ED2" w:rsidP="00D22ED2">
      <w:pPr>
        <w:pStyle w:val="lista"/>
      </w:pPr>
      <w:r>
        <w:t>Interfejs serwisu określa jakie operacje może on wykonywać na obiektach biznesowych</w:t>
      </w:r>
    </w:p>
    <w:p w:rsidR="00D22ED2" w:rsidRDefault="00D22ED2" w:rsidP="00D22ED2">
      <w:pPr>
        <w:pStyle w:val="lista"/>
      </w:pPr>
      <w:r>
        <w:t xml:space="preserve">Interfejs serwisu jak i jego implementacja może być może być dekorowana (wzorzec projektowy dekorator) dodatkowymi </w:t>
      </w:r>
      <w:proofErr w:type="spellStart"/>
      <w:r>
        <w:t>funkcjonalnościami</w:t>
      </w:r>
      <w:proofErr w:type="spellEnd"/>
      <w:r>
        <w:t>.</w:t>
      </w:r>
    </w:p>
    <w:p w:rsidR="00D22ED2" w:rsidRDefault="00D22ED2" w:rsidP="00753654">
      <w:pPr>
        <w:ind w:firstLine="567"/>
      </w:pPr>
      <w:r>
        <w:t>Powyższa definicja umożliwia osobie nieznającej tematu na łatwe pozyskanie wyobrażenia</w:t>
      </w:r>
      <w:r w:rsidR="00753654">
        <w:t xml:space="preserve"> </w:t>
      </w:r>
      <w:r>
        <w:t xml:space="preserve">o serwisie rozumianym w kontekście architektury oprogramowania. Nie wyczerpuje ona jednak tematu i </w:t>
      </w:r>
      <w:r w:rsidR="00753654">
        <w:t xml:space="preserve">w wielu przypadkach może okazać się ona niewystarczająca – trzeba spojrzeć na serwis w szerszym kontekście obejmującym także środowisko jego działania.   </w:t>
      </w:r>
    </w:p>
    <w:p w:rsidR="00894703" w:rsidRDefault="00753654" w:rsidP="00833782">
      <w:pPr>
        <w:ind w:firstLine="567"/>
      </w:pPr>
      <w:r>
        <w:t xml:space="preserve">Bardziej uniwersalną definicję serwisu możemy znaleźć w książce </w:t>
      </w:r>
      <w:r w:rsidRPr="00753654">
        <w:rPr>
          <w:i/>
        </w:rPr>
        <w:t>Applied SOA</w:t>
      </w:r>
      <w:r>
        <w:t>, gdzie s</w:t>
      </w:r>
      <w:r w:rsidR="00894703">
        <w:t>erwis (usługa)</w:t>
      </w:r>
      <w:r>
        <w:t xml:space="preserve"> jest zdefiniowany jako</w:t>
      </w:r>
      <w:r w:rsidR="00894703">
        <w:t xml:space="preserve"> dyskretna część biznesowej funkcjonalności dostępna dzięki kontraktowi serwisu.</w:t>
      </w:r>
      <w:r w:rsidR="00833782">
        <w:t xml:space="preserve"> </w:t>
      </w:r>
      <w:sdt>
        <w:sdtPr>
          <w:id w:val="6821651"/>
          <w:citation/>
        </w:sdtPr>
        <w:sdtContent>
          <w:fldSimple w:instr=" CITATION ksi22 \l 1045 ">
            <w:r w:rsidR="00C328FA" w:rsidRPr="00C328FA">
              <w:rPr>
                <w:noProof/>
              </w:rPr>
              <w:t>[2]</w:t>
            </w:r>
          </w:fldSimple>
        </w:sdtContent>
      </w:sdt>
    </w:p>
    <w:p w:rsidR="003A1727" w:rsidRDefault="003A1727" w:rsidP="003A1727">
      <w:pPr>
        <w:ind w:firstLine="567"/>
      </w:pPr>
      <w:r>
        <w:t>Kontrakt usługi określa interakcje pomiędzy dostawcą usługi a jej klientem. W jego skład wchodzą:</w:t>
      </w:r>
      <w:r w:rsidR="00894703" w:rsidRPr="00894703">
        <w:t xml:space="preserve"> </w:t>
      </w:r>
    </w:p>
    <w:p w:rsidR="003A1727" w:rsidRDefault="003A1727" w:rsidP="003A1727">
      <w:pPr>
        <w:pStyle w:val="lista"/>
      </w:pPr>
      <w:r>
        <w:t>Interfejs serwisu</w:t>
      </w:r>
    </w:p>
    <w:p w:rsidR="003A1727" w:rsidRDefault="003A1727" w:rsidP="003A1727">
      <w:pPr>
        <w:pStyle w:val="lista"/>
      </w:pPr>
      <w:r>
        <w:t>Dokumentacja interfejsu</w:t>
      </w:r>
    </w:p>
    <w:p w:rsidR="003A1727" w:rsidRDefault="003A1727" w:rsidP="003A1727">
      <w:pPr>
        <w:pStyle w:val="lista"/>
      </w:pPr>
      <w:r>
        <w:t>Zbiór reguł (polityk) określających działanie serwisu</w:t>
      </w:r>
    </w:p>
    <w:p w:rsidR="003A1727" w:rsidRDefault="003A1727" w:rsidP="003A1727">
      <w:pPr>
        <w:pStyle w:val="lista"/>
      </w:pPr>
      <w:r>
        <w:t>Zasady zapewnienia jakości usług (</w:t>
      </w:r>
      <w:proofErr w:type="spellStart"/>
      <w:r w:rsidR="00E63B69">
        <w:t>QoS</w:t>
      </w:r>
      <w:proofErr w:type="spellEnd"/>
      <w:r w:rsidR="00E63B69">
        <w:t xml:space="preserve"> - </w:t>
      </w:r>
      <w:proofErr w:type="spellStart"/>
      <w:r>
        <w:rPr>
          <w:i/>
        </w:rPr>
        <w:t>Quality</w:t>
      </w:r>
      <w:proofErr w:type="spellEnd"/>
      <w:r>
        <w:rPr>
          <w:i/>
        </w:rPr>
        <w:t xml:space="preserve"> of service</w:t>
      </w:r>
      <w:r>
        <w:t>)</w:t>
      </w:r>
    </w:p>
    <w:p w:rsidR="003A1727" w:rsidRDefault="003A1727" w:rsidP="003A1727">
      <w:pPr>
        <w:pStyle w:val="lista"/>
      </w:pPr>
      <w:r>
        <w:t>Specyfikacja wydajności serwisu</w:t>
      </w:r>
    </w:p>
    <w:p w:rsidR="00A20F91" w:rsidRDefault="00A20F91" w:rsidP="00A20F91">
      <w:pPr>
        <w:ind w:firstLine="357"/>
      </w:pPr>
      <w:r>
        <w:t>Zasadniczą różnicą pomiędzy usługami a pozostałymi elementami oprogramowania jest sposób zarządzania – serwis jest bezpośrednio zarządzany, dotyczy to także cyklu życia serwisu (od tworzenia, poprzez w</w:t>
      </w:r>
      <w:r w:rsidR="00894703">
        <w:t>d</w:t>
      </w:r>
      <w:r>
        <w:t>rożenie,</w:t>
      </w:r>
      <w:r w:rsidR="00894703">
        <w:t xml:space="preserve"> utrzymanie oraz rozbudowę</w:t>
      </w:r>
      <w:r>
        <w:t xml:space="preserve">). Jego wydajność czy </w:t>
      </w:r>
      <w:proofErr w:type="spellStart"/>
      <w:r>
        <w:t>QoS</w:t>
      </w:r>
      <w:proofErr w:type="spellEnd"/>
      <w:r>
        <w:t xml:space="preserve"> jest definiowane przy użyciu </w:t>
      </w:r>
      <w:r>
        <w:rPr>
          <w:i/>
        </w:rPr>
        <w:t xml:space="preserve">Service </w:t>
      </w:r>
      <w:proofErr w:type="spellStart"/>
      <w:r>
        <w:rPr>
          <w:i/>
        </w:rPr>
        <w:t>Level</w:t>
      </w:r>
      <w:proofErr w:type="spellEnd"/>
      <w:r>
        <w:rPr>
          <w:i/>
        </w:rPr>
        <w:t xml:space="preserve"> </w:t>
      </w:r>
      <w:proofErr w:type="spellStart"/>
      <w:r>
        <w:rPr>
          <w:i/>
        </w:rPr>
        <w:t>Agreement</w:t>
      </w:r>
      <w:proofErr w:type="spellEnd"/>
      <w:r>
        <w:rPr>
          <w:i/>
        </w:rPr>
        <w:t xml:space="preserve"> (SLA)</w:t>
      </w:r>
      <w:r>
        <w:t xml:space="preserve"> </w:t>
      </w:r>
      <w:r w:rsidR="00894703">
        <w:t>.</w:t>
      </w:r>
      <w:r w:rsidR="00030C0F">
        <w:t xml:space="preserve"> </w:t>
      </w:r>
    </w:p>
    <w:p w:rsidR="00030C0F" w:rsidRDefault="00030C0F" w:rsidP="00A20F91">
      <w:pPr>
        <w:ind w:firstLine="357"/>
      </w:pPr>
      <w:r>
        <w:t xml:space="preserve">Relację pomiędzy serwisem a kontraktem przedstawia </w:t>
      </w:r>
      <w:r w:rsidR="004E284A">
        <w:fldChar w:fldCharType="begin"/>
      </w:r>
      <w:r>
        <w:instrText xml:space="preserve"> REF _Ref337672567 \h </w:instrText>
      </w:r>
      <w:r w:rsidR="004E284A">
        <w:fldChar w:fldCharType="separate"/>
      </w:r>
      <w:r>
        <w:t xml:space="preserve">Rysunek </w:t>
      </w:r>
      <w:r>
        <w:rPr>
          <w:noProof/>
        </w:rPr>
        <w:t>1</w:t>
      </w:r>
      <w:r>
        <w:t xml:space="preserve"> </w:t>
      </w:r>
      <w:r w:rsidR="004E284A">
        <w:fldChar w:fldCharType="end"/>
      </w:r>
      <w:r>
        <w:t>. Kontrakt serwisu jest realizowany przez interfejs w oparciu o specyfikację dostarczoną w zbiorze polityk oraz SLA</w:t>
      </w:r>
      <w:r w:rsidR="00AC4D3A">
        <w:t>. Należy zauważyć, że do kontraktu nie należy implementacja usługi. Umożliwia to jej modyfikacje (w ramach określonych przez kontrakt) bez obawy, że wpłynie to na zachowanie innych komponentów systemu.</w:t>
      </w:r>
    </w:p>
    <w:p w:rsidR="00030C0F" w:rsidRDefault="00030C0F" w:rsidP="00030C0F">
      <w:pPr>
        <w:keepNext/>
        <w:ind w:firstLine="357"/>
      </w:pPr>
      <w:r w:rsidRPr="00030C0F">
        <w:rPr>
          <w:noProof/>
          <w:lang w:eastAsia="pl-PL"/>
        </w:rPr>
        <w:lastRenderedPageBreak/>
        <w:drawing>
          <wp:inline distT="0" distB="0" distL="0" distR="0">
            <wp:extent cx="2686425" cy="2457793"/>
            <wp:effectExtent l="19050" t="0" r="0" b="0"/>
            <wp:docPr id="6" name="Obraz 1" descr="KomponentySerwi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ySerwisu.png"/>
                    <pic:cNvPicPr/>
                  </pic:nvPicPr>
                  <pic:blipFill>
                    <a:blip r:embed="rId10" cstate="print"/>
                    <a:stretch>
                      <a:fillRect/>
                    </a:stretch>
                  </pic:blipFill>
                  <pic:spPr>
                    <a:xfrm>
                      <a:off x="0" y="0"/>
                      <a:ext cx="2686425" cy="2457793"/>
                    </a:xfrm>
                    <a:prstGeom prst="rect">
                      <a:avLst/>
                    </a:prstGeom>
                  </pic:spPr>
                </pic:pic>
              </a:graphicData>
            </a:graphic>
          </wp:inline>
        </w:drawing>
      </w:r>
    </w:p>
    <w:p w:rsidR="00030C0F" w:rsidRDefault="00030C0F" w:rsidP="00030C0F">
      <w:pPr>
        <w:pStyle w:val="Legenda"/>
      </w:pPr>
      <w:bookmarkStart w:id="10" w:name="_Ref337672567"/>
      <w:r>
        <w:t xml:space="preserve">Rysunek </w:t>
      </w:r>
      <w:fldSimple w:instr=" SEQ Rysunek \* ARABIC ">
        <w:r>
          <w:rPr>
            <w:noProof/>
          </w:rPr>
          <w:t>1</w:t>
        </w:r>
      </w:fldSimple>
      <w:r>
        <w:t xml:space="preserve">. Relacja serwisu z </w:t>
      </w:r>
      <w:r w:rsidR="00AC4D3A">
        <w:t xml:space="preserve">jego </w:t>
      </w:r>
      <w:r>
        <w:t>kontrakt</w:t>
      </w:r>
      <w:bookmarkEnd w:id="10"/>
      <w:r>
        <w:t xml:space="preserve">em </w:t>
      </w:r>
    </w:p>
    <w:p w:rsidR="00C35788" w:rsidRDefault="00AF0C45" w:rsidP="00A20F91">
      <w:pPr>
        <w:ind w:firstLine="357"/>
      </w:pPr>
      <w:proofErr w:type="spellStart"/>
      <w:r>
        <w:t>Dodac</w:t>
      </w:r>
      <w:proofErr w:type="spellEnd"/>
      <w:r>
        <w:t xml:space="preserve"> inna definicje serwisu</w:t>
      </w:r>
    </w:p>
    <w:p w:rsidR="00C35788" w:rsidRDefault="00C35788" w:rsidP="00A20F91">
      <w:pPr>
        <w:ind w:firstLine="357"/>
      </w:pPr>
      <w:commentRangeStart w:id="11"/>
      <w:proofErr w:type="spellStart"/>
      <w:r>
        <w:t>Dodac</w:t>
      </w:r>
      <w:proofErr w:type="spellEnd"/>
      <w:r>
        <w:t xml:space="preserve"> – komponenty serwisu – rys z opisem</w:t>
      </w:r>
      <w:commentRangeEnd w:id="11"/>
      <w:r w:rsidR="00AB4341">
        <w:rPr>
          <w:rStyle w:val="Odwoaniedokomentarza"/>
        </w:rPr>
        <w:commentReference w:id="11"/>
      </w:r>
    </w:p>
    <w:p w:rsidR="00C35788" w:rsidRDefault="00C35788" w:rsidP="00A20F91">
      <w:pPr>
        <w:ind w:firstLine="357"/>
      </w:pPr>
    </w:p>
    <w:p w:rsidR="00C35788" w:rsidRDefault="00C35788" w:rsidP="00030C0F">
      <w:pPr>
        <w:ind w:firstLine="357"/>
      </w:pPr>
      <w:r>
        <w:t xml:space="preserve">Funkcjonalności udostępniane przez serwis są reprezentowane poprzez jego interfejs. </w:t>
      </w:r>
      <w:r w:rsidR="006B14E6">
        <w:t xml:space="preserve">Jest to punkt spotkania konsumentów (oraz ich potrzeb) z dostawcami usług (wraz z ich ofertą). </w:t>
      </w:r>
      <w:r>
        <w:t>Określa on możliwe operacje wraz z parametrami niezbędnymi do ich przeprowadzenia.</w:t>
      </w:r>
      <w:r w:rsidR="006B14E6">
        <w:t xml:space="preserve"> Kolejnym elementem interfejsu usługi są protokoły komunikacyjne umożliwiające dostęp do dostarczanych operacji. Oprócz definiowania udostępnianych funkcjonalności, </w:t>
      </w:r>
      <w:r w:rsidR="004753A8">
        <w:t>Odpowiednią ziarnistością rozumianą jako wielkość usługi. Ziarnistość określa jaka ilość funkcjonalności biznesowych jest realizowana przez dany serwis. Nie należy łączyć tego pojęcia z fizyczną wielkością usługi wyrażoną przez ilość linii kodu czy mocą maszyny niezbędnej do jej wykonania.</w:t>
      </w:r>
    </w:p>
    <w:p w:rsidR="008B13E8" w:rsidRDefault="008B13E8" w:rsidP="008B13E8">
      <w:pPr>
        <w:pStyle w:val="lista"/>
      </w:pPr>
      <w:proofErr w:type="spellStart"/>
      <w:r>
        <w:t>Enkapsulacja</w:t>
      </w:r>
      <w:proofErr w:type="spellEnd"/>
      <w:r>
        <w:t xml:space="preserve"> – jej zadaniem jest ukrycie implementacji (sposobu </w:t>
      </w:r>
      <w:r w:rsidR="00F73C10">
        <w:t xml:space="preserve">ich </w:t>
      </w:r>
      <w:r>
        <w:t>realizacji)</w:t>
      </w:r>
      <w:r w:rsidR="006F4DF6">
        <w:t xml:space="preserve"> oraz </w:t>
      </w:r>
      <w:r>
        <w:t xml:space="preserve">dostarczenie użytkownikowi tylko tych </w:t>
      </w:r>
      <w:r w:rsidR="00F73C10">
        <w:t>operacji</w:t>
      </w:r>
      <w:r>
        <w:t>, które są wymagane przez zdefiniowany interfejs</w:t>
      </w:r>
      <w:r w:rsidR="00B7317F">
        <w:t>.</w:t>
      </w:r>
    </w:p>
    <w:p w:rsidR="008B13E8" w:rsidRDefault="00F73C10" w:rsidP="008B13E8">
      <w:pPr>
        <w:pStyle w:val="lista"/>
      </w:pPr>
      <w:r>
        <w:t xml:space="preserve">Luźne powiązania </w:t>
      </w:r>
      <w:r w:rsidR="005E5F5C">
        <w:t>–</w:t>
      </w:r>
      <w:r>
        <w:t xml:space="preserve"> </w:t>
      </w:r>
      <w:r w:rsidR="005E5F5C">
        <w:t>opisują wzajemne zależności pomiędzy konsumentem a dostawcą. W celu zapewnienia lepszego zarządzania systemem oraz jego łatwiejszego rozwoju istotne jest zredukowanie wzajemnych powiązań do minimum oraz ich dobre udokumentowanie opisujące ich cel oraz zakres wpływu na pozostałe elementy relacji</w:t>
      </w:r>
      <w:r w:rsidR="00B7317F">
        <w:t>.</w:t>
      </w:r>
      <w:r w:rsidR="00B37694">
        <w:t xml:space="preserve"> Przykład wzajemnych powiązań komponentów systemu  przedstawia </w:t>
      </w:r>
      <w:fldSimple w:instr=" REF _Ref336172461 ">
        <w:r w:rsidR="00B37694">
          <w:t xml:space="preserve">Rysunek </w:t>
        </w:r>
        <w:r w:rsidR="00B37694">
          <w:rPr>
            <w:noProof/>
          </w:rPr>
          <w:t>1</w:t>
        </w:r>
      </w:fldSimple>
      <w:r w:rsidR="00B37694">
        <w:t xml:space="preserve">, w prezentowanym systemie </w:t>
      </w:r>
      <w:r w:rsidR="008A3035">
        <w:t xml:space="preserve">możemy zaobserwować ścisłe powiązanie komponentów co stanowi zły wzorzec projektowy (potocznie zwany </w:t>
      </w:r>
      <w:r w:rsidR="008A3035">
        <w:rPr>
          <w:i/>
        </w:rPr>
        <w:t>spaghetti</w:t>
      </w:r>
      <w:r w:rsidR="008A3035">
        <w:t>). Charakteryzuje się on trudnościami w rozbudowie i modyfikacji systemu oraz podatnością na błędy.</w:t>
      </w:r>
    </w:p>
    <w:p w:rsidR="00B37694" w:rsidRDefault="00B37694" w:rsidP="00B37694">
      <w:pPr>
        <w:pStyle w:val="lista"/>
        <w:numPr>
          <w:ilvl w:val="0"/>
          <w:numId w:val="0"/>
        </w:numPr>
        <w:ind w:left="714"/>
      </w:pPr>
    </w:p>
    <w:p w:rsidR="00B37694" w:rsidRDefault="00B37694" w:rsidP="00B37694">
      <w:pPr>
        <w:pStyle w:val="lista"/>
        <w:keepNext/>
        <w:numPr>
          <w:ilvl w:val="0"/>
          <w:numId w:val="0"/>
        </w:numPr>
        <w:ind w:left="714"/>
      </w:pPr>
      <w:r w:rsidRPr="00B37694">
        <w:rPr>
          <w:noProof/>
          <w:lang w:eastAsia="pl-PL"/>
        </w:rPr>
        <w:lastRenderedPageBreak/>
        <w:drawing>
          <wp:inline distT="0" distB="0" distL="0" distR="0">
            <wp:extent cx="5009524" cy="2914286"/>
            <wp:effectExtent l="19050" t="0" r="626" b="0"/>
            <wp:docPr id="3" name="Obraz 1" descr="powiaz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iazania.png"/>
                    <pic:cNvPicPr/>
                  </pic:nvPicPr>
                  <pic:blipFill>
                    <a:blip r:embed="rId11" cstate="print"/>
                    <a:stretch>
                      <a:fillRect/>
                    </a:stretch>
                  </pic:blipFill>
                  <pic:spPr>
                    <a:xfrm>
                      <a:off x="0" y="0"/>
                      <a:ext cx="5009524" cy="2914286"/>
                    </a:xfrm>
                    <a:prstGeom prst="rect">
                      <a:avLst/>
                    </a:prstGeom>
                  </pic:spPr>
                </pic:pic>
              </a:graphicData>
            </a:graphic>
          </wp:inline>
        </w:drawing>
      </w:r>
    </w:p>
    <w:p w:rsidR="00B37694" w:rsidRDefault="00B37694" w:rsidP="00B37694">
      <w:pPr>
        <w:pStyle w:val="Legenda"/>
      </w:pPr>
      <w:bookmarkStart w:id="12" w:name="_Ref336172461"/>
      <w:bookmarkStart w:id="13" w:name="_Ref336172407"/>
      <w:r>
        <w:t xml:space="preserve">Rysunek </w:t>
      </w:r>
      <w:fldSimple w:instr=" SEQ Rysunek \* ARABIC ">
        <w:r w:rsidR="00030C0F">
          <w:rPr>
            <w:noProof/>
          </w:rPr>
          <w:t>2</w:t>
        </w:r>
      </w:fldSimple>
      <w:bookmarkEnd w:id="12"/>
      <w:r>
        <w:t xml:space="preserve"> – Przykład wzajemnych powiązań komponentów systemu</w:t>
      </w:r>
      <w:bookmarkEnd w:id="13"/>
    </w:p>
    <w:p w:rsidR="00B37694" w:rsidRDefault="00B37694" w:rsidP="00B37694">
      <w:pPr>
        <w:pStyle w:val="lista"/>
        <w:numPr>
          <w:ilvl w:val="0"/>
          <w:numId w:val="0"/>
        </w:numPr>
        <w:ind w:left="714"/>
      </w:pPr>
    </w:p>
    <w:p w:rsidR="00B7317F" w:rsidRDefault="00B7317F" w:rsidP="008B13E8">
      <w:pPr>
        <w:pStyle w:val="lista"/>
      </w:pPr>
      <w:r>
        <w:t>Ograniczona odpowiedzialność – poszczególne serwisy są odpowiedzialne za realizację dyskretnej funkcjonalności lub zarządzanie danym zasobem. W celu zapewnienia spójności oraz uniknięciu redundancji zadana funkcjonalność nie powinna być równolegle dostarczana przez więcej niż jeden serwis.</w:t>
      </w:r>
    </w:p>
    <w:p w:rsidR="00B7317F" w:rsidRDefault="00B7317F" w:rsidP="008B13E8">
      <w:pPr>
        <w:pStyle w:val="lista"/>
      </w:pPr>
      <w:r>
        <w:t>Autonomia – umożliwia wdrożenie, utrzymanie oraz modyfikację serwisu niezależnie od pozostałych. Cykl życia niezależnego (autonomicznego) serwisu nie jest zależny od cykli życia innych usług.</w:t>
      </w:r>
    </w:p>
    <w:p w:rsidR="00B7317F" w:rsidRDefault="00B7317F" w:rsidP="008B13E8">
      <w:pPr>
        <w:pStyle w:val="lista"/>
      </w:pPr>
      <w:proofErr w:type="spellStart"/>
      <w:r>
        <w:t>Reużywalność</w:t>
      </w:r>
      <w:proofErr w:type="spellEnd"/>
      <w:r>
        <w:t xml:space="preserve"> </w:t>
      </w:r>
      <w:r w:rsidR="006F4DF6">
        <w:t>–</w:t>
      </w:r>
      <w:r>
        <w:t xml:space="preserve"> </w:t>
      </w:r>
      <w:r w:rsidR="006F4DF6">
        <w:t xml:space="preserve">dany serwis jest wykorzystywany w orkiestracji celem dostarczenia rożnych funkcjonalności biznesowych. Jest to możliwe dzięki jego charakterystyce wyróżniającej się luźnymi powiązaniami, modularnością, inkapsulacją, ograniczoną odpowiedzialnością oraz autonomią. </w:t>
      </w:r>
    </w:p>
    <w:p w:rsidR="006F4DF6" w:rsidRDefault="006F4DF6" w:rsidP="008B13E8">
      <w:pPr>
        <w:pStyle w:val="lista"/>
      </w:pPr>
      <w:r>
        <w:t xml:space="preserve">Dynamiczną lokalizacją oraz łączeniem – dzięki centralnemu repozytorium serwisów możemy znajdować lokalizacje poszczególnych serwisów oraz uzyskiwać dane niezbędne do ich wykorzystania. Zapewnia to łatwą możliwość podmiany poszczególnego serwisu bez wpływania na całość systemu oraz umożliwia szybki dostęp do informacji o poszczególnych </w:t>
      </w:r>
      <w:r w:rsidR="0012286A">
        <w:t>usługach</w:t>
      </w:r>
    </w:p>
    <w:p w:rsidR="00E23DC7" w:rsidRDefault="00E23DC7" w:rsidP="00E23DC7">
      <w:pPr>
        <w:pStyle w:val="lista"/>
      </w:pPr>
      <w:r>
        <w:t xml:space="preserve">Bezstanowość – odpowiedź serwisu nie jest zależna od kontekstu operacji, innymi słowy zwracany wynik nie jest zależny od poprzednich działań oraz nie wpływa na te, które po nim nastąpią. Bezstanowość zapewnia lepszą elastyczność, skalowalność oraz zwiększa stabilność systemu. Jest to jedno z założeń architektury, jednakże nie zawsze jest ono praktyczne, zwłaszcza przy </w:t>
      </w:r>
      <w:r w:rsidR="0068610C">
        <w:t>czasochłonnych interakcjach zachodzących między serwisami.</w:t>
      </w:r>
    </w:p>
    <w:p w:rsidR="00E23DC7" w:rsidRDefault="0068610C" w:rsidP="00E23DC7">
      <w:pPr>
        <w:pStyle w:val="lista"/>
      </w:pPr>
      <w:r>
        <w:lastRenderedPageBreak/>
        <w:t>Udostępnianie informacji o sobie –</w:t>
      </w:r>
      <w:r w:rsidR="00E23DC7">
        <w:t xml:space="preserve"> </w:t>
      </w:r>
      <w:r>
        <w:t>Kontrakt serwisu zapewnia informację o interfejsie usługi, możliwych operacjach oraz ich parametrach. Opisuje także powiązania wykorzystywane w celu dostarczenia wyniku.</w:t>
      </w:r>
    </w:p>
    <w:p w:rsidR="0068610C" w:rsidRDefault="0068610C" w:rsidP="00E23DC7">
      <w:pPr>
        <w:pStyle w:val="lista"/>
      </w:pPr>
      <w:r>
        <w:t>Zdolność do kompozycji – możliwość budowania złożonych zorkiestrowanych serwisów na podstawie istniejących usług oraz umożliwienie ich późniejszego wykorzystania celem dalszej kompozycji.</w:t>
      </w:r>
    </w:p>
    <w:p w:rsidR="0068610C" w:rsidRDefault="0068610C" w:rsidP="00E23DC7">
      <w:pPr>
        <w:pStyle w:val="lista"/>
      </w:pPr>
      <w:r>
        <w:t xml:space="preserve">Niezależność od lokalizacji, języka programowania, wykorzystywanych protokołów </w:t>
      </w:r>
      <w:r w:rsidR="00EA1A01">
        <w:t>–</w:t>
      </w:r>
      <w:r>
        <w:t xml:space="preserve"> </w:t>
      </w:r>
      <w:r w:rsidR="00EA1A01">
        <w:t>usługi są projektowane by były przeźroczyste dla użytkownika – są dostępne dla każdego uprawnionego użytkownika niezależnie od wykorzystywanych przez niego platform sprzętowych czy programowych oraz w każdej dozwolonej lokalizacji (ograniczenie do intranetu lub dostępność w całym Internecie)</w:t>
      </w:r>
    </w:p>
    <w:p w:rsidR="00EA1A01" w:rsidRDefault="00EB428F" w:rsidP="00E23DC7">
      <w:pPr>
        <w:pStyle w:val="lista"/>
      </w:pPr>
      <w:r>
        <w:t>Relacje</w:t>
      </w:r>
      <w:r w:rsidR="00EA1A01">
        <w:t xml:space="preserve"> pomiędzy konsumentami a usługami są opisane w polityce usługi bądź SLA, innymi słowy jest ściśle określone </w:t>
      </w:r>
      <w:r>
        <w:t>w jaki sposób</w:t>
      </w:r>
      <w:r w:rsidR="00EA1A01">
        <w:t xml:space="preserve"> konsument może </w:t>
      </w:r>
      <w:r>
        <w:t>wykorzystać serwis.</w:t>
      </w:r>
    </w:p>
    <w:p w:rsidR="00A84BF2" w:rsidRDefault="00A84BF2" w:rsidP="00D3177F">
      <w:pPr>
        <w:pStyle w:val="lista"/>
        <w:numPr>
          <w:ilvl w:val="0"/>
          <w:numId w:val="0"/>
        </w:numPr>
      </w:pPr>
    </w:p>
    <w:p w:rsidR="00A84BF2" w:rsidRPr="008A3035" w:rsidRDefault="00A84BF2" w:rsidP="008A3035">
      <w:pPr>
        <w:pStyle w:val="Nagwek2"/>
      </w:pPr>
      <w:bookmarkStart w:id="14" w:name="_Toc337290652"/>
      <w:r w:rsidRPr="008A3035">
        <w:t>Typy serwisów</w:t>
      </w:r>
      <w:bookmarkEnd w:id="14"/>
    </w:p>
    <w:p w:rsidR="003C192D" w:rsidRDefault="00FC49B7" w:rsidP="00FC49B7">
      <w:pPr>
        <w:pStyle w:val="lista"/>
        <w:numPr>
          <w:ilvl w:val="0"/>
          <w:numId w:val="0"/>
        </w:numPr>
        <w:ind w:left="357" w:firstLine="357"/>
      </w:pPr>
      <w:r>
        <w:t>Systemy informatyczne znajdują zastosowanie we wszystkich dziedzinach życia, pomimo różnorodności ich przeznaczenia możemy wyróżnić 3 podstawowe grupy serwisów, które możemy spotkać w zdecydowanej większości istniejących rozwiązań. Są to:</w:t>
      </w:r>
    </w:p>
    <w:p w:rsidR="00FC49B7" w:rsidRDefault="00FC49B7" w:rsidP="00FC49B7">
      <w:pPr>
        <w:pStyle w:val="lista"/>
      </w:pPr>
      <w:r>
        <w:t xml:space="preserve">Serwisy zadaniowe </w:t>
      </w:r>
      <w:r w:rsidR="00892974">
        <w:t xml:space="preserve">– usługi realizujące różnorakie funkcjonalności biznesowe, przykładowo obliczające ratę kredytu lub sprawdzające poprawność formatu danych osobowych. Rozmiar serwisów tego typu jest rożny – od małych realizujących ogólne zadania po duże wyspecjalizowane usługi implementujące zaawansowane procesy biznesowe.  Należy podkreślić, że wraz ze wzrostem zaawansowania serwisu zadaniowego maleje jego </w:t>
      </w:r>
      <w:proofErr w:type="spellStart"/>
      <w:r w:rsidR="00892974">
        <w:t>reużywalność</w:t>
      </w:r>
      <w:proofErr w:type="spellEnd"/>
      <w:r w:rsidR="00892974">
        <w:t xml:space="preserve">, dlatego w idealnym przypadku skomplikowane usługi powinny być skomponowane z mniejszych, prostszych i </w:t>
      </w:r>
      <w:proofErr w:type="spellStart"/>
      <w:r w:rsidR="00892974">
        <w:t>reużywalnych</w:t>
      </w:r>
      <w:proofErr w:type="spellEnd"/>
      <w:r w:rsidR="00892974">
        <w:t xml:space="preserve"> elementów.</w:t>
      </w:r>
    </w:p>
    <w:p w:rsidR="00892974" w:rsidRDefault="00892974" w:rsidP="00FC49B7">
      <w:pPr>
        <w:pStyle w:val="lista"/>
      </w:pPr>
      <w:r>
        <w:t xml:space="preserve">Serwisy </w:t>
      </w:r>
      <w:proofErr w:type="spellStart"/>
      <w:r>
        <w:t>encyjne</w:t>
      </w:r>
      <w:proofErr w:type="spellEnd"/>
      <w:r>
        <w:t xml:space="preserve"> – ich zadaniem jest udostępnianie encji danych</w:t>
      </w:r>
      <w:r w:rsidR="00AB6E73">
        <w:t xml:space="preserve">, na przykład mogą udostępniać dane klientów, szczegóły rachunków bankowych czy kart kredytowych. Serwisy </w:t>
      </w:r>
      <w:proofErr w:type="spellStart"/>
      <w:r w:rsidR="00AB6E73">
        <w:t>encyjne</w:t>
      </w:r>
      <w:proofErr w:type="spellEnd"/>
      <w:r w:rsidR="00AB6E73">
        <w:t xml:space="preserve"> są zazwyczaj średniego bądź dużego rozmiaru oraz są wielokrotnie wykorzystywane przez inne komponenty systemu dzięki swojej niezależności od procesów biznesowych. Uogólniając, serwisy </w:t>
      </w:r>
      <w:proofErr w:type="spellStart"/>
      <w:r w:rsidR="00AB6E73">
        <w:t>encyjne</w:t>
      </w:r>
      <w:proofErr w:type="spellEnd"/>
      <w:r w:rsidR="00AB6E73">
        <w:t xml:space="preserve"> dostarczają i odbierają dane z komponentów przetwarzających informacje.</w:t>
      </w:r>
    </w:p>
    <w:p w:rsidR="00AB6E73" w:rsidRDefault="00AB6E73" w:rsidP="00FC49B7">
      <w:pPr>
        <w:pStyle w:val="lista"/>
      </w:pPr>
      <w:r>
        <w:t>Serwisy decyzyjne – wykorzystują dostarczone reguły biznesowe</w:t>
      </w:r>
      <w:r w:rsidR="006E54B3">
        <w:t xml:space="preserve"> w celu podjęcia decyzji (najczęściej tak/nie). Zazwyczaj ich rozmiar wacha się od małych do średnich. Są często wykorzystywane w komponowaniu większych drzew decyzyjnych.</w:t>
      </w:r>
    </w:p>
    <w:p w:rsidR="00B312B4" w:rsidRDefault="00B312B4" w:rsidP="00B312B4">
      <w:pPr>
        <w:ind w:left="357" w:firstLine="357"/>
      </w:pPr>
      <w:r>
        <w:t>Wyżej wymieniony podział na typy należy traktować jako pewną generalizację – nie jest to ścisła klasyfikacja. W niektórych przypadkach możemy spotkać specyficzne implementacje serwisów niemieszczące się w przedstawionych granicach.</w:t>
      </w:r>
    </w:p>
    <w:p w:rsidR="006E54B3" w:rsidRDefault="00AF07AE" w:rsidP="00AF07AE">
      <w:commentRangeStart w:id="15"/>
      <w:r>
        <w:lastRenderedPageBreak/>
        <w:t>Rys 2-12 p 72</w:t>
      </w:r>
      <w:commentRangeEnd w:id="15"/>
      <w:r>
        <w:rPr>
          <w:rStyle w:val="Odwoaniedokomentarza"/>
        </w:rPr>
        <w:commentReference w:id="15"/>
      </w:r>
    </w:p>
    <w:p w:rsidR="00AF07AE" w:rsidRDefault="00AF07AE" w:rsidP="00AF07AE"/>
    <w:p w:rsidR="00A84BF2" w:rsidRDefault="00A84BF2" w:rsidP="00A84BF2">
      <w:pPr>
        <w:pStyle w:val="lista"/>
        <w:numPr>
          <w:ilvl w:val="0"/>
          <w:numId w:val="0"/>
        </w:numPr>
        <w:ind w:left="714" w:hanging="357"/>
      </w:pPr>
    </w:p>
    <w:p w:rsidR="00A84BF2" w:rsidRDefault="00A84BF2" w:rsidP="00A84BF2">
      <w:pPr>
        <w:pStyle w:val="lista"/>
        <w:numPr>
          <w:ilvl w:val="0"/>
          <w:numId w:val="0"/>
        </w:numPr>
      </w:pPr>
    </w:p>
    <w:p w:rsidR="00E23DC7" w:rsidRDefault="00E23DC7" w:rsidP="0012286A">
      <w:pPr>
        <w:pStyle w:val="lista"/>
        <w:numPr>
          <w:ilvl w:val="0"/>
          <w:numId w:val="0"/>
        </w:numPr>
        <w:ind w:left="714" w:hanging="357"/>
      </w:pPr>
    </w:p>
    <w:p w:rsidR="00C35788" w:rsidRDefault="00C35788" w:rsidP="00A20F91">
      <w:pPr>
        <w:ind w:firstLine="357"/>
      </w:pPr>
    </w:p>
    <w:p w:rsidR="00A84BF2" w:rsidRDefault="00A84BF2" w:rsidP="00A84BF2">
      <w:pPr>
        <w:pStyle w:val="Podrozdzia1"/>
      </w:pPr>
      <w:bookmarkStart w:id="16" w:name="_Toc337290653"/>
      <w:r>
        <w:t>Architektura zorientowana na usługi</w:t>
      </w:r>
      <w:bookmarkEnd w:id="16"/>
      <w:r>
        <w:t xml:space="preserve"> </w:t>
      </w:r>
    </w:p>
    <w:p w:rsidR="00894703" w:rsidRDefault="00693B65" w:rsidP="00A20F91">
      <w:pPr>
        <w:ind w:firstLine="357"/>
      </w:pPr>
      <w:r>
        <w:t xml:space="preserve">Architektura zorientowana na usługi jest to paradygmat tworzenia oprogramowania jako grupy zorkiestrowanych, współpracujących ze sobą usług, które działając ze sobą spełniają wymagania użytkownika. Istotne jest słabe powiązanie pomiędzy poszczególnymi usługami – umożliwia to wielokrotne użycie serwisów oraz ułatwia ich testowanie. Wzajemna komunikacja pomiędzy współpracującymi serwisami jest prowadzona przy użyciu zdefiniowanego protokołu komunikacyjnego. Komunikaty przesyłane są w formacie sprecyzowanym w protokole (najczęściej oparty o XML, JSON).   </w:t>
      </w:r>
    </w:p>
    <w:p w:rsidR="00693B65" w:rsidRDefault="00693B65" w:rsidP="005D7EC0">
      <w:r>
        <w:t xml:space="preserve">Trzeba rozgraniczyć </w:t>
      </w:r>
      <w:r w:rsidR="005D7EC0">
        <w:t>dwa rodzaje systemów informatycznych:</w:t>
      </w:r>
    </w:p>
    <w:p w:rsidR="005D7EC0" w:rsidRDefault="005D7EC0" w:rsidP="005D7EC0">
      <w:pPr>
        <w:pStyle w:val="lista"/>
      </w:pPr>
      <w:r>
        <w:t>Systemy wykorzystujące pojedyncze serwisy</w:t>
      </w:r>
    </w:p>
    <w:p w:rsidR="005D7EC0" w:rsidRDefault="005D7EC0" w:rsidP="005D7EC0">
      <w:pPr>
        <w:pStyle w:val="lista"/>
      </w:pPr>
      <w:r>
        <w:t>Systemy zbudowane w oparciu o paradygmat SOA</w:t>
      </w:r>
    </w:p>
    <w:p w:rsidR="00B37694" w:rsidRDefault="00B37694" w:rsidP="00B37694">
      <w:pPr>
        <w:pStyle w:val="lista"/>
        <w:numPr>
          <w:ilvl w:val="0"/>
          <w:numId w:val="0"/>
        </w:numPr>
        <w:ind w:left="714"/>
      </w:pPr>
    </w:p>
    <w:p w:rsidR="00B37694" w:rsidRDefault="00B37694" w:rsidP="00B37694">
      <w:pPr>
        <w:pStyle w:val="Nagwek2"/>
      </w:pPr>
      <w:bookmarkStart w:id="17" w:name="_Toc337290654"/>
      <w:r>
        <w:t>SOA - koncepcja</w:t>
      </w:r>
      <w:bookmarkEnd w:id="17"/>
    </w:p>
    <w:p w:rsidR="00683801" w:rsidRDefault="005D7EC0" w:rsidP="00B37694">
      <w:r>
        <w:t>SOA to model tworzenia oprogramowaniu, którego logika działania jest przeniesiona do serwisów współdziałających ze sobą przy użyciu protokołu komunikacyjnego</w:t>
      </w:r>
      <w:r w:rsidR="00683801">
        <w:t xml:space="preserve">. Jej </w:t>
      </w:r>
      <w:proofErr w:type="spellStart"/>
      <w:r w:rsidR="00683801">
        <w:t>głowne</w:t>
      </w:r>
      <w:proofErr w:type="spellEnd"/>
      <w:r w:rsidR="00683801">
        <w:t xml:space="preserve"> filary to:</w:t>
      </w:r>
    </w:p>
    <w:p w:rsidR="00683801" w:rsidRDefault="00683801" w:rsidP="00683801">
      <w:pPr>
        <w:pStyle w:val="lista"/>
      </w:pPr>
      <w:proofErr w:type="spellStart"/>
      <w:r>
        <w:t>Reużywalna</w:t>
      </w:r>
      <w:proofErr w:type="spellEnd"/>
      <w:r>
        <w:t xml:space="preserve"> logika umieszczona w serwisach</w:t>
      </w:r>
      <w:r w:rsidR="005945C1">
        <w:t xml:space="preserve"> </w:t>
      </w:r>
    </w:p>
    <w:p w:rsidR="00683801" w:rsidRDefault="00683801" w:rsidP="00683801">
      <w:pPr>
        <w:pStyle w:val="lista"/>
      </w:pPr>
      <w:r>
        <w:t>Serwisy do komunikacji wykorzystują formalny dobrze zdefiniowany kontrakt</w:t>
      </w:r>
    </w:p>
    <w:p w:rsidR="005D7EC0" w:rsidRDefault="005D7EC0" w:rsidP="00683801">
      <w:pPr>
        <w:pStyle w:val="lista"/>
      </w:pPr>
      <w:r>
        <w:t xml:space="preserve"> </w:t>
      </w:r>
      <w:r w:rsidR="00683801">
        <w:t>Serwisy są luźno powiązane</w:t>
      </w:r>
    </w:p>
    <w:p w:rsidR="00683801" w:rsidRDefault="00683801" w:rsidP="00683801">
      <w:pPr>
        <w:pStyle w:val="lista"/>
      </w:pPr>
      <w:r>
        <w:t>Funkcjonalność serwisów jest określona przez ich interfejs</w:t>
      </w:r>
    </w:p>
    <w:p w:rsidR="00683801" w:rsidRDefault="00683801" w:rsidP="00683801">
      <w:pPr>
        <w:pStyle w:val="lista"/>
      </w:pPr>
      <w:r>
        <w:t>Serwisy mogą być skomponowane z innych usług</w:t>
      </w:r>
    </w:p>
    <w:p w:rsidR="00683801" w:rsidRDefault="00683801" w:rsidP="00683801">
      <w:pPr>
        <w:pStyle w:val="lista"/>
      </w:pPr>
      <w:r>
        <w:t>Serwisy są autonomiczne</w:t>
      </w:r>
    </w:p>
    <w:p w:rsidR="00683801" w:rsidRDefault="00683801" w:rsidP="00683801">
      <w:pPr>
        <w:pStyle w:val="lista"/>
      </w:pPr>
      <w:r>
        <w:t>Usługi są bezstanowe</w:t>
      </w:r>
    </w:p>
    <w:p w:rsidR="00683801" w:rsidRDefault="00683801" w:rsidP="00683801">
      <w:pPr>
        <w:pStyle w:val="lista"/>
      </w:pPr>
      <w:r>
        <w:t xml:space="preserve">W systemie istnieje repozytorium usług umożliwiające </w:t>
      </w:r>
    </w:p>
    <w:p w:rsidR="008A3035" w:rsidRDefault="008A3035" w:rsidP="008A3035">
      <w:pPr>
        <w:pStyle w:val="lista"/>
        <w:numPr>
          <w:ilvl w:val="0"/>
          <w:numId w:val="0"/>
        </w:numPr>
        <w:ind w:left="714"/>
      </w:pPr>
    </w:p>
    <w:p w:rsidR="008A3035" w:rsidRDefault="008A3035" w:rsidP="008A3035">
      <w:pPr>
        <w:pStyle w:val="Nagwek2"/>
      </w:pPr>
      <w:bookmarkStart w:id="18" w:name="_Toc337290655"/>
      <w:r>
        <w:lastRenderedPageBreak/>
        <w:t>Cykl życia systemu opartego o paradygmat SOA</w:t>
      </w:r>
      <w:bookmarkEnd w:id="18"/>
    </w:p>
    <w:p w:rsidR="008A3035" w:rsidRDefault="008A3035" w:rsidP="008A3035">
      <w:pPr>
        <w:ind w:firstLine="720"/>
      </w:pPr>
      <w:r>
        <w:t>Jako cykl życia aplikacji rozumiem kroki jakie należy podjąć by zastosować paradygmat SOA w tworzonej aplikacji. Możemy wyróżnić najważniejsze fazy cyklu życia:</w:t>
      </w:r>
    </w:p>
    <w:p w:rsidR="008A3035" w:rsidRDefault="008A3035" w:rsidP="008A3035">
      <w:pPr>
        <w:pStyle w:val="lista"/>
      </w:pPr>
      <w:r>
        <w:t>Projektowanie</w:t>
      </w:r>
    </w:p>
    <w:p w:rsidR="008A3035" w:rsidRDefault="008A3035" w:rsidP="008A3035">
      <w:pPr>
        <w:pStyle w:val="lista"/>
      </w:pPr>
      <w:r>
        <w:t>Budowanie</w:t>
      </w:r>
    </w:p>
    <w:p w:rsidR="008A3035" w:rsidRDefault="008A3035" w:rsidP="008A3035">
      <w:pPr>
        <w:pStyle w:val="lista"/>
      </w:pPr>
      <w:r>
        <w:t>Konfiguracja</w:t>
      </w:r>
    </w:p>
    <w:p w:rsidR="008A3035" w:rsidRDefault="008A3035" w:rsidP="008A3035">
      <w:pPr>
        <w:pStyle w:val="lista"/>
      </w:pPr>
      <w:r>
        <w:t>Zarządzanie/rozwój</w:t>
      </w:r>
    </w:p>
    <w:p w:rsidR="008A3035" w:rsidRDefault="008A3035" w:rsidP="008A3035">
      <w:pPr>
        <w:ind w:firstLine="357"/>
      </w:pPr>
      <w:r>
        <w:t>Przejścia pomiędzy poszczególnymi fazami życia systemu przedstawia</w:t>
      </w:r>
      <w:r w:rsidR="005945C1">
        <w:t xml:space="preserve"> </w:t>
      </w:r>
      <w:fldSimple w:instr=" REF _Ref336173275 ">
        <w:r w:rsidR="005945C1">
          <w:t xml:space="preserve">Rysunek </w:t>
        </w:r>
        <w:r w:rsidR="005945C1">
          <w:rPr>
            <w:noProof/>
          </w:rPr>
          <w:t>2</w:t>
        </w:r>
      </w:fldSimple>
      <w:r>
        <w:t>. Jak widać przedstaw</w:t>
      </w:r>
      <w:r w:rsidR="005945C1">
        <w:t>iony cykl życia nie rożni się</w:t>
      </w:r>
      <w:r>
        <w:t xml:space="preserve"> w znaczący sposób od cyklów życia systemów nie tworzonych w oparciu o SOA. </w:t>
      </w:r>
    </w:p>
    <w:p w:rsidR="008A3035" w:rsidRDefault="008A3035" w:rsidP="008A3035">
      <w:pPr>
        <w:keepNext/>
      </w:pPr>
      <w:r>
        <w:rPr>
          <w:noProof/>
          <w:lang w:eastAsia="pl-PL"/>
        </w:rPr>
        <w:drawing>
          <wp:inline distT="0" distB="0" distL="0" distR="0">
            <wp:extent cx="5720080" cy="3776980"/>
            <wp:effectExtent l="19050" t="0" r="0" b="0"/>
            <wp:docPr id="5" name="Obraz 5" descr="fazySyste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ySystemu.png"/>
                    <pic:cNvPicPr/>
                  </pic:nvPicPr>
                  <pic:blipFill>
                    <a:blip r:embed="rId12" cstate="print"/>
                    <a:stretch>
                      <a:fillRect/>
                    </a:stretch>
                  </pic:blipFill>
                  <pic:spPr>
                    <a:xfrm>
                      <a:off x="0" y="0"/>
                      <a:ext cx="5720080" cy="3776980"/>
                    </a:xfrm>
                    <a:prstGeom prst="rect">
                      <a:avLst/>
                    </a:prstGeom>
                  </pic:spPr>
                </pic:pic>
              </a:graphicData>
            </a:graphic>
          </wp:inline>
        </w:drawing>
      </w:r>
    </w:p>
    <w:p w:rsidR="008A3035" w:rsidRDefault="008A3035" w:rsidP="008A3035">
      <w:pPr>
        <w:pStyle w:val="Legenda"/>
      </w:pPr>
      <w:bookmarkStart w:id="19" w:name="_Ref336173275"/>
      <w:r>
        <w:t xml:space="preserve">Rysunek </w:t>
      </w:r>
      <w:fldSimple w:instr=" SEQ Rysunek \* ARABIC ">
        <w:r w:rsidR="00030C0F">
          <w:rPr>
            <w:noProof/>
          </w:rPr>
          <w:t>3</w:t>
        </w:r>
      </w:fldSimple>
      <w:bookmarkEnd w:id="19"/>
      <w:r>
        <w:t xml:space="preserve"> - cykl życia systemu</w:t>
      </w:r>
    </w:p>
    <w:p w:rsidR="005945C1" w:rsidRDefault="008A3035" w:rsidP="008A3035">
      <w:r>
        <w:tab/>
        <w:t xml:space="preserve">Najważniejszym etapem z punktu widzenia SOA jest projektowanie, błędy popełnione na tym etapie są bardzo trudne w usunięciu – wymagają zmian podczas pozostałych 3 etapów tworzenia oprogramowania. W tym etapie kluczowe jest zebranie, zrozumienie i zamodelowanie wszystkich procesów biznesowych, w których system ma uczestniczyć. Projektując interfejsy należy pamiętać o zapewnieniu stosownej ziarnistości, słabym powiązaniu pomiędzy usługami oraz zapewnieniu maksymalnej uniwersalności serwisów. Z uwagi na fakt, że serwisy z założenia mają być </w:t>
      </w:r>
      <w:proofErr w:type="spellStart"/>
      <w:r>
        <w:t>re</w:t>
      </w:r>
      <w:proofErr w:type="spellEnd"/>
      <w:r>
        <w:t xml:space="preserve"> używalne musimy zapewnić ich bezstanowość – informacje o </w:t>
      </w:r>
      <w:r>
        <w:lastRenderedPageBreak/>
        <w:t xml:space="preserve">poprzednich akcjach nie mogą być przechowywane w serwisach. Trzeba mięć także na uwadze  hermetyzację, czyli ukrycie szczegółów implementacyjnych oraz konfiguracyjnych za interfejsem. </w:t>
      </w:r>
    </w:p>
    <w:p w:rsidR="005945C1" w:rsidRPr="005945C1" w:rsidRDefault="005945C1" w:rsidP="005945C1">
      <w:pPr>
        <w:pStyle w:val="Nagwek2"/>
      </w:pPr>
      <w:bookmarkStart w:id="20" w:name="_Toc337290656"/>
      <w:r w:rsidRPr="005945C1">
        <w:t xml:space="preserve">Zalety </w:t>
      </w:r>
      <w:commentRangeStart w:id="21"/>
      <w:r w:rsidRPr="005945C1">
        <w:t>podejścia SOA</w:t>
      </w:r>
      <w:commentRangeEnd w:id="21"/>
      <w:r>
        <w:rPr>
          <w:rStyle w:val="Odwoaniedokomentarza"/>
          <w:rFonts w:asciiTheme="minorHAnsi" w:eastAsiaTheme="minorEastAsia" w:hAnsiTheme="minorHAnsi" w:cstheme="minorBidi"/>
          <w:b w:val="0"/>
          <w:bCs w:val="0"/>
          <w:color w:val="auto"/>
        </w:rPr>
        <w:commentReference w:id="21"/>
      </w:r>
      <w:bookmarkEnd w:id="20"/>
    </w:p>
    <w:p w:rsidR="005945C1" w:rsidRDefault="005945C1" w:rsidP="005945C1">
      <w:r w:rsidRPr="005945C1">
        <w:tab/>
      </w:r>
      <w:r>
        <w:t xml:space="preserve">Zbudowanie aplikacji w oparciu o paradygmat SOA przynosi wiele korzyści zarówno dla twórców oprogramowania jak i dla klientów zlecających tworzenie systemów. Najważniejszą z korzyści jest zwiększenie elastyczności i </w:t>
      </w:r>
      <w:proofErr w:type="spellStart"/>
      <w:r>
        <w:t>rekonfigurowalności</w:t>
      </w:r>
      <w:proofErr w:type="spellEnd"/>
      <w:r>
        <w:t xml:space="preserve"> tworzonego systemu, co umożliwia szybsze i tańsze przystosowywanie systemu do zmian w procesach biznesowych klienta.</w:t>
      </w:r>
    </w:p>
    <w:p w:rsidR="005945C1" w:rsidRDefault="005945C1" w:rsidP="005945C1">
      <w:r>
        <w:tab/>
        <w:t>Kolejną zaletą jest możliwość tworzenia poszczególnych serwisów z wykorzystaniem różnych technologii oraz platform jest to możliwe dzięki zunifikowanej komunikacji opartej o protokół http. Jest to szczególnie ważne w przypadku integracji z systemami odziedziczonymi, których rozwój jest bardzo utrudniony z uwagi na często przestarzałe technologie lub niemożliwy ze względu na brak dostępu do kodu  źródłowego istniejącego systemu.</w:t>
      </w:r>
    </w:p>
    <w:p w:rsidR="005945C1" w:rsidRDefault="005945C1" w:rsidP="005945C1">
      <w:pPr>
        <w:pStyle w:val="Nagwek2"/>
      </w:pPr>
      <w:bookmarkStart w:id="22" w:name="_Toc337290657"/>
      <w:r>
        <w:t xml:space="preserve">Ograniczenia </w:t>
      </w:r>
      <w:commentRangeStart w:id="23"/>
      <w:r>
        <w:t>podejścia SOA</w:t>
      </w:r>
      <w:commentRangeEnd w:id="23"/>
      <w:r>
        <w:rPr>
          <w:rStyle w:val="Odwoaniedokomentarza"/>
          <w:rFonts w:asciiTheme="minorHAnsi" w:eastAsiaTheme="minorEastAsia" w:hAnsiTheme="minorHAnsi" w:cstheme="minorBidi"/>
          <w:b w:val="0"/>
          <w:bCs w:val="0"/>
          <w:color w:val="auto"/>
        </w:rPr>
        <w:commentReference w:id="23"/>
      </w:r>
      <w:bookmarkEnd w:id="22"/>
    </w:p>
    <w:p w:rsidR="005945C1" w:rsidRDefault="005945C1" w:rsidP="005945C1">
      <w:r>
        <w:tab/>
        <w:t>Stworzenie aplikacji zgodnie z paradygmatem SOA wymaga dodatkowych nakładów pracy podczas projektowania i implementacji, co nie zawsze jest opłacalne z biznesowego punktu widzenia. Podejście zorientowane na usługi nie jest odpowiednie w przypadku aplikacji:</w:t>
      </w:r>
    </w:p>
    <w:p w:rsidR="005945C1" w:rsidRDefault="005945C1" w:rsidP="005945C1">
      <w:pPr>
        <w:pStyle w:val="lista"/>
      </w:pPr>
      <w:r>
        <w:t>nie działających w środowisku rozproszonym, w tym aplikacji, których zadaniem jest obsługa zdarzeń pochodzących z interfejsu graficznego (GUI)</w:t>
      </w:r>
    </w:p>
    <w:p w:rsidR="005945C1" w:rsidRDefault="005945C1" w:rsidP="005945C1">
      <w:pPr>
        <w:pStyle w:val="lista"/>
      </w:pPr>
      <w:r>
        <w:t xml:space="preserve"> nie wymagających integracji z innymi komponentami systemu</w:t>
      </w:r>
    </w:p>
    <w:p w:rsidR="005945C1" w:rsidRDefault="005945C1" w:rsidP="005945C1">
      <w:pPr>
        <w:pStyle w:val="lista"/>
      </w:pPr>
      <w:r>
        <w:t>których czas życia jest ograniczony, a aplikacja zostanie w późniejszym czasie zastąpiona innym rozwiązaniem</w:t>
      </w:r>
    </w:p>
    <w:p w:rsidR="005945C1" w:rsidRDefault="005945C1" w:rsidP="005945C1">
      <w:pPr>
        <w:pStyle w:val="lista"/>
      </w:pPr>
      <w:r>
        <w:t>których zadaniem jest obsługa zdarzeń pochodzących z interfejsu graficznego (GUI)</w:t>
      </w:r>
    </w:p>
    <w:p w:rsidR="008A3035" w:rsidRDefault="005945C1" w:rsidP="005945C1">
      <w:r>
        <w:t>w systemach homogenicznych, w których wprowadzenie komunikacji z wykorzystaniem tekstowego protokołu komunikacyjnego przyniesie straty wydajności</w:t>
      </w:r>
      <w:r>
        <w:tab/>
      </w:r>
      <w:r w:rsidR="008A3035">
        <w:t xml:space="preserve"> </w:t>
      </w:r>
    </w:p>
    <w:p w:rsidR="008A3035" w:rsidRPr="00A84BF2" w:rsidRDefault="008A3035" w:rsidP="008A3035">
      <w:pPr>
        <w:pStyle w:val="lista"/>
        <w:numPr>
          <w:ilvl w:val="0"/>
          <w:numId w:val="0"/>
        </w:numPr>
        <w:ind w:left="714"/>
      </w:pPr>
    </w:p>
    <w:p w:rsidR="003A1727" w:rsidRDefault="003A1727" w:rsidP="00D62D38">
      <w:pPr>
        <w:ind w:firstLine="567"/>
      </w:pPr>
    </w:p>
    <w:p w:rsidR="001C6606" w:rsidRDefault="001C6606" w:rsidP="00D62D38">
      <w:pPr>
        <w:ind w:firstLine="567"/>
      </w:pPr>
    </w:p>
    <w:p w:rsidR="00F036E3" w:rsidRDefault="00F036E3" w:rsidP="00CD7309">
      <w:pPr>
        <w:pStyle w:val="Podrozdzia1"/>
      </w:pPr>
      <w:bookmarkStart w:id="24" w:name="_Toc337290658"/>
      <w:r>
        <w:t xml:space="preserve">Architektura zorientowana na usługi </w:t>
      </w:r>
      <w:r w:rsidR="00693B65">
        <w:t xml:space="preserve"> -old!!</w:t>
      </w:r>
      <w:bookmarkEnd w:id="24"/>
    </w:p>
    <w:p w:rsidR="00BC04DD" w:rsidRDefault="00BC04DD" w:rsidP="00BC04DD">
      <w:pPr>
        <w:pStyle w:val="Nagwek2"/>
      </w:pPr>
      <w:bookmarkStart w:id="25" w:name="_Toc337290659"/>
      <w:proofErr w:type="spellStart"/>
      <w:r>
        <w:t>Interoperacyjność</w:t>
      </w:r>
      <w:bookmarkEnd w:id="25"/>
      <w:proofErr w:type="spellEnd"/>
    </w:p>
    <w:p w:rsidR="00695310" w:rsidRDefault="00695310" w:rsidP="00695310">
      <w:r>
        <w:tab/>
        <w:t>Złożoność organizacji biznesowych wymaga by wykorzystywane przez nie różne systemy komputerowe miały możliwość współpracy ze sobą. Problem współpracy między systemami narasta coraz bardziej wraz z pojawianiem się nowych modułów w posz</w:t>
      </w:r>
      <w:r w:rsidR="00904CB5">
        <w:t xml:space="preserve">czególnych systemach (systemy wraz ze wzrostem ilości komponentów </w:t>
      </w:r>
      <w:r>
        <w:t xml:space="preserve">stają się coraz bardziej wrażliwe na integrację). </w:t>
      </w:r>
      <w:r>
        <w:lastRenderedPageBreak/>
        <w:t>Jest to spowodowane coraz większo ilością wykorzystywanych protokołów, które są często niekompatybilne ze sobą. Idealnym rozwiązaniem byłoby zastosowanie tylko takich komponentów, które są stworzone w oparciu o</w:t>
      </w:r>
      <w:r w:rsidR="00220195">
        <w:t xml:space="preserve"> określone</w:t>
      </w:r>
      <w:r>
        <w:t xml:space="preserve"> standardowe technologie (np. </w:t>
      </w:r>
      <w:proofErr w:type="spellStart"/>
      <w:r>
        <w:t>WebServices</w:t>
      </w:r>
      <w:proofErr w:type="spellEnd"/>
      <w:r>
        <w:t>), jednakże w przypadku dużych organizacji jest to praktycznie niewykonalne. Główne powody takiego stanu rzeczy to:</w:t>
      </w:r>
    </w:p>
    <w:p w:rsidR="00695310" w:rsidRDefault="00695310" w:rsidP="00695310">
      <w:pPr>
        <w:pStyle w:val="lista"/>
      </w:pPr>
      <w:r>
        <w:t>Zależność od systemów zewnętrznych, na które nie mamy wpływu</w:t>
      </w:r>
    </w:p>
    <w:p w:rsidR="00190A5F" w:rsidRDefault="00695310" w:rsidP="00695310">
      <w:pPr>
        <w:pStyle w:val="lista"/>
      </w:pPr>
      <w:r>
        <w:t xml:space="preserve">Brak uwzględnienia potrzeby </w:t>
      </w:r>
      <w:proofErr w:type="spellStart"/>
      <w:r>
        <w:t>interoperacyjności</w:t>
      </w:r>
      <w:proofErr w:type="spellEnd"/>
      <w:r w:rsidR="00190A5F">
        <w:t xml:space="preserve"> w już istniejącym systemie</w:t>
      </w:r>
    </w:p>
    <w:p w:rsidR="006B57E7" w:rsidRDefault="00190A5F" w:rsidP="00695310">
      <w:pPr>
        <w:pStyle w:val="lista"/>
      </w:pPr>
      <w:r>
        <w:t>Zaszłości technologiczne – konieczność współpracy z systemami odziedziczonymi</w:t>
      </w:r>
    </w:p>
    <w:p w:rsidR="00695310" w:rsidRDefault="00835403" w:rsidP="00835403">
      <w:pPr>
        <w:ind w:firstLine="357"/>
      </w:pPr>
      <w:r>
        <w:t xml:space="preserve">Jednym z głównych wymagań SOA jest uwzględnienie </w:t>
      </w:r>
      <w:proofErr w:type="spellStart"/>
      <w:r>
        <w:t>interoperacyjności</w:t>
      </w:r>
      <w:proofErr w:type="spellEnd"/>
      <w:r w:rsidR="00695310">
        <w:t xml:space="preserve"> </w:t>
      </w:r>
      <w:r>
        <w:t>już od etapu projektowania systemu. Główną trudnością w integracji jest mnogość wykorzystywanych rozwiązań komunikacyjnych co możemy zobaczyć na rysunku 1. Dodanie do takiego konglomeratu systemów</w:t>
      </w:r>
      <w:r w:rsidR="00220195">
        <w:t xml:space="preserve"> dodanie</w:t>
      </w:r>
      <w:r>
        <w:t xml:space="preserve"> kolejnego elementu wymaga skorzystania z wielu rozwiązań co stwarza problemy w czasie implementacji</w:t>
      </w:r>
      <w:r w:rsidR="00220195">
        <w:t>,</w:t>
      </w:r>
      <w:r>
        <w:t xml:space="preserve"> jak i </w:t>
      </w:r>
      <w:r w:rsidR="00C0789E">
        <w:t xml:space="preserve">jego </w:t>
      </w:r>
      <w:r>
        <w:t>utrzymania.</w:t>
      </w:r>
    </w:p>
    <w:p w:rsidR="00835403" w:rsidRDefault="009725C4" w:rsidP="00835403">
      <w:pPr>
        <w:ind w:firstLine="357"/>
      </w:pPr>
      <w:r>
        <w:rPr>
          <w:noProof/>
          <w:lang w:eastAsia="pl-PL"/>
        </w:rPr>
        <w:drawing>
          <wp:inline distT="0" distB="0" distL="0" distR="0">
            <wp:extent cx="5720080" cy="2371090"/>
            <wp:effectExtent l="19050" t="0" r="0" b="0"/>
            <wp:docPr id="4" name="Obraz 3" descr="problemyIntegracji_b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yIntegracji_bez.png"/>
                    <pic:cNvPicPr/>
                  </pic:nvPicPr>
                  <pic:blipFill>
                    <a:blip r:embed="rId13" cstate="print"/>
                    <a:stretch>
                      <a:fillRect/>
                    </a:stretch>
                  </pic:blipFill>
                  <pic:spPr>
                    <a:xfrm>
                      <a:off x="0" y="0"/>
                      <a:ext cx="5720080" cy="2371090"/>
                    </a:xfrm>
                    <a:prstGeom prst="rect">
                      <a:avLst/>
                    </a:prstGeom>
                  </pic:spPr>
                </pic:pic>
              </a:graphicData>
            </a:graphic>
          </wp:inline>
        </w:drawing>
      </w:r>
    </w:p>
    <w:p w:rsidR="00835403" w:rsidRPr="00695310" w:rsidRDefault="00835403" w:rsidP="00835403">
      <w:pPr>
        <w:ind w:firstLine="357"/>
      </w:pPr>
      <w:r>
        <w:t>Rysunek 1. Trudności w integracji systemów</w:t>
      </w:r>
    </w:p>
    <w:p w:rsidR="00BC04DD" w:rsidRDefault="00BC04DD" w:rsidP="00BC04DD"/>
    <w:p w:rsidR="002719F0" w:rsidRPr="007B792A" w:rsidRDefault="002719F0" w:rsidP="00EC110F">
      <w:pPr>
        <w:pStyle w:val="Nagwek2"/>
      </w:pPr>
      <w:bookmarkStart w:id="26" w:name="_Toc337290660"/>
      <w:proofErr w:type="spellStart"/>
      <w:r w:rsidRPr="007B792A">
        <w:t>Enterprise</w:t>
      </w:r>
      <w:proofErr w:type="spellEnd"/>
      <w:r w:rsidRPr="007B792A">
        <w:t xml:space="preserve"> Service Bus</w:t>
      </w:r>
      <w:bookmarkEnd w:id="26"/>
    </w:p>
    <w:p w:rsidR="005F49A3" w:rsidRDefault="005431F8" w:rsidP="005431F8">
      <w:r w:rsidRPr="007B792A">
        <w:tab/>
      </w:r>
      <w:proofErr w:type="spellStart"/>
      <w:r w:rsidRPr="005431F8">
        <w:t>Enterprise</w:t>
      </w:r>
      <w:proofErr w:type="spellEnd"/>
      <w:r w:rsidRPr="005431F8">
        <w:t xml:space="preserve"> Service Bus jest to dodatkowa warstwa abstrakcji</w:t>
      </w:r>
      <w:r>
        <w:t xml:space="preserve"> stosowana w podejściu SOA. Jej nazwa (bus) została zainspirowana sprzętowymi magistralami będącymi </w:t>
      </w:r>
      <w:r w:rsidR="00EB347D">
        <w:t xml:space="preserve">głównym elementem </w:t>
      </w:r>
      <w:r>
        <w:t>każdego komputera.</w:t>
      </w:r>
      <w:r w:rsidR="00021645">
        <w:t xml:space="preserve"> Pełni rolę „</w:t>
      </w:r>
      <w:proofErr w:type="spellStart"/>
      <w:r w:rsidR="00021645">
        <w:t>magic</w:t>
      </w:r>
      <w:proofErr w:type="spellEnd"/>
      <w:r w:rsidR="00021645">
        <w:t xml:space="preserve"> bus” ułatwiającej komunikacje </w:t>
      </w:r>
      <w:r w:rsidR="00554BE0">
        <w:t>pomiędzy</w:t>
      </w:r>
      <w:r w:rsidR="00021645">
        <w:t xml:space="preserve"> poszczególnymi komponentami</w:t>
      </w:r>
      <w:r w:rsidR="00E83F99">
        <w:t xml:space="preserve"> (rysunek 3)</w:t>
      </w:r>
      <w:r w:rsidR="00021645">
        <w:t>.</w:t>
      </w:r>
      <w:r>
        <w:t xml:space="preserve"> </w:t>
      </w:r>
      <w:r w:rsidR="00EE6C75">
        <w:t>C</w:t>
      </w:r>
      <w:r>
        <w:t>elem</w:t>
      </w:r>
      <w:r w:rsidR="00EE6C75">
        <w:t xml:space="preserve"> ESB</w:t>
      </w:r>
      <w:r>
        <w:t xml:space="preserve"> jest zarządzanie serwisami w trakcie pracy systemu, umożliwia dynamicznie odł</w:t>
      </w:r>
      <w:r w:rsidR="00493625">
        <w:t xml:space="preserve">ączanie i przyłączanie serwisów </w:t>
      </w:r>
      <w:r>
        <w:t xml:space="preserve">oraz zajmuje się kontrolą wersji poszczególnych komponentów. Dodatkowo bierze udział w </w:t>
      </w:r>
      <w:proofErr w:type="spellStart"/>
      <w:r>
        <w:t>routowaniu</w:t>
      </w:r>
      <w:proofErr w:type="spellEnd"/>
      <w:r>
        <w:t xml:space="preserve"> oraz kontroli przepływu wiadomości pomiędzy serwisami. </w:t>
      </w:r>
      <w:r w:rsidR="00E83F99">
        <w:t xml:space="preserve">Główną korzyścią wynikającą z zastosowanie ESB jest zwiększenie </w:t>
      </w:r>
      <w:proofErr w:type="spellStart"/>
      <w:r w:rsidR="00E83F99">
        <w:t>interoperacyjności</w:t>
      </w:r>
      <w:proofErr w:type="spellEnd"/>
      <w:r w:rsidR="00E83F99">
        <w:t>.</w:t>
      </w:r>
    </w:p>
    <w:p w:rsidR="00E83F99" w:rsidRDefault="00E83F99" w:rsidP="005431F8"/>
    <w:p w:rsidR="005F49A3" w:rsidRDefault="005F49A3" w:rsidP="005431F8">
      <w:r>
        <w:rPr>
          <w:noProof/>
          <w:lang w:eastAsia="pl-PL"/>
        </w:rPr>
        <w:drawing>
          <wp:inline distT="0" distB="0" distL="0" distR="0">
            <wp:extent cx="5720080" cy="2620010"/>
            <wp:effectExtent l="19050" t="0" r="0" b="0"/>
            <wp:docPr id="7" name="Obraz 6" descr="magic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Bus.png"/>
                    <pic:cNvPicPr/>
                  </pic:nvPicPr>
                  <pic:blipFill>
                    <a:blip r:embed="rId14" cstate="print"/>
                    <a:stretch>
                      <a:fillRect/>
                    </a:stretch>
                  </pic:blipFill>
                  <pic:spPr>
                    <a:xfrm>
                      <a:off x="0" y="0"/>
                      <a:ext cx="5720080" cy="2620010"/>
                    </a:xfrm>
                    <a:prstGeom prst="rect">
                      <a:avLst/>
                    </a:prstGeom>
                  </pic:spPr>
                </pic:pic>
              </a:graphicData>
            </a:graphic>
          </wp:inline>
        </w:drawing>
      </w:r>
    </w:p>
    <w:p w:rsidR="00554BE0" w:rsidRDefault="00554BE0" w:rsidP="005431F8">
      <w:r>
        <w:t>Rysunek 3. „</w:t>
      </w:r>
      <w:proofErr w:type="spellStart"/>
      <w:r>
        <w:t>Magic</w:t>
      </w:r>
      <w:proofErr w:type="spellEnd"/>
      <w:r>
        <w:t xml:space="preserve"> Bus”</w:t>
      </w:r>
    </w:p>
    <w:p w:rsidR="00040EF2" w:rsidRDefault="00375D54" w:rsidP="00375D54">
      <w:pPr>
        <w:ind w:firstLine="720"/>
      </w:pPr>
      <w:r>
        <w:t xml:space="preserve">Podczas budowania systemu możemy stosować metodologie Test </w:t>
      </w:r>
      <w:proofErr w:type="spellStart"/>
      <w:r>
        <w:t>Driven</w:t>
      </w:r>
      <w:proofErr w:type="spellEnd"/>
      <w:r>
        <w:t xml:space="preserve"> Development (TDD) polegającą na rozpoczynaniu pracy nad implementacją od tworzenia testu dla danej funkcjonalności. </w:t>
      </w:r>
      <w:r w:rsidR="00981951">
        <w:t xml:space="preserve">Dobrą praktyką jest tworzenie testów do poszczególnych serwisów w oparciu o </w:t>
      </w:r>
      <w:proofErr w:type="spellStart"/>
      <w:r w:rsidR="00981951">
        <w:t>Behavior</w:t>
      </w:r>
      <w:proofErr w:type="spellEnd"/>
      <w:r w:rsidR="00981951">
        <w:t xml:space="preserve"> </w:t>
      </w:r>
      <w:proofErr w:type="spellStart"/>
      <w:r w:rsidR="00981951">
        <w:t>Driven</w:t>
      </w:r>
      <w:proofErr w:type="spellEnd"/>
      <w:r w:rsidR="00981951">
        <w:t xml:space="preserve"> Development (BDD) </w:t>
      </w:r>
      <w:r w:rsidR="00F74A59">
        <w:t xml:space="preserve"> - metodologie tworzenia testów jednostkowych polegającą na nadawaniu poszczególnym przypadkom testowych takich nazw by jasno i czytelnie opisywały realizowany przypadek użycia oraz warunki, w których dana sytuacja ma miejsce</w:t>
      </w:r>
      <w:r>
        <w:t xml:space="preserve">(czytelność zapewnia się poprzez wskazanie znaczących linii kodu komentarzami </w:t>
      </w:r>
      <w:proofErr w:type="spellStart"/>
      <w:r>
        <w:t>given</w:t>
      </w:r>
      <w:proofErr w:type="spellEnd"/>
      <w:r>
        <w:t xml:space="preserve"> – określenie warunków początkowych, </w:t>
      </w:r>
      <w:proofErr w:type="spellStart"/>
      <w:r>
        <w:t>then</w:t>
      </w:r>
      <w:proofErr w:type="spellEnd"/>
      <w:r>
        <w:t xml:space="preserve"> – określenie akcji, którą testujemy i  </w:t>
      </w:r>
      <w:proofErr w:type="spellStart"/>
      <w:r>
        <w:t>then</w:t>
      </w:r>
      <w:proofErr w:type="spellEnd"/>
      <w:r>
        <w:t xml:space="preserve"> czyli sprawdzenie </w:t>
      </w:r>
      <w:r w:rsidR="00B849DA">
        <w:t>rezultatów</w:t>
      </w:r>
      <w:r>
        <w:t>)</w:t>
      </w:r>
      <w:r w:rsidR="00F74A59">
        <w:t>.</w:t>
      </w:r>
      <w:r>
        <w:t xml:space="preserve"> </w:t>
      </w:r>
      <w:r w:rsidR="00F74A59">
        <w:t xml:space="preserve"> Przykład testu napisanego zgodnie z BDD jest przedstawiony na listingu 3.</w:t>
      </w:r>
      <w:r w:rsidR="00913C92">
        <w:t xml:space="preserve"> Zastosowanie tych podejść zwiększa pokrycie kodu testami oraz upewnia nas, że wszystkie przypadki użycia zostały zaimplementowane.</w:t>
      </w:r>
    </w:p>
    <w:p w:rsidR="00F74A59" w:rsidRPr="00F74A59" w:rsidRDefault="00F74A59" w:rsidP="00F74A59">
      <w:pPr>
        <w:pStyle w:val="Kod"/>
        <w:rPr>
          <w:lang w:val="en-US"/>
        </w:rPr>
      </w:pPr>
      <w:r w:rsidRPr="00F74A59">
        <w:rPr>
          <w:lang w:val="en-US"/>
        </w:rPr>
        <w:t xml:space="preserve">public class </w:t>
      </w:r>
      <w:proofErr w:type="spellStart"/>
      <w:r w:rsidRPr="00F74A59">
        <w:rPr>
          <w:lang w:val="en-US"/>
        </w:rPr>
        <w:t>WindowControlBehavior</w:t>
      </w:r>
      <w:proofErr w:type="spellEnd"/>
      <w:r w:rsidRPr="00F74A59">
        <w:rPr>
          <w:lang w:val="en-US"/>
        </w:rPr>
        <w:t xml:space="preserve"> {</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@Test</w:t>
      </w:r>
    </w:p>
    <w:p w:rsidR="00F74A59" w:rsidRPr="00F74A59" w:rsidRDefault="00F74A59" w:rsidP="00F74A59">
      <w:pPr>
        <w:pStyle w:val="Kod"/>
        <w:rPr>
          <w:lang w:val="en-US"/>
        </w:rPr>
      </w:pPr>
      <w:r w:rsidRPr="00F74A59">
        <w:rPr>
          <w:lang w:val="en-US"/>
        </w:rPr>
        <w:t xml:space="preserve">    public void </w:t>
      </w:r>
      <w:proofErr w:type="spellStart"/>
      <w:r w:rsidRPr="00F74A59">
        <w:rPr>
          <w:lang w:val="en-US"/>
        </w:rPr>
        <w:t>shouldCloseWindows</w:t>
      </w:r>
      <w:proofErr w:type="spellEnd"/>
      <w:r w:rsidRPr="00F74A59">
        <w:rPr>
          <w:lang w:val="en-US"/>
        </w:rPr>
        <w:t>() {</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 Given</w:t>
      </w:r>
    </w:p>
    <w:p w:rsidR="00F74A59" w:rsidRPr="00F74A59" w:rsidRDefault="00F74A59" w:rsidP="00F74A59">
      <w:pPr>
        <w:pStyle w:val="Kod"/>
        <w:rPr>
          <w:lang w:val="en-US"/>
        </w:rPr>
      </w:pPr>
      <w:r w:rsidRPr="00F74A59">
        <w:rPr>
          <w:lang w:val="en-US"/>
        </w:rPr>
        <w:t xml:space="preserve">        </w:t>
      </w:r>
      <w:proofErr w:type="spellStart"/>
      <w:r w:rsidRPr="00F74A59">
        <w:rPr>
          <w:lang w:val="en-US"/>
        </w:rPr>
        <w:t>WindowControl</w:t>
      </w:r>
      <w:proofErr w:type="spellEnd"/>
      <w:r w:rsidRPr="00F74A59">
        <w:rPr>
          <w:lang w:val="en-US"/>
        </w:rPr>
        <w:t xml:space="preserve"> control = new </w:t>
      </w:r>
      <w:proofErr w:type="spellStart"/>
      <w:r w:rsidRPr="00F74A59">
        <w:rPr>
          <w:lang w:val="en-US"/>
        </w:rPr>
        <w:t>WindowControl</w:t>
      </w:r>
      <w:proofErr w:type="spellEnd"/>
      <w:r w:rsidRPr="00F74A59">
        <w:rPr>
          <w:lang w:val="en-US"/>
        </w:rPr>
        <w:t xml:space="preserve">("My </w:t>
      </w:r>
      <w:proofErr w:type="spellStart"/>
      <w:r w:rsidRPr="00F74A59">
        <w:rPr>
          <w:lang w:val="en-US"/>
        </w:rPr>
        <w:t>AFrame</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roofErr w:type="spellStart"/>
      <w:r w:rsidRPr="00F74A59">
        <w:rPr>
          <w:lang w:val="en-US"/>
        </w:rPr>
        <w:t>AFrame</w:t>
      </w:r>
      <w:proofErr w:type="spellEnd"/>
      <w:r w:rsidRPr="00F74A59">
        <w:rPr>
          <w:lang w:val="en-US"/>
        </w:rPr>
        <w:t xml:space="preserve"> frame = new </w:t>
      </w:r>
      <w:proofErr w:type="spellStart"/>
      <w:r w:rsidRPr="00F74A59">
        <w:rPr>
          <w:lang w:val="en-US"/>
        </w:rPr>
        <w:t>AFrame</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
    <w:p w:rsidR="00F74A59" w:rsidRPr="00F74A59" w:rsidRDefault="00F74A59" w:rsidP="00F74A59">
      <w:pPr>
        <w:pStyle w:val="Kod"/>
        <w:rPr>
          <w:lang w:val="en-US"/>
        </w:rPr>
      </w:pPr>
      <w:r w:rsidRPr="00F74A59">
        <w:rPr>
          <w:lang w:val="en-US"/>
        </w:rPr>
        <w:t xml:space="preserve">        // When</w:t>
      </w:r>
    </w:p>
    <w:p w:rsidR="00F74A59" w:rsidRPr="00F74A59" w:rsidRDefault="00F74A59" w:rsidP="00F74A59">
      <w:pPr>
        <w:pStyle w:val="Kod"/>
        <w:rPr>
          <w:lang w:val="en-US"/>
        </w:rPr>
      </w:pPr>
      <w:r w:rsidRPr="00F74A59">
        <w:rPr>
          <w:lang w:val="en-US"/>
        </w:rPr>
        <w:t xml:space="preserve">        </w:t>
      </w:r>
      <w:proofErr w:type="spellStart"/>
      <w:r w:rsidRPr="00F74A59">
        <w:rPr>
          <w:lang w:val="en-US"/>
        </w:rPr>
        <w:t>control.closeWindow</w:t>
      </w:r>
      <w:proofErr w:type="spellEnd"/>
      <w:r w:rsidRPr="00F74A59">
        <w:rPr>
          <w:lang w:val="en-US"/>
        </w:rPr>
        <w:t>();</w:t>
      </w:r>
    </w:p>
    <w:p w:rsidR="00F74A59" w:rsidRPr="00F74A59" w:rsidRDefault="00F74A59" w:rsidP="00F74A59">
      <w:pPr>
        <w:pStyle w:val="Kod"/>
        <w:rPr>
          <w:lang w:val="en-US"/>
        </w:rPr>
      </w:pPr>
      <w:r w:rsidRPr="00F74A59">
        <w:rPr>
          <w:lang w:val="en-US"/>
        </w:rPr>
        <w:t xml:space="preserve"> </w:t>
      </w:r>
    </w:p>
    <w:p w:rsidR="00F74A59" w:rsidRPr="00470CD6" w:rsidRDefault="00F74A59" w:rsidP="00F74A59">
      <w:pPr>
        <w:pStyle w:val="Kod"/>
        <w:rPr>
          <w:lang w:val="en-US"/>
        </w:rPr>
      </w:pPr>
      <w:r w:rsidRPr="00F74A59">
        <w:rPr>
          <w:lang w:val="en-US"/>
        </w:rPr>
        <w:t xml:space="preserve">        </w:t>
      </w:r>
      <w:r w:rsidRPr="00470CD6">
        <w:rPr>
          <w:lang w:val="en-US"/>
        </w:rPr>
        <w:t>// Then</w:t>
      </w:r>
    </w:p>
    <w:p w:rsidR="00F74A59" w:rsidRPr="00470CD6" w:rsidRDefault="00F74A59" w:rsidP="00F74A59">
      <w:pPr>
        <w:pStyle w:val="Kod"/>
        <w:rPr>
          <w:lang w:val="en-US"/>
        </w:rPr>
      </w:pPr>
      <w:r w:rsidRPr="00470CD6">
        <w:rPr>
          <w:lang w:val="en-US"/>
        </w:rPr>
        <w:t xml:space="preserve">        </w:t>
      </w:r>
      <w:proofErr w:type="spellStart"/>
      <w:r w:rsidRPr="00470CD6">
        <w:rPr>
          <w:lang w:val="en-US"/>
        </w:rPr>
        <w:t>ensureThat</w:t>
      </w:r>
      <w:proofErr w:type="spellEnd"/>
      <w:r w:rsidRPr="00470CD6">
        <w:rPr>
          <w:lang w:val="en-US"/>
        </w:rPr>
        <w:t>(!</w:t>
      </w:r>
      <w:proofErr w:type="spellStart"/>
      <w:r w:rsidRPr="00470CD6">
        <w:rPr>
          <w:lang w:val="en-US"/>
        </w:rPr>
        <w:t>frame.isShowing</w:t>
      </w:r>
      <w:proofErr w:type="spellEnd"/>
      <w:r w:rsidRPr="00470CD6">
        <w:rPr>
          <w:lang w:val="en-US"/>
        </w:rPr>
        <w:t xml:space="preserve">());       </w:t>
      </w:r>
    </w:p>
    <w:p w:rsidR="00F74A59" w:rsidRPr="00470CD6" w:rsidRDefault="00F74A59" w:rsidP="00F74A59">
      <w:pPr>
        <w:pStyle w:val="Kod"/>
        <w:rPr>
          <w:lang w:val="en-US"/>
        </w:rPr>
      </w:pPr>
      <w:r w:rsidRPr="00470CD6">
        <w:rPr>
          <w:lang w:val="en-US"/>
        </w:rPr>
        <w:t xml:space="preserve">    }</w:t>
      </w:r>
    </w:p>
    <w:p w:rsidR="00F74A59" w:rsidRPr="00470CD6" w:rsidRDefault="00F74A59" w:rsidP="00F74A59">
      <w:pPr>
        <w:pStyle w:val="Kod"/>
        <w:rPr>
          <w:lang w:val="en-US"/>
        </w:rPr>
      </w:pPr>
      <w:r w:rsidRPr="00470CD6">
        <w:rPr>
          <w:lang w:val="en-US"/>
        </w:rPr>
        <w:t>}</w:t>
      </w:r>
    </w:p>
    <w:p w:rsidR="009414D8" w:rsidRPr="00470CD6" w:rsidRDefault="009414D8" w:rsidP="000B1874">
      <w:pPr>
        <w:rPr>
          <w:lang w:val="en-US"/>
        </w:rPr>
      </w:pPr>
    </w:p>
    <w:p w:rsidR="00163746" w:rsidRPr="00163746" w:rsidRDefault="00163746" w:rsidP="00CF66B6">
      <w:pPr>
        <w:pStyle w:val="lista"/>
      </w:pPr>
    </w:p>
    <w:p w:rsidR="00023769" w:rsidRDefault="00D01AC8" w:rsidP="00EC110F">
      <w:r>
        <w:t xml:space="preserve">   </w:t>
      </w:r>
    </w:p>
    <w:p w:rsidR="00EC110F" w:rsidRPr="00EC110F" w:rsidRDefault="00023769" w:rsidP="00EC110F">
      <w:r>
        <w:t xml:space="preserve"> </w:t>
      </w:r>
    </w:p>
    <w:p w:rsidR="00EC110F" w:rsidRDefault="00EC110F" w:rsidP="00F036E3"/>
    <w:p w:rsidR="00F036E3" w:rsidRDefault="00F036E3" w:rsidP="00F036E3"/>
    <w:p w:rsidR="00F036E3" w:rsidRPr="00F036E3" w:rsidRDefault="00F036E3" w:rsidP="00F036E3">
      <w:pPr>
        <w:rPr>
          <w:lang w:eastAsia="en-US"/>
        </w:rPr>
      </w:pPr>
    </w:p>
    <w:p w:rsidR="00F036E3" w:rsidRDefault="00F036E3" w:rsidP="00C715EA">
      <w:pPr>
        <w:pStyle w:val="Rozdzia"/>
      </w:pPr>
      <w:bookmarkStart w:id="27" w:name="_Toc337290661"/>
      <w:r>
        <w:t>Architektura chmury obliczeniowej</w:t>
      </w:r>
      <w:bookmarkEnd w:id="27"/>
    </w:p>
    <w:p w:rsidR="00C715EA" w:rsidRDefault="00F036E3" w:rsidP="00C715EA">
      <w:pPr>
        <w:ind w:firstLine="567"/>
      </w:pPr>
      <w:r>
        <w:t xml:space="preserve">Chmura obliczeniowa to system komputerowy dostarczający obliczenia, składowanie danych czy infrastrukturę jako usługi. Historycznie wywodzi się z  systemów </w:t>
      </w:r>
      <w:proofErr w:type="spellStart"/>
      <w:r>
        <w:t>gridowych</w:t>
      </w:r>
      <w:proofErr w:type="spellEnd"/>
      <w:r>
        <w:t xml:space="preserve">. Jest zbudowany w oparciu o współdzielone, </w:t>
      </w:r>
      <w:proofErr w:type="spellStart"/>
      <w:r>
        <w:t>reużywalne</w:t>
      </w:r>
      <w:proofErr w:type="spellEnd"/>
      <w:r>
        <w:t xml:space="preserve"> zasoby z wykorzystaniem technik wirtualizacji umożliwiających w izolowanie danych poszczególnych użytkowników. Dostęp do chmury obliczeniowej odbywa się poprzez sieć komputerową.</w:t>
      </w:r>
    </w:p>
    <w:p w:rsidR="00FA57FB" w:rsidRDefault="00FA57FB" w:rsidP="00FA57FB">
      <w:pPr>
        <w:pStyle w:val="Podrozdzia1"/>
      </w:pPr>
      <w:bookmarkStart w:id="28" w:name="_Toc337290662"/>
      <w:r>
        <w:t>Koncepcja chmury obliczeniowej</w:t>
      </w:r>
      <w:bookmarkEnd w:id="28"/>
    </w:p>
    <w:p w:rsidR="00C715EA" w:rsidRPr="00C715EA" w:rsidRDefault="00C715EA" w:rsidP="00130046">
      <w:pPr>
        <w:pStyle w:val="Podrozdzia1"/>
      </w:pPr>
      <w:bookmarkStart w:id="29" w:name="_Toc337290663"/>
      <w:r>
        <w:t>Modele chmury obliczeniowej</w:t>
      </w:r>
      <w:bookmarkEnd w:id="29"/>
    </w:p>
    <w:p w:rsidR="00F036E3" w:rsidRDefault="00F036E3" w:rsidP="00F036E3">
      <w:r>
        <w:t>Możemy wyróżnić kilka podstawow</w:t>
      </w:r>
      <w:r w:rsidR="00FA57FB">
        <w:t>ych modeli chmur obliczeniowych</w:t>
      </w:r>
    </w:p>
    <w:p w:rsidR="00FA57FB" w:rsidRDefault="00FA57FB" w:rsidP="00FA57FB">
      <w:pPr>
        <w:pStyle w:val="Nagwek3"/>
      </w:pPr>
      <w:bookmarkStart w:id="30" w:name="_Toc337290664"/>
      <w:r>
        <w:t>Kolokacja</w:t>
      </w:r>
      <w:bookmarkEnd w:id="30"/>
    </w:p>
    <w:p w:rsidR="00F036E3" w:rsidRPr="00A637F2" w:rsidRDefault="00F036E3" w:rsidP="00FA57FB">
      <w:pPr>
        <w:pStyle w:val="lista"/>
        <w:numPr>
          <w:ilvl w:val="0"/>
          <w:numId w:val="0"/>
        </w:numPr>
        <w:ind w:left="1077"/>
      </w:pPr>
      <w:r>
        <w:rPr>
          <w:i/>
        </w:rPr>
        <w:t xml:space="preserve">Kolokacja – usługa polegająca na udostępnieniu miejsca w data center przeznaczonego do umieszczenia serwera stanowiącego własność klienta </w:t>
      </w:r>
    </w:p>
    <w:p w:rsidR="00FA57FB" w:rsidRDefault="00FA57FB" w:rsidP="00FA57FB">
      <w:pPr>
        <w:pStyle w:val="lista"/>
        <w:numPr>
          <w:ilvl w:val="0"/>
          <w:numId w:val="0"/>
        </w:numPr>
        <w:ind w:left="714" w:hanging="357"/>
        <w:rPr>
          <w:i/>
        </w:rPr>
      </w:pPr>
    </w:p>
    <w:p w:rsidR="00FA57FB" w:rsidRDefault="00FA57FB" w:rsidP="00FA57FB">
      <w:pPr>
        <w:pStyle w:val="Nagwek3"/>
        <w:rPr>
          <w:i/>
        </w:rPr>
      </w:pPr>
      <w:bookmarkStart w:id="31" w:name="_Toc337290665"/>
      <w:r w:rsidRPr="00335AD5">
        <w:t>Oprogramowanie jako usługa</w:t>
      </w:r>
      <w:bookmarkEnd w:id="31"/>
    </w:p>
    <w:p w:rsidR="00F036E3" w:rsidRDefault="00F036E3" w:rsidP="00FA57FB">
      <w:pPr>
        <w:pStyle w:val="lista"/>
        <w:numPr>
          <w:ilvl w:val="0"/>
          <w:numId w:val="0"/>
        </w:numPr>
        <w:ind w:left="1077"/>
        <w:rPr>
          <w:i/>
        </w:rPr>
      </w:pPr>
      <w:r w:rsidRPr="00335AD5">
        <w:rPr>
          <w:i/>
        </w:rPr>
        <w:t xml:space="preserve">Oprogramowanie jako usługa (software as a service – </w:t>
      </w:r>
      <w:proofErr w:type="spellStart"/>
      <w:r w:rsidRPr="00335AD5">
        <w:rPr>
          <w:i/>
        </w:rPr>
        <w:t>SaaS</w:t>
      </w:r>
      <w:proofErr w:type="spellEnd"/>
      <w:r w:rsidRPr="00335AD5">
        <w:rPr>
          <w:i/>
        </w:rPr>
        <w:t xml:space="preserve">) – najstarszy i  najbardziej dojrzały model chmury obliczeniowej. Polega na udostępnieniu użytkownikowi dostępu do aplikacji znajdującej się </w:t>
      </w:r>
      <w:r>
        <w:rPr>
          <w:i/>
        </w:rPr>
        <w:t xml:space="preserve">gdzieś </w:t>
      </w:r>
      <w:r w:rsidRPr="00335AD5">
        <w:rPr>
          <w:i/>
        </w:rPr>
        <w:t xml:space="preserve">w </w:t>
      </w:r>
      <w:r>
        <w:rPr>
          <w:i/>
        </w:rPr>
        <w:t>sieci komputerowej</w:t>
      </w:r>
      <w:r w:rsidRPr="00335AD5">
        <w:rPr>
          <w:i/>
        </w:rPr>
        <w:t xml:space="preserve">.  Pozwala mu to na korzystanie z produktu kiedy chce i gdzie chce, dodatkowo </w:t>
      </w:r>
      <w:r>
        <w:rPr>
          <w:i/>
        </w:rPr>
        <w:t xml:space="preserve">odbiorca </w:t>
      </w:r>
      <w:r w:rsidRPr="00335AD5">
        <w:rPr>
          <w:i/>
        </w:rPr>
        <w:t xml:space="preserve">nie musi troszczyć się o sprzęt i oprogramowanie niezbędne do działania aplikacji </w:t>
      </w:r>
      <w:r>
        <w:rPr>
          <w:i/>
        </w:rPr>
        <w:t xml:space="preserve">- </w:t>
      </w:r>
      <w:r w:rsidRPr="00335AD5">
        <w:rPr>
          <w:i/>
        </w:rPr>
        <w:t>należy to do odpowiedzialności dostawcy. Ewentualna opłata za użytkowanie może być naliczana w zależności od dokonanej ilości operacji</w:t>
      </w:r>
      <w:r>
        <w:rPr>
          <w:i/>
        </w:rPr>
        <w:t>,</w:t>
      </w:r>
      <w:r w:rsidRPr="00335AD5">
        <w:rPr>
          <w:i/>
        </w:rPr>
        <w:t xml:space="preserve"> bądź abonamentowo za określony czas. Model </w:t>
      </w:r>
      <w:proofErr w:type="spellStart"/>
      <w:r w:rsidRPr="00335AD5">
        <w:rPr>
          <w:i/>
        </w:rPr>
        <w:t>SaaS</w:t>
      </w:r>
      <w:proofErr w:type="spellEnd"/>
      <w:r w:rsidRPr="00335AD5">
        <w:rPr>
          <w:i/>
        </w:rPr>
        <w:t xml:space="preserve"> posiada pewne niedogodności jak </w:t>
      </w:r>
      <w:r w:rsidRPr="00335AD5">
        <w:rPr>
          <w:i/>
        </w:rPr>
        <w:lastRenderedPageBreak/>
        <w:t>obawy o bezpieczeństwo danych czy możliwość nadmiernej ingerencji dostawcy.</w:t>
      </w:r>
      <w:r>
        <w:rPr>
          <w:i/>
        </w:rPr>
        <w:t xml:space="preserve"> </w:t>
      </w:r>
      <w:r w:rsidRPr="00335AD5">
        <w:rPr>
          <w:i/>
        </w:rPr>
        <w:t>Przykładową</w:t>
      </w:r>
      <w:r>
        <w:rPr>
          <w:i/>
        </w:rPr>
        <w:t xml:space="preserve"> komercyjną</w:t>
      </w:r>
      <w:r w:rsidRPr="00335AD5">
        <w:rPr>
          <w:i/>
        </w:rPr>
        <w:t xml:space="preserve"> platformą</w:t>
      </w:r>
      <w:r>
        <w:rPr>
          <w:i/>
        </w:rPr>
        <w:t xml:space="preserve"> </w:t>
      </w:r>
      <w:proofErr w:type="spellStart"/>
      <w:r>
        <w:rPr>
          <w:i/>
        </w:rPr>
        <w:t>SaaS</w:t>
      </w:r>
      <w:proofErr w:type="spellEnd"/>
      <w:r w:rsidR="00E474C6">
        <w:rPr>
          <w:i/>
        </w:rPr>
        <w:t xml:space="preserve"> jest</w:t>
      </w:r>
      <w:r w:rsidRPr="00335AD5">
        <w:rPr>
          <w:i/>
        </w:rPr>
        <w:t xml:space="preserve"> Salesforce.com udostępniając</w:t>
      </w:r>
      <w:r>
        <w:rPr>
          <w:i/>
        </w:rPr>
        <w:t>a</w:t>
      </w:r>
      <w:r w:rsidRPr="00335AD5">
        <w:rPr>
          <w:i/>
        </w:rPr>
        <w:t xml:space="preserve"> aplikacje do zarządzania</w:t>
      </w:r>
      <w:r>
        <w:rPr>
          <w:i/>
        </w:rPr>
        <w:t>.</w:t>
      </w:r>
      <w:r w:rsidRPr="00335AD5">
        <w:rPr>
          <w:i/>
        </w:rPr>
        <w:t xml:space="preserve"> </w:t>
      </w:r>
    </w:p>
    <w:p w:rsidR="00805EB5" w:rsidRPr="00805EB5" w:rsidRDefault="00805EB5" w:rsidP="00805EB5">
      <w:pPr>
        <w:pStyle w:val="Nagwek3"/>
      </w:pPr>
      <w:bookmarkStart w:id="32" w:name="_Toc337290666"/>
      <w:r w:rsidRPr="00805EB5">
        <w:t>Platforma jako usługa</w:t>
      </w:r>
      <w:bookmarkEnd w:id="32"/>
    </w:p>
    <w:p w:rsidR="00F036E3" w:rsidRDefault="00F036E3" w:rsidP="00805EB5">
      <w:pPr>
        <w:pStyle w:val="lista"/>
        <w:numPr>
          <w:ilvl w:val="0"/>
          <w:numId w:val="0"/>
        </w:numPr>
        <w:ind w:left="1077"/>
        <w:rPr>
          <w:i/>
        </w:rPr>
      </w:pPr>
      <w:r w:rsidRPr="00335AD5">
        <w:rPr>
          <w:i/>
        </w:rPr>
        <w:t xml:space="preserve">Platforma jako usługa (platform as a service - </w:t>
      </w:r>
      <w:proofErr w:type="spellStart"/>
      <w:r w:rsidRPr="00335AD5">
        <w:rPr>
          <w:i/>
        </w:rPr>
        <w:t>Paa</w:t>
      </w:r>
      <w:r>
        <w:rPr>
          <w:i/>
        </w:rPr>
        <w:t>S</w:t>
      </w:r>
      <w:proofErr w:type="spellEnd"/>
      <w:r>
        <w:rPr>
          <w:i/>
        </w:rPr>
        <w:t xml:space="preserve">) – jest to kombinacja platformy deweloperskiej oraz istniejących rozwiązań z zakresu chmur obliczeniowych. Zapewnia infrastrukturę niezbędną do wdrożenia aplikacji stworzonych w oparciu o dostarczone API, jak również umożliwia rozwijanie istniejących aplikacji. Istotną cechą jest dynamiczna skalowalność – pozwala to skupić się twórcom aplikacji na funkcjonalności produktu, za dostarczenie niezbędnych zasobów odpowiedzialny jest dostawca. Przykładowe implementacje to Google </w:t>
      </w:r>
      <w:proofErr w:type="spellStart"/>
      <w:r>
        <w:rPr>
          <w:i/>
        </w:rPr>
        <w:t>AppEngine</w:t>
      </w:r>
      <w:proofErr w:type="spellEnd"/>
      <w:r>
        <w:rPr>
          <w:i/>
        </w:rPr>
        <w:t xml:space="preserve"> czy Microsoft </w:t>
      </w:r>
      <w:proofErr w:type="spellStart"/>
      <w:r>
        <w:rPr>
          <w:i/>
        </w:rPr>
        <w:t>Azure</w:t>
      </w:r>
      <w:proofErr w:type="spellEnd"/>
      <w:r>
        <w:rPr>
          <w:i/>
        </w:rPr>
        <w:t>.</w:t>
      </w:r>
    </w:p>
    <w:p w:rsidR="00805EB5" w:rsidRPr="00805EB5" w:rsidRDefault="00805EB5" w:rsidP="00805EB5">
      <w:pPr>
        <w:pStyle w:val="Nagwek3"/>
      </w:pPr>
      <w:bookmarkStart w:id="33" w:name="_Toc337290667"/>
      <w:r w:rsidRPr="00805EB5">
        <w:t>Infrastruktura jako usługa</w:t>
      </w:r>
      <w:bookmarkEnd w:id="33"/>
    </w:p>
    <w:p w:rsidR="00F036E3" w:rsidRPr="00A637F2" w:rsidRDefault="00F036E3" w:rsidP="00805EB5">
      <w:pPr>
        <w:pStyle w:val="lista"/>
        <w:numPr>
          <w:ilvl w:val="0"/>
          <w:numId w:val="0"/>
        </w:numPr>
        <w:ind w:left="1077"/>
      </w:pPr>
      <w:r>
        <w:rPr>
          <w:i/>
        </w:rPr>
        <w:t>Infrastruktura jako usługa (</w:t>
      </w:r>
      <w:proofErr w:type="spellStart"/>
      <w:r>
        <w:rPr>
          <w:i/>
        </w:rPr>
        <w:t>infrastructure</w:t>
      </w:r>
      <w:proofErr w:type="spellEnd"/>
      <w:r>
        <w:rPr>
          <w:i/>
        </w:rPr>
        <w:t xml:space="preserve"> as a service - </w:t>
      </w:r>
      <w:proofErr w:type="spellStart"/>
      <w:r>
        <w:rPr>
          <w:i/>
        </w:rPr>
        <w:t>IaaS</w:t>
      </w:r>
      <w:proofErr w:type="spellEnd"/>
      <w:r>
        <w:rPr>
          <w:i/>
        </w:rPr>
        <w:t xml:space="preserve">) – dostarcza infrastrukturę, jest platformą opartą o wirtualizację. Przeznaczona jest dla klientów posiadających w swoich szeregach specjalistów odpowiedzialnych za tworzenie i zarządzanie systemami informatycznymi, jednakże nieposiadających (bądź nie chcących posiadać) infrastruktury. Stworzenie własnego data center jest drogą inwestycją, obniżającą zdolność firmy do dynamicznego zarządzania kosztami. </w:t>
      </w:r>
      <w:proofErr w:type="spellStart"/>
      <w:r>
        <w:rPr>
          <w:i/>
        </w:rPr>
        <w:t>IaaS</w:t>
      </w:r>
      <w:proofErr w:type="spellEnd"/>
      <w:r>
        <w:rPr>
          <w:i/>
        </w:rPr>
        <w:t xml:space="preserve"> pozwala elastycznie dostosowywać infrastrukturę IT do bieżących potrzeb przedsiębiorstwa co powoduje zmniejszenie strat wynikających z istnienia niewykorzystywanych zasobów.  Za przykład może posłużyć </w:t>
      </w:r>
      <w:proofErr w:type="spellStart"/>
      <w:r>
        <w:rPr>
          <w:i/>
        </w:rPr>
        <w:t>Amazon</w:t>
      </w:r>
      <w:proofErr w:type="spellEnd"/>
      <w:r>
        <w:rPr>
          <w:i/>
        </w:rPr>
        <w:t xml:space="preserve"> EC2 czy </w:t>
      </w:r>
      <w:proofErr w:type="spellStart"/>
      <w:r>
        <w:rPr>
          <w:i/>
        </w:rPr>
        <w:t>GoGrid</w:t>
      </w:r>
      <w:proofErr w:type="spellEnd"/>
      <w:r>
        <w:rPr>
          <w:i/>
        </w:rPr>
        <w:t>.</w:t>
      </w:r>
    </w:p>
    <w:p w:rsidR="00805EB5" w:rsidRPr="00805EB5" w:rsidRDefault="00805EB5" w:rsidP="00805EB5">
      <w:pPr>
        <w:pStyle w:val="Nagwek3"/>
      </w:pPr>
      <w:bookmarkStart w:id="34" w:name="_Toc337290668"/>
      <w:r>
        <w:t>Komunikacja jako usługa</w:t>
      </w:r>
      <w:bookmarkEnd w:id="34"/>
    </w:p>
    <w:p w:rsidR="00F036E3" w:rsidRDefault="00F036E3" w:rsidP="00F036E3">
      <w:pPr>
        <w:pStyle w:val="lista"/>
        <w:numPr>
          <w:ilvl w:val="0"/>
          <w:numId w:val="4"/>
        </w:numPr>
      </w:pPr>
      <w:r>
        <w:rPr>
          <w:i/>
        </w:rPr>
        <w:t>Komunikacja jako usługa (</w:t>
      </w:r>
      <w:proofErr w:type="spellStart"/>
      <w:r>
        <w:rPr>
          <w:i/>
        </w:rPr>
        <w:t>Communication</w:t>
      </w:r>
      <w:proofErr w:type="spellEnd"/>
      <w:r>
        <w:rPr>
          <w:i/>
        </w:rPr>
        <w:t xml:space="preserve"> as a service – </w:t>
      </w:r>
      <w:proofErr w:type="spellStart"/>
      <w:r>
        <w:rPr>
          <w:i/>
        </w:rPr>
        <w:t>CaaS</w:t>
      </w:r>
      <w:proofErr w:type="spellEnd"/>
      <w:r>
        <w:rPr>
          <w:i/>
        </w:rPr>
        <w:t>) – platforma zapewniająca środowisko telekomunikacyjne niezbędne dla funkcjonowania organizacji bez konieczności inwestowania w drogi sprzęt.</w:t>
      </w:r>
    </w:p>
    <w:p w:rsidR="00F036E3" w:rsidRDefault="00C715EA" w:rsidP="00CD7309">
      <w:pPr>
        <w:pStyle w:val="Podrozdzia1"/>
      </w:pPr>
      <w:bookmarkStart w:id="35" w:name="_Toc337290669"/>
      <w:r>
        <w:t xml:space="preserve">Charakterystyka </w:t>
      </w:r>
      <w:r w:rsidR="00FA57FB">
        <w:t>wybranych</w:t>
      </w:r>
      <w:r>
        <w:t xml:space="preserve"> implementacji </w:t>
      </w:r>
      <w:r w:rsidR="00F036E3">
        <w:t>chmur obliczeniowych</w:t>
      </w:r>
      <w:bookmarkEnd w:id="35"/>
    </w:p>
    <w:p w:rsidR="00F036E3" w:rsidRDefault="00F036E3" w:rsidP="00F036E3">
      <w:r>
        <w:t xml:space="preserve">Charakterystyka najpopularniejszych </w:t>
      </w:r>
      <w:r w:rsidR="00805EB5">
        <w:t>rozwiązań</w:t>
      </w:r>
    </w:p>
    <w:p w:rsidR="00F036E3" w:rsidRPr="000734EA" w:rsidRDefault="00F036E3" w:rsidP="00805EB5">
      <w:pPr>
        <w:pStyle w:val="Nagwek3"/>
      </w:pPr>
      <w:bookmarkStart w:id="36" w:name="_Toc337290670"/>
      <w:proofErr w:type="spellStart"/>
      <w:r w:rsidRPr="000734EA">
        <w:lastRenderedPageBreak/>
        <w:t>Amazon</w:t>
      </w:r>
      <w:proofErr w:type="spellEnd"/>
      <w:r w:rsidRPr="000734EA">
        <w:t xml:space="preserve"> EC2</w:t>
      </w:r>
      <w:bookmarkEnd w:id="36"/>
    </w:p>
    <w:p w:rsidR="00F036E3" w:rsidRPr="00F036E3" w:rsidRDefault="00F036E3" w:rsidP="00805EB5">
      <w:pPr>
        <w:pStyle w:val="Nagwek3"/>
      </w:pPr>
      <w:bookmarkStart w:id="37" w:name="_Toc337290671"/>
      <w:r w:rsidRPr="00F036E3">
        <w:t xml:space="preserve">Google </w:t>
      </w:r>
      <w:proofErr w:type="spellStart"/>
      <w:r w:rsidRPr="00F036E3">
        <w:t>AppEngine</w:t>
      </w:r>
      <w:bookmarkEnd w:id="37"/>
      <w:proofErr w:type="spellEnd"/>
    </w:p>
    <w:p w:rsidR="00F036E3" w:rsidRPr="000352A7" w:rsidRDefault="00F036E3" w:rsidP="00805EB5">
      <w:pPr>
        <w:pStyle w:val="Nagwek3"/>
        <w:rPr>
          <w:lang w:val="en-US"/>
        </w:rPr>
      </w:pPr>
      <w:bookmarkStart w:id="38" w:name="_Toc337290672"/>
      <w:r w:rsidRPr="000352A7">
        <w:rPr>
          <w:lang w:val="en-US"/>
        </w:rPr>
        <w:t>Microsoft Azure</w:t>
      </w:r>
      <w:bookmarkEnd w:id="38"/>
    </w:p>
    <w:p w:rsidR="00F036E3" w:rsidRPr="000352A7" w:rsidRDefault="00F036E3" w:rsidP="00805EB5">
      <w:pPr>
        <w:pStyle w:val="Nagwek3"/>
      </w:pPr>
      <w:bookmarkStart w:id="39" w:name="_Toc337290673"/>
      <w:r>
        <w:t>Heroku</w:t>
      </w:r>
      <w:bookmarkEnd w:id="39"/>
    </w:p>
    <w:p w:rsidR="00F036E3" w:rsidRDefault="00F036E3" w:rsidP="00CD7309">
      <w:pPr>
        <w:pStyle w:val="Podrozdzia1"/>
      </w:pPr>
      <w:r>
        <w:t xml:space="preserve"> </w:t>
      </w:r>
      <w:bookmarkStart w:id="40" w:name="_Toc337290674"/>
      <w:r>
        <w:t>Aplikacja jako serwis</w:t>
      </w:r>
      <w:bookmarkEnd w:id="40"/>
    </w:p>
    <w:p w:rsidR="00F036E3" w:rsidRDefault="00F036E3" w:rsidP="00F036E3">
      <w:r>
        <w:t xml:space="preserve">Integracja z platforma </w:t>
      </w:r>
      <w:proofErr w:type="spellStart"/>
      <w:r>
        <w:t>udostepniajaca</w:t>
      </w:r>
      <w:proofErr w:type="spellEnd"/>
      <w:r>
        <w:t xml:space="preserve">, </w:t>
      </w:r>
    </w:p>
    <w:p w:rsidR="00F036E3" w:rsidRDefault="00F036E3" w:rsidP="00F036E3">
      <w:proofErr w:type="spellStart"/>
      <w:r>
        <w:t>protokól</w:t>
      </w:r>
      <w:proofErr w:type="spellEnd"/>
      <w:r>
        <w:t xml:space="preserve"> komunikacyjny</w:t>
      </w:r>
    </w:p>
    <w:p w:rsidR="00F036E3" w:rsidRDefault="00F036E3" w:rsidP="00F036E3">
      <w:r>
        <w:t>Zasady uzyskiwania dostępu do aplikacji,</w:t>
      </w:r>
    </w:p>
    <w:p w:rsidR="00F036E3" w:rsidRPr="00D95EE3" w:rsidRDefault="00F036E3" w:rsidP="00F036E3">
      <w:r>
        <w:t xml:space="preserve"> koszty </w:t>
      </w:r>
      <w:proofErr w:type="spellStart"/>
      <w:r>
        <w:t>uzytkowania</w:t>
      </w:r>
      <w:proofErr w:type="spellEnd"/>
      <w:r>
        <w:t xml:space="preserve">, </w:t>
      </w:r>
    </w:p>
    <w:p w:rsidR="00F036E3" w:rsidRPr="00F036E3" w:rsidRDefault="00F036E3" w:rsidP="00F036E3">
      <w:pPr>
        <w:rPr>
          <w:lang w:eastAsia="en-US"/>
        </w:rPr>
      </w:pPr>
    </w:p>
    <w:p w:rsidR="0052085A" w:rsidRDefault="0008535B" w:rsidP="0052085A">
      <w:pPr>
        <w:pStyle w:val="Rozdzia"/>
      </w:pPr>
      <w:bookmarkStart w:id="41" w:name="_Toc337290675"/>
      <w:r>
        <w:t>Architektura systemu</w:t>
      </w:r>
      <w:r w:rsidR="0052085A">
        <w:t xml:space="preserve"> udostępniającego oprogramowanie w chmurze obliczeniowej</w:t>
      </w:r>
      <w:bookmarkEnd w:id="41"/>
    </w:p>
    <w:p w:rsidR="0052085A" w:rsidRDefault="0052085A" w:rsidP="0052085A">
      <w:pPr>
        <w:pStyle w:val="Podrozdzia1"/>
        <w:rPr>
          <w:lang w:eastAsia="en-US"/>
        </w:rPr>
      </w:pPr>
      <w:bookmarkStart w:id="42" w:name="_Toc337290676"/>
      <w:r>
        <w:rPr>
          <w:lang w:eastAsia="en-US"/>
        </w:rPr>
        <w:t>Analiza wymagań</w:t>
      </w:r>
      <w:bookmarkEnd w:id="42"/>
    </w:p>
    <w:p w:rsidR="00F04D19" w:rsidRDefault="00F04D19" w:rsidP="00F04D19">
      <w:pPr>
        <w:ind w:firstLine="567"/>
        <w:rPr>
          <w:lang w:eastAsia="en-US"/>
        </w:rPr>
      </w:pPr>
      <w:r>
        <w:rPr>
          <w:lang w:eastAsia="en-US"/>
        </w:rPr>
        <w:t xml:space="preserve">Głównym elementem systemu jest Portal udostępniający aplikacje jako usługi. Jego celem jest przechowywanie danych o użytkownikach, zbieranie informacji o wykorzystaniu usług. Udostępnia on interfejs umożliwiający aplikacjom klienckim dostęp do posiadanych danych oraz stanowi punkt integracji dla usługi single </w:t>
      </w:r>
      <w:proofErr w:type="spellStart"/>
      <w:r>
        <w:rPr>
          <w:lang w:eastAsia="en-US"/>
        </w:rPr>
        <w:t>sign</w:t>
      </w:r>
      <w:proofErr w:type="spellEnd"/>
      <w:r>
        <w:rPr>
          <w:lang w:eastAsia="en-US"/>
        </w:rPr>
        <w:t xml:space="preserve"> -on . Do Portalu (dzięki udostępnionemu interfejsowi) podłączają się aplikacje klienckie, które stanowią udostępniane na żądanie użytkownika oprogramowanie biznesowe.</w:t>
      </w:r>
    </w:p>
    <w:p w:rsidR="0052085A" w:rsidRDefault="0052085A" w:rsidP="0052085A">
      <w:pPr>
        <w:pStyle w:val="Podrozdzial2"/>
        <w:rPr>
          <w:lang w:eastAsia="en-US"/>
        </w:rPr>
      </w:pPr>
      <w:bookmarkStart w:id="43" w:name="_Toc337290677"/>
      <w:r>
        <w:rPr>
          <w:lang w:eastAsia="en-US"/>
        </w:rPr>
        <w:t>Wymagania funkcjonalne</w:t>
      </w:r>
      <w:bookmarkEnd w:id="43"/>
    </w:p>
    <w:p w:rsidR="0015087E" w:rsidRDefault="0015087E" w:rsidP="0015087E">
      <w:pPr>
        <w:pStyle w:val="Nagwek3"/>
        <w:rPr>
          <w:lang w:eastAsia="en-US"/>
        </w:rPr>
      </w:pPr>
      <w:bookmarkStart w:id="44" w:name="_Toc337290678"/>
      <w:r>
        <w:rPr>
          <w:lang w:eastAsia="en-US"/>
        </w:rPr>
        <w:t>Portal udostępniający aplikacje</w:t>
      </w:r>
      <w:bookmarkEnd w:id="44"/>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Tworzenie, edycja i usuwanie użytkowników i administratorów</w:t>
      </w:r>
    </w:p>
    <w:p w:rsidR="0015087E" w:rsidRDefault="0015087E" w:rsidP="0015087E">
      <w:pPr>
        <w:pStyle w:val="lista"/>
        <w:rPr>
          <w:lang w:eastAsia="en-US"/>
        </w:rPr>
      </w:pPr>
      <w:r>
        <w:rPr>
          <w:lang w:eastAsia="en-US"/>
        </w:rPr>
        <w:t>Dodawanie i usuwanie aplikacji udostępnianych w Portalu</w:t>
      </w:r>
    </w:p>
    <w:p w:rsidR="0015087E" w:rsidRDefault="0015087E" w:rsidP="0015087E">
      <w:pPr>
        <w:pStyle w:val="lista"/>
        <w:rPr>
          <w:lang w:eastAsia="en-US"/>
        </w:rPr>
      </w:pPr>
      <w:r>
        <w:rPr>
          <w:lang w:eastAsia="en-US"/>
        </w:rPr>
        <w:t>Wyświetlanie listy dostępnych aplikacji wraz z opisem</w:t>
      </w:r>
    </w:p>
    <w:p w:rsidR="0015087E" w:rsidRDefault="0015087E" w:rsidP="0015087E">
      <w:pPr>
        <w:pStyle w:val="lista"/>
        <w:rPr>
          <w:lang w:eastAsia="en-US"/>
        </w:rPr>
      </w:pPr>
      <w:r>
        <w:rPr>
          <w:lang w:eastAsia="en-US"/>
        </w:rPr>
        <w:t>Zgłaszanie żądań o dostęp do aplikacji</w:t>
      </w:r>
    </w:p>
    <w:p w:rsidR="0015087E" w:rsidRDefault="0015087E" w:rsidP="0015087E">
      <w:pPr>
        <w:pStyle w:val="lista"/>
        <w:rPr>
          <w:lang w:eastAsia="en-US"/>
        </w:rPr>
      </w:pPr>
      <w:r>
        <w:rPr>
          <w:lang w:eastAsia="en-US"/>
        </w:rPr>
        <w:lastRenderedPageBreak/>
        <w:t>Monitorowanie wykorzystania aplikacji przez użytkowników w systemie punktowym</w:t>
      </w:r>
    </w:p>
    <w:p w:rsidR="0015087E" w:rsidRDefault="0015087E" w:rsidP="0015087E">
      <w:pPr>
        <w:pStyle w:val="lista"/>
        <w:rPr>
          <w:lang w:eastAsia="en-US"/>
        </w:rPr>
      </w:pPr>
      <w:r>
        <w:rPr>
          <w:lang w:eastAsia="en-US"/>
        </w:rPr>
        <w:t xml:space="preserve">Wyświetlanie listy aplikacji użytkownika </w:t>
      </w:r>
    </w:p>
    <w:p w:rsidR="00D32E91" w:rsidRDefault="00D32E91" w:rsidP="0015087E">
      <w:pPr>
        <w:pStyle w:val="lista"/>
        <w:rPr>
          <w:lang w:eastAsia="en-US"/>
        </w:rPr>
      </w:pPr>
      <w:r>
        <w:rPr>
          <w:lang w:eastAsia="en-US"/>
        </w:rPr>
        <w:t>Udostępnienie interfejsu umożliwiającego rejestrację aplikacji klienckich w Portalu</w:t>
      </w:r>
    </w:p>
    <w:p w:rsidR="00D32E91" w:rsidRDefault="00D32E91" w:rsidP="0015087E">
      <w:pPr>
        <w:pStyle w:val="lista"/>
        <w:rPr>
          <w:lang w:eastAsia="en-US"/>
        </w:rPr>
      </w:pPr>
      <w:r>
        <w:rPr>
          <w:lang w:eastAsia="en-US"/>
        </w:rPr>
        <w:t xml:space="preserve">Udostępnienie interfejsu </w:t>
      </w:r>
      <w:r w:rsidR="00964644">
        <w:rPr>
          <w:lang w:eastAsia="en-US"/>
        </w:rPr>
        <w:t>umożliwiającego aplikacjom naliczanie kosztów użytkowania aplikacji,</w:t>
      </w:r>
    </w:p>
    <w:p w:rsidR="0015087E" w:rsidRDefault="0015087E" w:rsidP="0015087E">
      <w:pPr>
        <w:pStyle w:val="lista"/>
        <w:numPr>
          <w:ilvl w:val="0"/>
          <w:numId w:val="0"/>
        </w:numPr>
        <w:ind w:left="714" w:hanging="357"/>
        <w:rPr>
          <w:lang w:eastAsia="en-US"/>
        </w:rPr>
      </w:pPr>
    </w:p>
    <w:p w:rsidR="0015087E" w:rsidRDefault="0015087E" w:rsidP="0015087E">
      <w:pPr>
        <w:pStyle w:val="lista"/>
        <w:numPr>
          <w:ilvl w:val="0"/>
          <w:numId w:val="0"/>
        </w:numPr>
        <w:ind w:left="714" w:hanging="357"/>
        <w:rPr>
          <w:lang w:eastAsia="en-US"/>
        </w:rPr>
      </w:pPr>
    </w:p>
    <w:p w:rsidR="0015087E" w:rsidRDefault="0015087E" w:rsidP="0015087E">
      <w:pPr>
        <w:pStyle w:val="Nagwek3"/>
        <w:rPr>
          <w:lang w:eastAsia="en-US"/>
        </w:rPr>
      </w:pPr>
      <w:bookmarkStart w:id="45" w:name="_Toc337290679"/>
      <w:r>
        <w:rPr>
          <w:lang w:eastAsia="en-US"/>
        </w:rPr>
        <w:t>Przykładowa aplikacja</w:t>
      </w:r>
      <w:r w:rsidR="00F04D19">
        <w:rPr>
          <w:lang w:eastAsia="en-US"/>
        </w:rPr>
        <w:t xml:space="preserve"> kliencka</w:t>
      </w:r>
      <w:r>
        <w:rPr>
          <w:lang w:eastAsia="en-US"/>
        </w:rPr>
        <w:t xml:space="preserve"> 1 – Staff</w:t>
      </w:r>
      <w:r w:rsidR="00F04D19">
        <w:rPr>
          <w:lang w:eastAsia="en-US"/>
        </w:rPr>
        <w:t xml:space="preserve"> </w:t>
      </w:r>
      <w:r>
        <w:rPr>
          <w:lang w:eastAsia="en-US"/>
        </w:rPr>
        <w:t>Manager</w:t>
      </w:r>
      <w:bookmarkEnd w:id="45"/>
    </w:p>
    <w:p w:rsidR="00456B6D" w:rsidRPr="00456B6D" w:rsidRDefault="00456B6D" w:rsidP="00456B6D">
      <w:pPr>
        <w:ind w:firstLine="720"/>
        <w:rPr>
          <w:lang w:eastAsia="en-US"/>
        </w:rPr>
      </w:pPr>
      <w:r>
        <w:rPr>
          <w:lang w:eastAsia="en-US"/>
        </w:rPr>
        <w:t xml:space="preserve">Aplikacja stanowi wirtualną kartotekę pracowników firmy, która przechowuje podstawowe dane pracownika. </w:t>
      </w:r>
    </w:p>
    <w:p w:rsidR="0015087E" w:rsidRDefault="0015087E" w:rsidP="0015087E">
      <w:pPr>
        <w:rPr>
          <w:lang w:eastAsia="en-US"/>
        </w:rPr>
      </w:pPr>
      <w:r>
        <w:rPr>
          <w:lang w:eastAsia="en-US"/>
        </w:rPr>
        <w:t>Podstawowe wymagania funkcjonalne:</w:t>
      </w:r>
    </w:p>
    <w:p w:rsidR="0015087E" w:rsidRDefault="0015087E" w:rsidP="0015087E">
      <w:pPr>
        <w:pStyle w:val="lista"/>
        <w:rPr>
          <w:lang w:eastAsia="en-US"/>
        </w:rPr>
      </w:pPr>
      <w:r>
        <w:rPr>
          <w:lang w:eastAsia="en-US"/>
        </w:rPr>
        <w:t>Mianowanie użytkownika administratorem aplikacji</w:t>
      </w:r>
    </w:p>
    <w:p w:rsidR="008C39EE" w:rsidRDefault="008C39EE" w:rsidP="0015087E">
      <w:pPr>
        <w:pStyle w:val="lista"/>
        <w:rPr>
          <w:lang w:val="en-US" w:eastAsia="en-US"/>
        </w:rPr>
      </w:pPr>
      <w:r w:rsidRPr="008C39EE">
        <w:rPr>
          <w:lang w:val="en-US" w:eastAsia="en-US"/>
        </w:rPr>
        <w:t>Single</w:t>
      </w:r>
      <w:r w:rsidR="00D32E91">
        <w:rPr>
          <w:lang w:val="en-US" w:eastAsia="en-US"/>
        </w:rPr>
        <w:t xml:space="preserve"> </w:t>
      </w:r>
      <w:r w:rsidRPr="008C39EE">
        <w:rPr>
          <w:lang w:val="en-US" w:eastAsia="en-US"/>
        </w:rPr>
        <w:t>si</w:t>
      </w:r>
      <w:r w:rsidR="00D32E91">
        <w:rPr>
          <w:lang w:val="en-US" w:eastAsia="en-US"/>
        </w:rPr>
        <w:t>g</w:t>
      </w:r>
      <w:r w:rsidRPr="008C39EE">
        <w:rPr>
          <w:lang w:val="en-US" w:eastAsia="en-US"/>
        </w:rPr>
        <w:t>n-on z</w:t>
      </w:r>
      <w:r>
        <w:rPr>
          <w:lang w:val="en-US" w:eastAsia="en-US"/>
        </w:rPr>
        <w:t xml:space="preserve"> </w:t>
      </w:r>
      <w:proofErr w:type="spellStart"/>
      <w:r>
        <w:rPr>
          <w:lang w:val="en-US" w:eastAsia="en-US"/>
        </w:rPr>
        <w:t>Portalem</w:t>
      </w:r>
      <w:proofErr w:type="spellEnd"/>
    </w:p>
    <w:p w:rsidR="008C39EE" w:rsidRDefault="008C39EE" w:rsidP="0015087E">
      <w:pPr>
        <w:pStyle w:val="lista"/>
        <w:rPr>
          <w:lang w:eastAsia="en-US"/>
        </w:rPr>
      </w:pPr>
      <w:r w:rsidRPr="008C39EE">
        <w:rPr>
          <w:lang w:eastAsia="en-US"/>
        </w:rPr>
        <w:t>Dodawanie, edycja oraz usuwanie i</w:t>
      </w:r>
      <w:r>
        <w:rPr>
          <w:lang w:eastAsia="en-US"/>
        </w:rPr>
        <w:t>nformacji personalnych o pracownikach</w:t>
      </w:r>
      <w:r w:rsidR="00456B6D">
        <w:rPr>
          <w:lang w:eastAsia="en-US"/>
        </w:rPr>
        <w:t xml:space="preserve"> – imię, nazwisko, adres zamieszkania,</w:t>
      </w:r>
      <w:r w:rsidR="00964644">
        <w:rPr>
          <w:lang w:eastAsia="en-US"/>
        </w:rPr>
        <w:t xml:space="preserve"> PESEL, NIP, data zatrudnienia,</w:t>
      </w:r>
      <w:r w:rsidR="00456B6D">
        <w:rPr>
          <w:lang w:eastAsia="en-US"/>
        </w:rPr>
        <w:t xml:space="preserve"> uwagi </w:t>
      </w:r>
    </w:p>
    <w:p w:rsidR="00F04D19" w:rsidRDefault="00F04D19" w:rsidP="00F04D19">
      <w:pPr>
        <w:pStyle w:val="lista"/>
        <w:numPr>
          <w:ilvl w:val="0"/>
          <w:numId w:val="0"/>
        </w:numPr>
        <w:ind w:left="714"/>
        <w:rPr>
          <w:lang w:eastAsia="en-US"/>
        </w:rPr>
      </w:pPr>
    </w:p>
    <w:p w:rsidR="00F04D19" w:rsidRPr="008C39EE" w:rsidRDefault="00F04D19" w:rsidP="00F04D19">
      <w:pPr>
        <w:pStyle w:val="lista"/>
        <w:numPr>
          <w:ilvl w:val="0"/>
          <w:numId w:val="0"/>
        </w:numPr>
        <w:ind w:left="714"/>
        <w:rPr>
          <w:lang w:eastAsia="en-US"/>
        </w:rPr>
      </w:pPr>
    </w:p>
    <w:p w:rsidR="00456B6D" w:rsidRDefault="00F04D19" w:rsidP="00456B6D">
      <w:pPr>
        <w:pStyle w:val="Nagwek3"/>
        <w:rPr>
          <w:lang w:eastAsia="en-US"/>
        </w:rPr>
      </w:pPr>
      <w:bookmarkStart w:id="46" w:name="_Toc337290680"/>
      <w:r>
        <w:rPr>
          <w:lang w:eastAsia="en-US"/>
        </w:rPr>
        <w:t xml:space="preserve">Przykładowa aplikacja kliencka 2 – </w:t>
      </w:r>
      <w:proofErr w:type="spellStart"/>
      <w:r>
        <w:rPr>
          <w:lang w:eastAsia="en-US"/>
        </w:rPr>
        <w:t>Warehouse</w:t>
      </w:r>
      <w:proofErr w:type="spellEnd"/>
      <w:r>
        <w:rPr>
          <w:lang w:eastAsia="en-US"/>
        </w:rPr>
        <w:t xml:space="preserve"> Manager</w:t>
      </w:r>
      <w:bookmarkEnd w:id="46"/>
    </w:p>
    <w:p w:rsidR="00456B6D" w:rsidRPr="00456B6D" w:rsidRDefault="00456B6D" w:rsidP="00456B6D">
      <w:pPr>
        <w:ind w:firstLine="720"/>
        <w:rPr>
          <w:lang w:eastAsia="en-US"/>
        </w:rPr>
      </w:pPr>
      <w:r>
        <w:rPr>
          <w:lang w:eastAsia="en-US"/>
        </w:rPr>
        <w:t>Aplikacja ma za zadanie uproszczenie zarządzania magazynem – przechowuje informacje o produktach znajdujących się na stanie. Dodatkowo przechowywana jest informacja o ilości i lokalizacji towarów.</w:t>
      </w:r>
    </w:p>
    <w:p w:rsidR="00F04D19" w:rsidRDefault="00F04D19" w:rsidP="00F04D19">
      <w:pPr>
        <w:rPr>
          <w:lang w:eastAsia="en-US"/>
        </w:rPr>
      </w:pPr>
      <w:r>
        <w:rPr>
          <w:lang w:eastAsia="en-US"/>
        </w:rPr>
        <w:t>Podstawowe wymagania funkcjonalne:</w:t>
      </w:r>
    </w:p>
    <w:p w:rsidR="00456B6D" w:rsidRDefault="00456B6D" w:rsidP="00456B6D">
      <w:pPr>
        <w:pStyle w:val="lista"/>
        <w:rPr>
          <w:lang w:eastAsia="en-US"/>
        </w:rPr>
      </w:pPr>
      <w:r>
        <w:rPr>
          <w:lang w:eastAsia="en-US"/>
        </w:rPr>
        <w:t>Mianowanie użytkownika administratorem aplikacji</w:t>
      </w:r>
    </w:p>
    <w:p w:rsidR="00456B6D" w:rsidRDefault="00456B6D" w:rsidP="00456B6D">
      <w:pPr>
        <w:pStyle w:val="lista"/>
        <w:rPr>
          <w:lang w:val="en-US" w:eastAsia="en-US"/>
        </w:rPr>
      </w:pPr>
      <w:r w:rsidRPr="008C39EE">
        <w:rPr>
          <w:lang w:val="en-US" w:eastAsia="en-US"/>
        </w:rPr>
        <w:t>Single-sin-on z</w:t>
      </w:r>
      <w:r>
        <w:rPr>
          <w:lang w:val="en-US" w:eastAsia="en-US"/>
        </w:rPr>
        <w:t xml:space="preserve"> </w:t>
      </w:r>
      <w:proofErr w:type="spellStart"/>
      <w:r>
        <w:rPr>
          <w:lang w:val="en-US" w:eastAsia="en-US"/>
        </w:rPr>
        <w:t>Portalem</w:t>
      </w:r>
      <w:proofErr w:type="spellEnd"/>
    </w:p>
    <w:p w:rsidR="00F04D19" w:rsidRPr="00F04D19" w:rsidRDefault="00456B6D" w:rsidP="00456B6D">
      <w:pPr>
        <w:pStyle w:val="lista"/>
        <w:rPr>
          <w:lang w:eastAsia="en-US"/>
        </w:rPr>
      </w:pPr>
      <w:r w:rsidRPr="008C39EE">
        <w:rPr>
          <w:lang w:eastAsia="en-US"/>
        </w:rPr>
        <w:t>Dodawanie, edycja oraz usuwanie</w:t>
      </w:r>
      <w:r>
        <w:rPr>
          <w:lang w:eastAsia="en-US"/>
        </w:rPr>
        <w:t xml:space="preserve"> informacji o produkcie. Są to nazwa, waga, rozmiar opakowania, uwagi oraz jego ilość i aktualne położenie w magazynie</w:t>
      </w:r>
    </w:p>
    <w:p w:rsidR="0015087E" w:rsidRPr="008C39EE" w:rsidRDefault="0015087E" w:rsidP="0015087E">
      <w:pPr>
        <w:pStyle w:val="lista"/>
        <w:numPr>
          <w:ilvl w:val="0"/>
          <w:numId w:val="0"/>
        </w:numPr>
        <w:ind w:left="714" w:hanging="357"/>
        <w:rPr>
          <w:lang w:eastAsia="en-US"/>
        </w:rPr>
      </w:pPr>
    </w:p>
    <w:p w:rsidR="0015087E" w:rsidRPr="008C39EE" w:rsidRDefault="0015087E" w:rsidP="0015087E">
      <w:pPr>
        <w:pStyle w:val="lista"/>
        <w:numPr>
          <w:ilvl w:val="0"/>
          <w:numId w:val="0"/>
        </w:numPr>
        <w:ind w:left="714"/>
        <w:rPr>
          <w:lang w:eastAsia="en-US"/>
        </w:rPr>
      </w:pPr>
    </w:p>
    <w:p w:rsidR="0052085A" w:rsidRDefault="0052085A" w:rsidP="0052085A">
      <w:pPr>
        <w:pStyle w:val="Podrozdzial2"/>
        <w:rPr>
          <w:lang w:eastAsia="en-US"/>
        </w:rPr>
      </w:pPr>
      <w:bookmarkStart w:id="47" w:name="_Toc337290681"/>
      <w:r>
        <w:rPr>
          <w:lang w:eastAsia="en-US"/>
        </w:rPr>
        <w:t>Wymagania niefunkcjonalne</w:t>
      </w:r>
      <w:bookmarkEnd w:id="47"/>
    </w:p>
    <w:p w:rsidR="00D32E91" w:rsidRDefault="00D32E91" w:rsidP="00D32E91">
      <w:pPr>
        <w:pStyle w:val="Nagwek3"/>
        <w:rPr>
          <w:lang w:eastAsia="en-US"/>
        </w:rPr>
      </w:pPr>
      <w:bookmarkStart w:id="48" w:name="_Toc337290682"/>
      <w:r>
        <w:rPr>
          <w:lang w:eastAsia="en-US"/>
        </w:rPr>
        <w:t>Portal udostępniający aplikacje</w:t>
      </w:r>
      <w:bookmarkEnd w:id="48"/>
    </w:p>
    <w:p w:rsidR="00D32E91" w:rsidRDefault="00D32E91" w:rsidP="00D32E91">
      <w:pPr>
        <w:rPr>
          <w:lang w:eastAsia="en-US"/>
        </w:rPr>
      </w:pPr>
      <w:r>
        <w:rPr>
          <w:lang w:eastAsia="en-US"/>
        </w:rPr>
        <w:t>Podstawowe wymagania niefunkcjonalne:</w:t>
      </w:r>
    </w:p>
    <w:p w:rsidR="00D32E91" w:rsidRDefault="00D32E91" w:rsidP="00D32E91">
      <w:pPr>
        <w:pStyle w:val="lista"/>
        <w:rPr>
          <w:lang w:eastAsia="en-US"/>
        </w:rPr>
      </w:pPr>
      <w:r>
        <w:rPr>
          <w:lang w:eastAsia="en-US"/>
        </w:rPr>
        <w:lastRenderedPageBreak/>
        <w:t>Implementacja z wykorzystaniem Play! Framework</w:t>
      </w:r>
    </w:p>
    <w:p w:rsidR="00D32E91" w:rsidRDefault="00D32E91" w:rsidP="00D32E91">
      <w:pPr>
        <w:pStyle w:val="lista"/>
        <w:rPr>
          <w:lang w:eastAsia="en-US"/>
        </w:rPr>
      </w:pPr>
      <w:r>
        <w:rPr>
          <w:lang w:eastAsia="en-US"/>
        </w:rPr>
        <w:t>Wdrożenie na platformę Heroku</w:t>
      </w:r>
    </w:p>
    <w:p w:rsidR="00D32E91" w:rsidRDefault="00D32E91" w:rsidP="00D32E91">
      <w:pPr>
        <w:pStyle w:val="lista"/>
        <w:rPr>
          <w:lang w:eastAsia="en-US"/>
        </w:rPr>
      </w:pPr>
      <w:r>
        <w:rPr>
          <w:lang w:eastAsia="en-US"/>
        </w:rPr>
        <w:t>Wykorzystanie bazy danych oferowanej przez platformę</w:t>
      </w:r>
    </w:p>
    <w:p w:rsidR="00964644" w:rsidRDefault="00964644" w:rsidP="00964644">
      <w:pPr>
        <w:pStyle w:val="lista"/>
        <w:numPr>
          <w:ilvl w:val="0"/>
          <w:numId w:val="0"/>
        </w:numPr>
        <w:ind w:left="714"/>
        <w:rPr>
          <w:lang w:eastAsia="en-US"/>
        </w:rPr>
      </w:pPr>
    </w:p>
    <w:p w:rsidR="00964644" w:rsidRDefault="00964644" w:rsidP="00964644">
      <w:pPr>
        <w:pStyle w:val="Nagwek3"/>
        <w:rPr>
          <w:lang w:eastAsia="en-US"/>
        </w:rPr>
      </w:pPr>
      <w:bookmarkStart w:id="49" w:name="_Toc337290683"/>
      <w:r>
        <w:rPr>
          <w:lang w:eastAsia="en-US"/>
        </w:rPr>
        <w:t xml:space="preserve">Aplikacje klienckie (wersja ogólna – podzielić na </w:t>
      </w:r>
      <w:proofErr w:type="spellStart"/>
      <w:r>
        <w:rPr>
          <w:lang w:eastAsia="en-US"/>
        </w:rPr>
        <w:t>Staf</w:t>
      </w:r>
      <w:proofErr w:type="spellEnd"/>
      <w:r>
        <w:rPr>
          <w:lang w:eastAsia="en-US"/>
        </w:rPr>
        <w:t xml:space="preserve"> i </w:t>
      </w:r>
      <w:proofErr w:type="spellStart"/>
      <w:r>
        <w:rPr>
          <w:lang w:eastAsia="en-US"/>
        </w:rPr>
        <w:t>Warehouse</w:t>
      </w:r>
      <w:proofErr w:type="spellEnd"/>
      <w:r>
        <w:rPr>
          <w:lang w:eastAsia="en-US"/>
        </w:rPr>
        <w:t xml:space="preserve"> Manager)</w:t>
      </w:r>
      <w:bookmarkEnd w:id="49"/>
    </w:p>
    <w:p w:rsidR="00964644" w:rsidRDefault="00964644" w:rsidP="00964644">
      <w:pPr>
        <w:pStyle w:val="lista"/>
        <w:rPr>
          <w:lang w:eastAsia="en-US"/>
        </w:rPr>
      </w:pPr>
      <w:r>
        <w:rPr>
          <w:lang w:eastAsia="en-US"/>
        </w:rPr>
        <w:t xml:space="preserve">Implementacja z wykorzystaniem </w:t>
      </w:r>
      <w:proofErr w:type="spellStart"/>
      <w:r>
        <w:rPr>
          <w:lang w:eastAsia="en-US"/>
        </w:rPr>
        <w:t>Django</w:t>
      </w:r>
      <w:proofErr w:type="spellEnd"/>
      <w:r>
        <w:rPr>
          <w:lang w:eastAsia="en-US"/>
        </w:rPr>
        <w:t>/</w:t>
      </w:r>
      <w:proofErr w:type="spellStart"/>
      <w:r>
        <w:rPr>
          <w:lang w:eastAsia="en-US"/>
        </w:rPr>
        <w:t>AppEngine</w:t>
      </w:r>
      <w:proofErr w:type="spellEnd"/>
    </w:p>
    <w:p w:rsidR="00964644" w:rsidRPr="00964644" w:rsidRDefault="00964644" w:rsidP="00964644">
      <w:pPr>
        <w:pStyle w:val="lista"/>
        <w:rPr>
          <w:lang w:eastAsia="en-US"/>
        </w:rPr>
      </w:pPr>
      <w:r>
        <w:rPr>
          <w:lang w:eastAsia="en-US"/>
        </w:rPr>
        <w:t>Implementacja z wykorzystaniem innej chmury obliczeniowej</w:t>
      </w:r>
    </w:p>
    <w:p w:rsidR="00D32E91" w:rsidRDefault="00D32E91" w:rsidP="00D32E91">
      <w:pPr>
        <w:pStyle w:val="Podrozdzial2"/>
        <w:numPr>
          <w:ilvl w:val="0"/>
          <w:numId w:val="0"/>
        </w:numPr>
        <w:ind w:left="567"/>
        <w:rPr>
          <w:lang w:eastAsia="en-US"/>
        </w:rPr>
      </w:pPr>
    </w:p>
    <w:p w:rsidR="000734EA" w:rsidRDefault="0052085A" w:rsidP="000734EA">
      <w:pPr>
        <w:pStyle w:val="Podrozdzia1"/>
        <w:rPr>
          <w:lang w:eastAsia="en-US"/>
        </w:rPr>
      </w:pPr>
      <w:bookmarkStart w:id="50" w:name="_Toc337290684"/>
      <w:r>
        <w:rPr>
          <w:lang w:eastAsia="en-US"/>
        </w:rPr>
        <w:t>Opis architektury systemu</w:t>
      </w:r>
      <w:bookmarkEnd w:id="50"/>
    </w:p>
    <w:p w:rsidR="0052085A" w:rsidRDefault="000352A7" w:rsidP="000352A7">
      <w:pPr>
        <w:pStyle w:val="Podrozdzial2"/>
        <w:rPr>
          <w:lang w:eastAsia="en-US"/>
        </w:rPr>
      </w:pPr>
      <w:bookmarkStart w:id="51" w:name="_Toc337290685"/>
      <w:r>
        <w:rPr>
          <w:lang w:eastAsia="en-US"/>
        </w:rPr>
        <w:t xml:space="preserve">Architektura portalu </w:t>
      </w:r>
      <w:r w:rsidR="000734EA">
        <w:rPr>
          <w:lang w:eastAsia="en-US"/>
        </w:rPr>
        <w:t>udostępniającego aplikacje jako usługi</w:t>
      </w:r>
      <w:bookmarkEnd w:id="51"/>
    </w:p>
    <w:p w:rsidR="000B484F" w:rsidRDefault="000B484F" w:rsidP="000B484F">
      <w:pPr>
        <w:pStyle w:val="Nagwek3"/>
        <w:rPr>
          <w:lang w:eastAsia="en-US"/>
        </w:rPr>
      </w:pPr>
      <w:bookmarkStart w:id="52" w:name="_Toc337290686"/>
      <w:r>
        <w:rPr>
          <w:lang w:eastAsia="en-US"/>
        </w:rPr>
        <w:t xml:space="preserve">Single </w:t>
      </w:r>
      <w:proofErr w:type="spellStart"/>
      <w:r>
        <w:rPr>
          <w:lang w:eastAsia="en-US"/>
        </w:rPr>
        <w:t>Sign</w:t>
      </w:r>
      <w:proofErr w:type="spellEnd"/>
      <w:r>
        <w:rPr>
          <w:lang w:eastAsia="en-US"/>
        </w:rPr>
        <w:t xml:space="preserve"> – On</w:t>
      </w:r>
      <w:bookmarkEnd w:id="52"/>
      <w:r>
        <w:rPr>
          <w:lang w:eastAsia="en-US"/>
        </w:rPr>
        <w:t xml:space="preserve"> </w:t>
      </w:r>
    </w:p>
    <w:p w:rsidR="000352A7" w:rsidRPr="0052085A" w:rsidRDefault="000352A7" w:rsidP="000352A7">
      <w:pPr>
        <w:pStyle w:val="Podrozdzial2"/>
        <w:rPr>
          <w:lang w:eastAsia="en-US"/>
        </w:rPr>
      </w:pPr>
      <w:bookmarkStart w:id="53" w:name="_Toc337290687"/>
      <w:r>
        <w:rPr>
          <w:lang w:eastAsia="en-US"/>
        </w:rPr>
        <w:t>Architektura aplikacji - usług</w:t>
      </w:r>
      <w:bookmarkEnd w:id="53"/>
    </w:p>
    <w:p w:rsidR="0008535B" w:rsidRDefault="0008535B" w:rsidP="0008535B">
      <w:pPr>
        <w:pStyle w:val="Rozdzia"/>
      </w:pPr>
      <w:bookmarkStart w:id="54" w:name="_Toc337290688"/>
      <w:r>
        <w:t>Implementacja systemu</w:t>
      </w:r>
      <w:bookmarkEnd w:id="54"/>
    </w:p>
    <w:p w:rsidR="0052085A" w:rsidRDefault="000734EA" w:rsidP="0052085A">
      <w:pPr>
        <w:pStyle w:val="Podrozdzia1"/>
        <w:rPr>
          <w:lang w:eastAsia="en-US"/>
        </w:rPr>
      </w:pPr>
      <w:bookmarkStart w:id="55" w:name="_Toc337290689"/>
      <w:r>
        <w:rPr>
          <w:lang w:eastAsia="en-US"/>
        </w:rPr>
        <w:t>Wykorzystane t</w:t>
      </w:r>
      <w:r w:rsidR="0052085A">
        <w:rPr>
          <w:lang w:eastAsia="en-US"/>
        </w:rPr>
        <w:t>echnologie</w:t>
      </w:r>
      <w:bookmarkEnd w:id="55"/>
    </w:p>
    <w:p w:rsidR="00A637F2" w:rsidRDefault="00A637F2" w:rsidP="00A637F2">
      <w:pPr>
        <w:pStyle w:val="Podrozdzial2"/>
        <w:rPr>
          <w:lang w:eastAsia="en-US"/>
        </w:rPr>
      </w:pPr>
      <w:bookmarkStart w:id="56" w:name="_Toc337290690"/>
      <w:r>
        <w:rPr>
          <w:lang w:eastAsia="en-US"/>
        </w:rPr>
        <w:t xml:space="preserve">Google </w:t>
      </w:r>
      <w:proofErr w:type="spellStart"/>
      <w:r>
        <w:rPr>
          <w:lang w:eastAsia="en-US"/>
        </w:rPr>
        <w:t>AppEngine</w:t>
      </w:r>
      <w:bookmarkEnd w:id="56"/>
      <w:proofErr w:type="spellEnd"/>
    </w:p>
    <w:p w:rsidR="00A637F2" w:rsidRDefault="00A637F2" w:rsidP="00A637F2">
      <w:pPr>
        <w:pStyle w:val="Podrozdzial2"/>
        <w:rPr>
          <w:lang w:eastAsia="en-US"/>
        </w:rPr>
      </w:pPr>
      <w:bookmarkStart w:id="57" w:name="_Toc337290691"/>
      <w:r>
        <w:rPr>
          <w:lang w:eastAsia="en-US"/>
        </w:rPr>
        <w:t xml:space="preserve">Microsoft </w:t>
      </w:r>
      <w:proofErr w:type="spellStart"/>
      <w:r>
        <w:rPr>
          <w:lang w:eastAsia="en-US"/>
        </w:rPr>
        <w:t>Azure</w:t>
      </w:r>
      <w:bookmarkEnd w:id="57"/>
      <w:proofErr w:type="spellEnd"/>
    </w:p>
    <w:p w:rsidR="00A637F2" w:rsidRDefault="00A637F2" w:rsidP="00A637F2">
      <w:pPr>
        <w:pStyle w:val="Podrozdzial2"/>
        <w:rPr>
          <w:lang w:eastAsia="en-US"/>
        </w:rPr>
      </w:pPr>
      <w:bookmarkStart w:id="58" w:name="_Toc337290692"/>
      <w:proofErr w:type="spellStart"/>
      <w:r>
        <w:rPr>
          <w:lang w:eastAsia="en-US"/>
        </w:rPr>
        <w:t>Amazon</w:t>
      </w:r>
      <w:proofErr w:type="spellEnd"/>
      <w:r>
        <w:rPr>
          <w:lang w:eastAsia="en-US"/>
        </w:rPr>
        <w:t xml:space="preserve"> EC2</w:t>
      </w:r>
      <w:bookmarkEnd w:id="58"/>
    </w:p>
    <w:p w:rsidR="00130046" w:rsidRDefault="00130046" w:rsidP="00A637F2">
      <w:pPr>
        <w:pStyle w:val="Podrozdzial2"/>
        <w:rPr>
          <w:lang w:eastAsia="en-US"/>
        </w:rPr>
      </w:pPr>
      <w:bookmarkStart w:id="59" w:name="_Toc337290693"/>
      <w:r>
        <w:rPr>
          <w:lang w:eastAsia="en-US"/>
        </w:rPr>
        <w:t>Heroku</w:t>
      </w:r>
      <w:bookmarkEnd w:id="59"/>
    </w:p>
    <w:p w:rsidR="00130046" w:rsidRDefault="00130046" w:rsidP="00A637F2">
      <w:pPr>
        <w:pStyle w:val="Podrozdzial2"/>
        <w:rPr>
          <w:lang w:eastAsia="en-US"/>
        </w:rPr>
      </w:pPr>
      <w:bookmarkStart w:id="60" w:name="_Toc337290694"/>
      <w:r>
        <w:rPr>
          <w:lang w:eastAsia="en-US"/>
        </w:rPr>
        <w:t>Play!</w:t>
      </w:r>
      <w:bookmarkEnd w:id="60"/>
    </w:p>
    <w:p w:rsidR="00A637F2" w:rsidRDefault="00A637F2" w:rsidP="00A637F2">
      <w:pPr>
        <w:pStyle w:val="Podrozdzial2"/>
        <w:rPr>
          <w:lang w:eastAsia="en-US"/>
        </w:rPr>
      </w:pPr>
      <w:bookmarkStart w:id="61" w:name="_Toc337290695"/>
      <w:r>
        <w:rPr>
          <w:lang w:eastAsia="en-US"/>
        </w:rPr>
        <w:t>Spring</w:t>
      </w:r>
      <w:bookmarkEnd w:id="61"/>
    </w:p>
    <w:p w:rsidR="000352A7" w:rsidRDefault="000352A7" w:rsidP="0052085A">
      <w:pPr>
        <w:pStyle w:val="Podrozdzia1"/>
        <w:rPr>
          <w:lang w:eastAsia="en-US"/>
        </w:rPr>
      </w:pPr>
      <w:bookmarkStart w:id="62" w:name="_Toc337290696"/>
      <w:r>
        <w:rPr>
          <w:lang w:eastAsia="en-US"/>
        </w:rPr>
        <w:t>Model architektury rozproszonej</w:t>
      </w:r>
      <w:bookmarkEnd w:id="62"/>
    </w:p>
    <w:p w:rsidR="000734EA" w:rsidRDefault="000734EA" w:rsidP="000734EA">
      <w:pPr>
        <w:rPr>
          <w:lang w:eastAsia="en-US"/>
        </w:rPr>
      </w:pPr>
      <w:r>
        <w:rPr>
          <w:lang w:eastAsia="en-US"/>
        </w:rPr>
        <w:t xml:space="preserve">Diagram </w:t>
      </w:r>
      <w:proofErr w:type="spellStart"/>
      <w:r>
        <w:rPr>
          <w:lang w:eastAsia="en-US"/>
        </w:rPr>
        <w:t>przedsawiajacy</w:t>
      </w:r>
      <w:proofErr w:type="spellEnd"/>
      <w:r>
        <w:rPr>
          <w:lang w:eastAsia="en-US"/>
        </w:rPr>
        <w:t xml:space="preserve"> portal oraz aplikacje </w:t>
      </w:r>
      <w:proofErr w:type="spellStart"/>
      <w:r>
        <w:rPr>
          <w:lang w:eastAsia="en-US"/>
        </w:rPr>
        <w:t>hostowane</w:t>
      </w:r>
      <w:proofErr w:type="spellEnd"/>
      <w:r>
        <w:rPr>
          <w:lang w:eastAsia="en-US"/>
        </w:rPr>
        <w:t xml:space="preserve"> w rożnych </w:t>
      </w:r>
      <w:proofErr w:type="spellStart"/>
      <w:r>
        <w:rPr>
          <w:lang w:eastAsia="en-US"/>
        </w:rPr>
        <w:t>cloudach</w:t>
      </w:r>
      <w:proofErr w:type="spellEnd"/>
    </w:p>
    <w:p w:rsidR="0052085A" w:rsidRDefault="0052085A" w:rsidP="0052085A">
      <w:pPr>
        <w:pStyle w:val="Podrozdzia1"/>
        <w:rPr>
          <w:lang w:eastAsia="en-US"/>
        </w:rPr>
      </w:pPr>
      <w:bookmarkStart w:id="63" w:name="_Toc337290697"/>
      <w:r>
        <w:rPr>
          <w:lang w:eastAsia="en-US"/>
        </w:rPr>
        <w:t>Implementacja portalu udostępniającego aplikacje</w:t>
      </w:r>
      <w:bookmarkEnd w:id="63"/>
    </w:p>
    <w:p w:rsidR="000352A7" w:rsidRDefault="000352A7" w:rsidP="000734EA">
      <w:pPr>
        <w:rPr>
          <w:lang w:eastAsia="en-US"/>
        </w:rPr>
      </w:pPr>
    </w:p>
    <w:p w:rsidR="0052085A" w:rsidRPr="0052085A" w:rsidRDefault="0052085A" w:rsidP="000352A7">
      <w:pPr>
        <w:pStyle w:val="Podrozdzia1"/>
        <w:rPr>
          <w:lang w:eastAsia="en-US"/>
        </w:rPr>
      </w:pPr>
      <w:bookmarkStart w:id="64" w:name="_Toc337290698"/>
      <w:r>
        <w:rPr>
          <w:lang w:eastAsia="en-US"/>
        </w:rPr>
        <w:lastRenderedPageBreak/>
        <w:t>Implementacja przykładowych aplikacji</w:t>
      </w:r>
      <w:r w:rsidR="000352A7">
        <w:rPr>
          <w:lang w:eastAsia="en-US"/>
        </w:rPr>
        <w:t xml:space="preserve"> - usług</w:t>
      </w:r>
      <w:bookmarkEnd w:id="64"/>
    </w:p>
    <w:p w:rsidR="0008535B" w:rsidRDefault="0008535B" w:rsidP="0008535B">
      <w:pPr>
        <w:pStyle w:val="Rozdzia"/>
      </w:pPr>
      <w:bookmarkStart w:id="65" w:name="_Toc337290699"/>
      <w:r>
        <w:t>Testy systemu</w:t>
      </w:r>
      <w:bookmarkEnd w:id="65"/>
    </w:p>
    <w:p w:rsidR="0008535B" w:rsidRDefault="0008535B" w:rsidP="00CA4F17">
      <w:pPr>
        <w:pStyle w:val="Rozdzia"/>
        <w:numPr>
          <w:ilvl w:val="0"/>
          <w:numId w:val="0"/>
        </w:numPr>
      </w:pPr>
      <w:bookmarkStart w:id="66" w:name="_Toc337290700"/>
      <w:r>
        <w:t>Podsumowanie</w:t>
      </w:r>
      <w:bookmarkEnd w:id="66"/>
    </w:p>
    <w:p w:rsidR="00BF52F5" w:rsidRDefault="00BF52F5" w:rsidP="00B416C9">
      <w:r>
        <w:br w:type="page"/>
      </w:r>
    </w:p>
    <w:p w:rsidR="00FA0930" w:rsidRDefault="00FA0930" w:rsidP="00FA0930">
      <w:pPr>
        <w:pStyle w:val="Nagwek1"/>
        <w:rPr>
          <w:szCs w:val="40"/>
        </w:rPr>
      </w:pPr>
      <w:bookmarkStart w:id="67" w:name="_Toc337290701"/>
      <w:bookmarkStart w:id="68" w:name="_Ref293667927"/>
      <w:bookmarkStart w:id="69" w:name="_Ref293667901"/>
      <w:bookmarkStart w:id="70" w:name="_Ref293667829"/>
      <w:bookmarkStart w:id="71" w:name="_Ref293667796"/>
      <w:r w:rsidRPr="00FA0930">
        <w:rPr>
          <w:szCs w:val="40"/>
        </w:rPr>
        <w:lastRenderedPageBreak/>
        <w:t>Wykaz skrótów</w:t>
      </w:r>
      <w:bookmarkEnd w:id="67"/>
    </w:p>
    <w:p w:rsidR="00E855A9" w:rsidRPr="00E855A9" w:rsidRDefault="00E855A9" w:rsidP="00E855A9">
      <w:pPr>
        <w:rPr>
          <w:lang w:eastAsia="en-US"/>
        </w:rPr>
      </w:pPr>
    </w:p>
    <w:p w:rsidR="00981951" w:rsidRDefault="00981951" w:rsidP="00D56E4A">
      <w:pPr>
        <w:rPr>
          <w:lang w:eastAsia="en-US"/>
        </w:rPr>
      </w:pPr>
      <w:r>
        <w:rPr>
          <w:lang w:eastAsia="en-US"/>
        </w:rPr>
        <w:t xml:space="preserve">BDD - </w:t>
      </w:r>
      <w:proofErr w:type="spellStart"/>
      <w:r>
        <w:t>Behavior</w:t>
      </w:r>
      <w:proofErr w:type="spellEnd"/>
      <w:r>
        <w:t xml:space="preserve"> </w:t>
      </w:r>
      <w:proofErr w:type="spellStart"/>
      <w:r>
        <w:t>Driven</w:t>
      </w:r>
      <w:proofErr w:type="spellEnd"/>
      <w:r>
        <w:t xml:space="preserve"> Development</w:t>
      </w:r>
    </w:p>
    <w:p w:rsidR="002719F0" w:rsidRDefault="002719F0" w:rsidP="00D56E4A">
      <w:pPr>
        <w:rPr>
          <w:lang w:eastAsia="en-US"/>
        </w:rPr>
      </w:pPr>
      <w:r>
        <w:rPr>
          <w:lang w:eastAsia="en-US"/>
        </w:rPr>
        <w:t xml:space="preserve">ESB – </w:t>
      </w:r>
      <w:proofErr w:type="spellStart"/>
      <w:r>
        <w:rPr>
          <w:lang w:eastAsia="en-US"/>
        </w:rPr>
        <w:t>Enterprise</w:t>
      </w:r>
      <w:proofErr w:type="spellEnd"/>
      <w:r>
        <w:rPr>
          <w:lang w:eastAsia="en-US"/>
        </w:rPr>
        <w:t xml:space="preserve"> </w:t>
      </w:r>
      <w:r w:rsidR="00327AF6">
        <w:rPr>
          <w:lang w:eastAsia="en-US"/>
        </w:rPr>
        <w:t>S</w:t>
      </w:r>
      <w:r>
        <w:rPr>
          <w:lang w:eastAsia="en-US"/>
        </w:rPr>
        <w:t>ervice Bus</w:t>
      </w:r>
    </w:p>
    <w:p w:rsidR="00D56E4A" w:rsidRPr="00981951" w:rsidRDefault="00E855A9" w:rsidP="00D56E4A">
      <w:pPr>
        <w:rPr>
          <w:lang w:eastAsia="en-US"/>
        </w:rPr>
      </w:pPr>
      <w:r w:rsidRPr="00981951">
        <w:rPr>
          <w:lang w:eastAsia="en-US"/>
        </w:rPr>
        <w:t xml:space="preserve">GAE – Google </w:t>
      </w:r>
      <w:proofErr w:type="spellStart"/>
      <w:r w:rsidRPr="00981951">
        <w:rPr>
          <w:lang w:eastAsia="en-US"/>
        </w:rPr>
        <w:t>App</w:t>
      </w:r>
      <w:proofErr w:type="spellEnd"/>
      <w:r w:rsidRPr="00981951">
        <w:rPr>
          <w:lang w:eastAsia="en-US"/>
        </w:rPr>
        <w:t xml:space="preserve"> </w:t>
      </w:r>
      <w:proofErr w:type="spellStart"/>
      <w:r w:rsidRPr="00981951">
        <w:rPr>
          <w:lang w:eastAsia="en-US"/>
        </w:rPr>
        <w:t>Engine</w:t>
      </w:r>
      <w:proofErr w:type="spellEnd"/>
    </w:p>
    <w:p w:rsidR="00D56E4A" w:rsidRPr="00981951" w:rsidRDefault="00D56E4A" w:rsidP="00D56E4A">
      <w:pPr>
        <w:rPr>
          <w:lang w:eastAsia="en-US"/>
        </w:rPr>
      </w:pPr>
      <w:proofErr w:type="spellStart"/>
      <w:r w:rsidRPr="00981951">
        <w:rPr>
          <w:lang w:eastAsia="en-US"/>
        </w:rPr>
        <w:t>IaaS</w:t>
      </w:r>
      <w:proofErr w:type="spellEnd"/>
      <w:r w:rsidRPr="00981951">
        <w:rPr>
          <w:lang w:eastAsia="en-US"/>
        </w:rPr>
        <w:t xml:space="preserve"> – </w:t>
      </w:r>
      <w:proofErr w:type="spellStart"/>
      <w:r w:rsidRPr="00981951">
        <w:rPr>
          <w:lang w:eastAsia="en-US"/>
        </w:rPr>
        <w:t>Infrastructure</w:t>
      </w:r>
      <w:proofErr w:type="spellEnd"/>
      <w:r w:rsidRPr="00981951">
        <w:rPr>
          <w:lang w:eastAsia="en-US"/>
        </w:rPr>
        <w:t xml:space="preserve"> as a Service  </w:t>
      </w:r>
    </w:p>
    <w:p w:rsidR="00D56E4A" w:rsidRPr="00981951" w:rsidRDefault="00D56E4A" w:rsidP="00D56E4A">
      <w:pPr>
        <w:rPr>
          <w:lang w:eastAsia="en-US"/>
        </w:rPr>
      </w:pPr>
      <w:proofErr w:type="spellStart"/>
      <w:r w:rsidRPr="00981951">
        <w:rPr>
          <w:lang w:eastAsia="en-US"/>
        </w:rPr>
        <w:t>PaaS</w:t>
      </w:r>
      <w:proofErr w:type="spellEnd"/>
      <w:r w:rsidRPr="00981951">
        <w:rPr>
          <w:lang w:eastAsia="en-US"/>
        </w:rPr>
        <w:t xml:space="preserve"> – Platform as a Service</w:t>
      </w:r>
    </w:p>
    <w:p w:rsidR="00D56E4A" w:rsidRPr="00981951" w:rsidRDefault="00D56E4A" w:rsidP="00D56E4A">
      <w:pPr>
        <w:rPr>
          <w:lang w:eastAsia="en-US"/>
        </w:rPr>
      </w:pPr>
      <w:proofErr w:type="spellStart"/>
      <w:r w:rsidRPr="00981951">
        <w:rPr>
          <w:lang w:eastAsia="en-US"/>
        </w:rPr>
        <w:t>SaaS</w:t>
      </w:r>
      <w:proofErr w:type="spellEnd"/>
      <w:r w:rsidRPr="00981951">
        <w:rPr>
          <w:lang w:eastAsia="en-US"/>
        </w:rPr>
        <w:t xml:space="preserve">  - Software as a Service</w:t>
      </w:r>
    </w:p>
    <w:p w:rsidR="00D56E4A" w:rsidRPr="00981951" w:rsidRDefault="00D56E4A" w:rsidP="00D56E4A">
      <w:pPr>
        <w:rPr>
          <w:lang w:eastAsia="en-US"/>
        </w:rPr>
      </w:pPr>
      <w:r w:rsidRPr="00981951">
        <w:rPr>
          <w:lang w:eastAsia="en-US"/>
        </w:rPr>
        <w:t xml:space="preserve">SOA – Service </w:t>
      </w:r>
      <w:proofErr w:type="spellStart"/>
      <w:r w:rsidRPr="00981951">
        <w:rPr>
          <w:lang w:eastAsia="en-US"/>
        </w:rPr>
        <w:t>Oriented</w:t>
      </w:r>
      <w:proofErr w:type="spellEnd"/>
      <w:r w:rsidRPr="00981951">
        <w:rPr>
          <w:lang w:eastAsia="en-US"/>
        </w:rPr>
        <w:t xml:space="preserve"> </w:t>
      </w:r>
      <w:proofErr w:type="spellStart"/>
      <w:r w:rsidRPr="00981951">
        <w:rPr>
          <w:lang w:eastAsia="en-US"/>
        </w:rPr>
        <w:t>Architecture</w:t>
      </w:r>
      <w:proofErr w:type="spellEnd"/>
    </w:p>
    <w:p w:rsidR="00FB29F7" w:rsidRDefault="00FB29F7" w:rsidP="00D56E4A">
      <w:pPr>
        <w:rPr>
          <w:lang w:eastAsia="en-US"/>
        </w:rPr>
      </w:pPr>
      <w:r w:rsidRPr="00981951">
        <w:rPr>
          <w:lang w:eastAsia="en-US"/>
        </w:rPr>
        <w:t xml:space="preserve">SSO – Single </w:t>
      </w:r>
      <w:proofErr w:type="spellStart"/>
      <w:r w:rsidRPr="00981951">
        <w:rPr>
          <w:lang w:eastAsia="en-US"/>
        </w:rPr>
        <w:t>Sign-On</w:t>
      </w:r>
      <w:proofErr w:type="spellEnd"/>
    </w:p>
    <w:p w:rsidR="00375D54" w:rsidRPr="00981951" w:rsidRDefault="00375D54" w:rsidP="00D56E4A">
      <w:pPr>
        <w:rPr>
          <w:lang w:eastAsia="en-US"/>
        </w:rPr>
      </w:pPr>
      <w:r>
        <w:rPr>
          <w:lang w:eastAsia="en-US"/>
        </w:rPr>
        <w:t xml:space="preserve">TDD – Test </w:t>
      </w:r>
      <w:proofErr w:type="spellStart"/>
      <w:r>
        <w:rPr>
          <w:lang w:eastAsia="en-US"/>
        </w:rPr>
        <w:t>Driven</w:t>
      </w:r>
      <w:proofErr w:type="spellEnd"/>
      <w:r>
        <w:rPr>
          <w:lang w:eastAsia="en-US"/>
        </w:rPr>
        <w:t xml:space="preserve"> Development</w:t>
      </w:r>
    </w:p>
    <w:p w:rsidR="00DB5D4D" w:rsidRPr="00981951" w:rsidRDefault="00DB5D4D" w:rsidP="00DB5D4D">
      <w:pPr>
        <w:rPr>
          <w:lang w:eastAsia="en-US"/>
        </w:rPr>
      </w:pPr>
    </w:p>
    <w:p w:rsidR="00DB5D4D" w:rsidRPr="00981951" w:rsidRDefault="00DB5D4D" w:rsidP="00DB5D4D">
      <w:pPr>
        <w:pStyle w:val="Nagwek1"/>
      </w:pPr>
      <w:bookmarkStart w:id="72" w:name="_Toc337290702"/>
      <w:r w:rsidRPr="00981951">
        <w:t>Spis ilustracji</w:t>
      </w:r>
      <w:bookmarkEnd w:id="72"/>
    </w:p>
    <w:p w:rsidR="000B1874" w:rsidRPr="00981951" w:rsidRDefault="000B1874" w:rsidP="000B1874">
      <w:pPr>
        <w:rPr>
          <w:lang w:eastAsia="en-US"/>
        </w:rPr>
      </w:pPr>
    </w:p>
    <w:p w:rsidR="000B1874" w:rsidRDefault="000B1874" w:rsidP="000B1874">
      <w:r>
        <w:t>Rysunek 1. Trudności w integracji systemów</w:t>
      </w:r>
    </w:p>
    <w:p w:rsidR="000B1874" w:rsidRDefault="000B1874" w:rsidP="000B1874">
      <w:r>
        <w:t>Rysunek 2. Zależności poszczególnych komponentów systemu</w:t>
      </w:r>
    </w:p>
    <w:p w:rsidR="00554BE0" w:rsidRPr="00554BE0" w:rsidRDefault="00554BE0" w:rsidP="000B1874">
      <w:r>
        <w:t>Rysunek 3. „</w:t>
      </w:r>
      <w:proofErr w:type="spellStart"/>
      <w:r>
        <w:t>Magic</w:t>
      </w:r>
      <w:proofErr w:type="spellEnd"/>
      <w:r>
        <w:t xml:space="preserve"> Bus”</w:t>
      </w:r>
    </w:p>
    <w:p w:rsidR="000B1874" w:rsidRPr="000B1874" w:rsidRDefault="00554BE0" w:rsidP="000B1874">
      <w:r>
        <w:t>Rysunek 4</w:t>
      </w:r>
      <w:r w:rsidR="00B85D80">
        <w:t xml:space="preserve">. Fazy życia systemu </w:t>
      </w:r>
    </w:p>
    <w:p w:rsidR="00DB5D4D" w:rsidRPr="000B1874" w:rsidRDefault="00DB5D4D" w:rsidP="00DB5D4D">
      <w:pPr>
        <w:rPr>
          <w:lang w:eastAsia="en-US"/>
        </w:rPr>
      </w:pPr>
    </w:p>
    <w:p w:rsidR="00DB5D4D" w:rsidRPr="000B1874" w:rsidRDefault="00DB5D4D" w:rsidP="00DB5D4D">
      <w:pPr>
        <w:pStyle w:val="Nagwek1"/>
      </w:pPr>
      <w:bookmarkStart w:id="73" w:name="_Toc337290703"/>
      <w:r w:rsidRPr="000B1874">
        <w:t>Spis tabel</w:t>
      </w:r>
      <w:bookmarkEnd w:id="73"/>
    </w:p>
    <w:p w:rsidR="00DB5D4D" w:rsidRPr="000B1874" w:rsidRDefault="00DB5D4D" w:rsidP="00DB5D4D">
      <w:pPr>
        <w:rPr>
          <w:lang w:eastAsia="en-US"/>
        </w:rPr>
      </w:pPr>
    </w:p>
    <w:p w:rsidR="00DB5D4D" w:rsidRDefault="00DB5D4D" w:rsidP="00DB5D4D">
      <w:pPr>
        <w:pStyle w:val="Nagwek1"/>
      </w:pPr>
      <w:bookmarkStart w:id="74" w:name="_Toc337290704"/>
      <w:r w:rsidRPr="000B1874">
        <w:t>Spis listingów</w:t>
      </w:r>
      <w:bookmarkEnd w:id="74"/>
    </w:p>
    <w:p w:rsidR="00125B32" w:rsidRPr="00125B32" w:rsidRDefault="00125B32" w:rsidP="00125B32">
      <w:pPr>
        <w:rPr>
          <w:lang w:eastAsia="en-US"/>
        </w:rPr>
      </w:pPr>
    </w:p>
    <w:p w:rsidR="00125B32" w:rsidRDefault="00125B32" w:rsidP="00125B32">
      <w:r>
        <w:lastRenderedPageBreak/>
        <w:t>Listing 1.  Interfejs czytelny z biznesowego punktu widzenia</w:t>
      </w:r>
    </w:p>
    <w:p w:rsidR="00125B32" w:rsidRDefault="00125B32" w:rsidP="00125B32">
      <w:r w:rsidRPr="00B74DDD">
        <w:t>Listing 2. Interfejs niezrozumiały z b</w:t>
      </w:r>
      <w:r>
        <w:t>iznesowego punktu widzenia</w:t>
      </w:r>
    </w:p>
    <w:p w:rsidR="00125B32" w:rsidRDefault="00125B32" w:rsidP="00125B32"/>
    <w:p w:rsidR="00561527" w:rsidRPr="00125B32" w:rsidRDefault="00561527" w:rsidP="00125B32">
      <w:r w:rsidRPr="000B1874">
        <w:rPr>
          <w:szCs w:val="40"/>
        </w:rPr>
        <w:br w:type="page"/>
      </w:r>
    </w:p>
    <w:bookmarkStart w:id="75" w:name="_Ref293669116" w:displacedByCustomXml="next"/>
    <w:bookmarkEnd w:id="75" w:displacedByCustomXml="next"/>
    <w:bookmarkEnd w:id="71" w:displacedByCustomXml="next"/>
    <w:bookmarkEnd w:id="70" w:displacedByCustomXml="next"/>
    <w:bookmarkEnd w:id="69" w:displacedByCustomXml="next"/>
    <w:bookmarkEnd w:id="68" w:displacedByCustomXml="next"/>
    <w:sdt>
      <w:sdtPr>
        <w:rPr>
          <w:rFonts w:asciiTheme="minorHAnsi" w:eastAsiaTheme="minorEastAsia" w:hAnsiTheme="minorHAnsi" w:cstheme="minorBidi"/>
          <w:b w:val="0"/>
          <w:bCs w:val="0"/>
          <w:color w:val="auto"/>
          <w:sz w:val="23"/>
          <w:szCs w:val="23"/>
          <w:lang w:eastAsia="zh-CN"/>
        </w:rPr>
        <w:id w:val="6821660"/>
        <w:docPartObj>
          <w:docPartGallery w:val="Bibliographies"/>
          <w:docPartUnique/>
        </w:docPartObj>
      </w:sdtPr>
      <w:sdtContent>
        <w:bookmarkStart w:id="76" w:name="_Toc337290705" w:displacedByCustomXml="prev"/>
        <w:p w:rsidR="00A01495" w:rsidRDefault="00A01495">
          <w:pPr>
            <w:pStyle w:val="Nagwek1"/>
          </w:pPr>
          <w:r>
            <w:t>Bibliografia</w:t>
          </w:r>
          <w:bookmarkEnd w:id="76"/>
        </w:p>
        <w:sdt>
          <w:sdtPr>
            <w:id w:val="111145805"/>
            <w:bibliography/>
          </w:sdtPr>
          <w:sdtContent>
            <w:p w:rsidR="00C328FA" w:rsidRDefault="004E284A">
              <w:pPr>
                <w:rPr>
                  <w:noProof/>
                  <w:sz w:val="22"/>
                  <w:szCs w:val="22"/>
                  <w:lang w:val="en-US"/>
                </w:rPr>
              </w:pPr>
              <w:r>
                <w:fldChar w:fldCharType="begin"/>
              </w:r>
              <w:r w:rsidR="00A0149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50"/>
                <w:gridCol w:w="8648"/>
              </w:tblGrid>
              <w:tr w:rsidR="00C328FA">
                <w:trPr>
                  <w:divId w:val="661399093"/>
                  <w:tblCellSpacing w:w="15" w:type="dxa"/>
                </w:trPr>
                <w:tc>
                  <w:tcPr>
                    <w:tcW w:w="50" w:type="pct"/>
                    <w:hideMark/>
                  </w:tcPr>
                  <w:p w:rsidR="00C328FA" w:rsidRDefault="00C328FA">
                    <w:pPr>
                      <w:pStyle w:val="Bibliografia"/>
                      <w:rPr>
                        <w:noProof/>
                      </w:rPr>
                    </w:pPr>
                    <w:r>
                      <w:rPr>
                        <w:noProof/>
                      </w:rPr>
                      <w:t xml:space="preserve">[1] </w:t>
                    </w:r>
                  </w:p>
                </w:tc>
                <w:tc>
                  <w:tcPr>
                    <w:tcW w:w="0" w:type="auto"/>
                    <w:hideMark/>
                  </w:tcPr>
                  <w:p w:rsidR="00C328FA" w:rsidRDefault="00C328FA">
                    <w:pPr>
                      <w:pStyle w:val="Bibliografia"/>
                      <w:rPr>
                        <w:noProof/>
                      </w:rPr>
                    </w:pPr>
                    <w:r>
                      <w:rPr>
                        <w:noProof/>
                      </w:rPr>
                      <w:t xml:space="preserve">E. Hewitt, Java SOA cookbook, Beijing, Cambridge, Farnham, Köln, Sebastopol, Taipei, Tokyo: O'Reilly, 2009.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 </w:t>
                    </w:r>
                  </w:p>
                </w:tc>
                <w:tc>
                  <w:tcPr>
                    <w:tcW w:w="0" w:type="auto"/>
                    <w:hideMark/>
                  </w:tcPr>
                  <w:p w:rsidR="00C328FA" w:rsidRPr="00C328FA" w:rsidRDefault="00C328FA">
                    <w:pPr>
                      <w:pStyle w:val="Bibliografia"/>
                      <w:rPr>
                        <w:noProof/>
                        <w:lang w:val="en-US"/>
                      </w:rPr>
                    </w:pPr>
                    <w:r w:rsidRPr="00C328FA">
                      <w:rPr>
                        <w:noProof/>
                        <w:lang w:val="en-US"/>
                      </w:rPr>
                      <w:t xml:space="preserve">M. Rosen, B. Lublinsky, K. T. Smith i M. J. Balcer, Applied SOA, Indianapollis: Wiley Publishing Inc., 2008.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 </w:t>
                    </w:r>
                  </w:p>
                </w:tc>
                <w:tc>
                  <w:tcPr>
                    <w:tcW w:w="0" w:type="auto"/>
                    <w:hideMark/>
                  </w:tcPr>
                  <w:p w:rsidR="00C328FA" w:rsidRPr="00C328FA" w:rsidRDefault="00C328FA">
                    <w:pPr>
                      <w:pStyle w:val="Bibliografia"/>
                      <w:rPr>
                        <w:noProof/>
                        <w:lang w:val="en-US"/>
                      </w:rPr>
                    </w:pPr>
                    <w:r w:rsidRPr="00C328FA">
                      <w:rPr>
                        <w:noProof/>
                        <w:lang w:val="en-US"/>
                      </w:rPr>
                      <w:t xml:space="preserve">A. Lopez, „Statistical machine translation,” 2008.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 </w:t>
                    </w:r>
                  </w:p>
                </w:tc>
                <w:tc>
                  <w:tcPr>
                    <w:tcW w:w="0" w:type="auto"/>
                    <w:hideMark/>
                  </w:tcPr>
                  <w:p w:rsidR="00C328FA" w:rsidRPr="00C328FA" w:rsidRDefault="00C328FA">
                    <w:pPr>
                      <w:pStyle w:val="Bibliografia"/>
                      <w:rPr>
                        <w:noProof/>
                        <w:lang w:val="en-US"/>
                      </w:rPr>
                    </w:pPr>
                    <w:r w:rsidRPr="00C328FA">
                      <w:rPr>
                        <w:noProof/>
                        <w:lang w:val="en-US"/>
                      </w:rPr>
                      <w:t xml:space="preserve">a. R. H. G. E. M. Joshua S. Albrech, „Correcting Automatic Translations through Collaborations between MT and Monolingual Target-Language Users,” 2009 . </w:t>
                    </w:r>
                  </w:p>
                </w:tc>
              </w:tr>
              <w:tr w:rsidR="00C328FA">
                <w:trPr>
                  <w:divId w:val="661399093"/>
                  <w:tblCellSpacing w:w="15" w:type="dxa"/>
                </w:trPr>
                <w:tc>
                  <w:tcPr>
                    <w:tcW w:w="50" w:type="pct"/>
                    <w:hideMark/>
                  </w:tcPr>
                  <w:p w:rsidR="00C328FA" w:rsidRDefault="00C328FA">
                    <w:pPr>
                      <w:pStyle w:val="Bibliografia"/>
                      <w:rPr>
                        <w:noProof/>
                      </w:rPr>
                    </w:pPr>
                    <w:r>
                      <w:rPr>
                        <w:noProof/>
                      </w:rPr>
                      <w:t xml:space="preserve">[5] </w:t>
                    </w:r>
                  </w:p>
                </w:tc>
                <w:tc>
                  <w:tcPr>
                    <w:tcW w:w="0" w:type="auto"/>
                    <w:hideMark/>
                  </w:tcPr>
                  <w:p w:rsidR="00C328FA" w:rsidRDefault="00C328FA">
                    <w:pPr>
                      <w:pStyle w:val="Bibliografia"/>
                      <w:rPr>
                        <w:noProof/>
                      </w:rPr>
                    </w:pPr>
                    <w:r w:rsidRPr="00C328FA">
                      <w:rPr>
                        <w:noProof/>
                        <w:lang w:val="en-US"/>
                      </w:rPr>
                      <w:t xml:space="preserve">S. V. Narjes Sharif Razavian, „The Web as a Platform to Build Machine Translation,” 2009. </w:t>
                    </w:r>
                    <w:r>
                      <w:rPr>
                        <w:noProof/>
                      </w:rPr>
                      <w:t xml:space="preserve">[Online].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 </w:t>
                    </w:r>
                  </w:p>
                </w:tc>
                <w:tc>
                  <w:tcPr>
                    <w:tcW w:w="0" w:type="auto"/>
                    <w:hideMark/>
                  </w:tcPr>
                  <w:p w:rsidR="00C328FA" w:rsidRPr="00C328FA" w:rsidRDefault="00C328FA">
                    <w:pPr>
                      <w:pStyle w:val="Bibliografia"/>
                      <w:rPr>
                        <w:noProof/>
                        <w:lang w:val="en-US"/>
                      </w:rPr>
                    </w:pPr>
                    <w:r w:rsidRPr="00C328FA">
                      <w:rPr>
                        <w:noProof/>
                        <w:lang w:val="en-US"/>
                      </w:rPr>
                      <w:t>„Workshop on statistical machine translation,” [Online]. Available: http://www.statmt.org/wmt11/.</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[7] </w:t>
                    </w:r>
                  </w:p>
                </w:tc>
                <w:tc>
                  <w:tcPr>
                    <w:tcW w:w="0" w:type="auto"/>
                    <w:hideMark/>
                  </w:tcPr>
                  <w:p w:rsidR="00C328FA" w:rsidRPr="00C328FA" w:rsidRDefault="00C328FA">
                    <w:pPr>
                      <w:pStyle w:val="Bibliografia"/>
                      <w:rPr>
                        <w:noProof/>
                        <w:lang w:val="en-US"/>
                      </w:rPr>
                    </w:pPr>
                    <w:r w:rsidRPr="00C328FA">
                      <w:rPr>
                        <w:noProof/>
                        <w:lang w:val="en-US"/>
                      </w:rPr>
                      <w:t>„Direct Web Remoting,” [Online]. Available: http://directwebremoting.org.</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[8] </w:t>
                    </w:r>
                  </w:p>
                </w:tc>
                <w:tc>
                  <w:tcPr>
                    <w:tcW w:w="0" w:type="auto"/>
                    <w:hideMark/>
                  </w:tcPr>
                  <w:p w:rsidR="00C328FA" w:rsidRPr="00C328FA" w:rsidRDefault="00C328FA">
                    <w:pPr>
                      <w:pStyle w:val="Bibliografia"/>
                      <w:rPr>
                        <w:noProof/>
                        <w:lang w:val="en-US"/>
                      </w:rPr>
                    </w:pPr>
                    <w:r w:rsidRPr="00C328FA">
                      <w:rPr>
                        <w:noProof/>
                        <w:lang w:val="en-US"/>
                      </w:rPr>
                      <w:t>J. D. S. G. W. C. H. D. A. W. Fay Chang, „Bigtable: A Distributed Storage System for Structured Data”.</w:t>
                    </w:r>
                    <w:r w:rsidRPr="00C328FA">
                      <w:rPr>
                        <w:i/>
                        <w:iCs/>
                        <w:noProof/>
                        <w:lang w:val="en-US"/>
                      </w:rPr>
                      <w:t>OSDI 2006.</w:t>
                    </w:r>
                    <w:r w:rsidRPr="00C328FA">
                      <w:rPr>
                        <w:noProof/>
                        <w:lang w:val="en-US"/>
                      </w:rPr>
                      <w:t xml:space="preserve">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[9] </w:t>
                    </w:r>
                  </w:p>
                </w:tc>
                <w:tc>
                  <w:tcPr>
                    <w:tcW w:w="0" w:type="auto"/>
                    <w:hideMark/>
                  </w:tcPr>
                  <w:p w:rsidR="00C328FA" w:rsidRPr="00C328FA" w:rsidRDefault="00C328FA">
                    <w:pPr>
                      <w:pStyle w:val="Bibliografia"/>
                      <w:rPr>
                        <w:noProof/>
                        <w:lang w:val="en-US"/>
                      </w:rPr>
                    </w:pPr>
                    <w:r w:rsidRPr="00C328FA">
                      <w:rPr>
                        <w:noProof/>
                        <w:lang w:val="en-US"/>
                      </w:rPr>
                      <w:t>„Translation bots for GTalk,” [Online]. Available: http://www.google.com/support/talk/bin/answer.py?answer=89921.</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[10] </w:t>
                    </w:r>
                  </w:p>
                </w:tc>
                <w:tc>
                  <w:tcPr>
                    <w:tcW w:w="0" w:type="auto"/>
                    <w:hideMark/>
                  </w:tcPr>
                  <w:p w:rsidR="00C328FA" w:rsidRPr="00C328FA" w:rsidRDefault="00C328FA">
                    <w:pPr>
                      <w:pStyle w:val="Bibliografia"/>
                      <w:rPr>
                        <w:noProof/>
                        <w:lang w:val="en-US"/>
                      </w:rPr>
                    </w:pPr>
                    <w:r w:rsidRPr="00C328FA">
                      <w:rPr>
                        <w:noProof/>
                        <w:lang w:val="en-US"/>
                      </w:rPr>
                      <w:t>„Tbot for Windows Live Messenger,” [Online]. Available: http://www.microsofttranslator.com/user/bot/.</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[11] </w:t>
                    </w:r>
                  </w:p>
                </w:tc>
                <w:tc>
                  <w:tcPr>
                    <w:tcW w:w="0" w:type="auto"/>
                    <w:hideMark/>
                  </w:tcPr>
                  <w:p w:rsidR="00C328FA" w:rsidRPr="00C328FA" w:rsidRDefault="00C328FA">
                    <w:pPr>
                      <w:pStyle w:val="Bibliografia"/>
                      <w:rPr>
                        <w:noProof/>
                        <w:lang w:val="en-US"/>
                      </w:rPr>
                    </w:pPr>
                    <w:r w:rsidRPr="00C328FA">
                      <w:rPr>
                        <w:noProof/>
                        <w:lang w:val="en-US"/>
                      </w:rPr>
                      <w:t xml:space="preserve">I. G.-V. F. C. Daniel Ortiz-Martinez, „Online Learning for Interactive Statistical Machine Translation,” [Online].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[12] </w:t>
                    </w:r>
                  </w:p>
                </w:tc>
                <w:tc>
                  <w:tcPr>
                    <w:tcW w:w="0" w:type="auto"/>
                    <w:hideMark/>
                  </w:tcPr>
                  <w:p w:rsidR="00C328FA" w:rsidRPr="00C328FA" w:rsidRDefault="00C328FA">
                    <w:pPr>
                      <w:pStyle w:val="Bibliografia"/>
                      <w:rPr>
                        <w:noProof/>
                        <w:lang w:val="en-US"/>
                      </w:rPr>
                    </w:pPr>
                    <w:r w:rsidRPr="00C328FA">
                      <w:rPr>
                        <w:noProof/>
                        <w:lang w:val="en-US"/>
                      </w:rPr>
                      <w:t xml:space="preserve">P. Koehn, „Enabling Monolingual Translators: Post-Editing vs. Options,” [Online].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[13] </w:t>
                    </w:r>
                  </w:p>
                </w:tc>
                <w:tc>
                  <w:tcPr>
                    <w:tcW w:w="0" w:type="auto"/>
                    <w:hideMark/>
                  </w:tcPr>
                  <w:p w:rsidR="00C328FA" w:rsidRPr="00C328FA" w:rsidRDefault="00C328FA">
                    <w:pPr>
                      <w:pStyle w:val="Bibliografia"/>
                      <w:rPr>
                        <w:noProof/>
                        <w:lang w:val="en-US"/>
                      </w:rPr>
                    </w:pPr>
                    <w:r w:rsidRPr="00C328FA">
                      <w:rPr>
                        <w:noProof/>
                        <w:lang w:val="en-US"/>
                      </w:rPr>
                      <w:t>Apache, „HBase,” [Online]. Available: http://wiki.apache.org/hadoop/Hbase.</w:t>
                    </w:r>
                  </w:p>
                </w:tc>
              </w:tr>
              <w:tr w:rsidR="00C328FA">
                <w:trPr>
                  <w:divId w:val="661399093"/>
                  <w:tblCellSpacing w:w="15" w:type="dxa"/>
                </w:trPr>
                <w:tc>
                  <w:tcPr>
                    <w:tcW w:w="50" w:type="pct"/>
                    <w:hideMark/>
                  </w:tcPr>
                  <w:p w:rsidR="00C328FA" w:rsidRDefault="00C328FA">
                    <w:pPr>
                      <w:pStyle w:val="Bibliografia"/>
                      <w:rPr>
                        <w:noProof/>
                      </w:rPr>
                    </w:pPr>
                    <w:r>
                      <w:rPr>
                        <w:noProof/>
                      </w:rPr>
                      <w:t xml:space="preserve">[14] </w:t>
                    </w:r>
                  </w:p>
                </w:tc>
                <w:tc>
                  <w:tcPr>
                    <w:tcW w:w="0" w:type="auto"/>
                    <w:hideMark/>
                  </w:tcPr>
                  <w:p w:rsidR="00C328FA" w:rsidRDefault="00C328FA">
                    <w:pPr>
                      <w:pStyle w:val="Bibliografia"/>
                      <w:rPr>
                        <w:noProof/>
                      </w:rPr>
                    </w:pPr>
                    <w:r w:rsidRPr="00C328FA">
                      <w:rPr>
                        <w:noProof/>
                        <w:lang w:val="en-US"/>
                      </w:rPr>
                      <w:t xml:space="preserve">„The 3rd Asian Conference on Intelligent Information and Database Systems,” [Online]. </w:t>
                    </w:r>
                    <w:r>
                      <w:rPr>
                        <w:noProof/>
                      </w:rPr>
                      <w:t>Available: http://ke.yu.ac.kr/aciids2011/.</w:t>
                    </w:r>
                  </w:p>
                </w:tc>
              </w:tr>
              <w:tr w:rsidR="00C328FA" w:rsidRPr="00C328FA">
                <w:trPr>
                  <w:divId w:val="661399093"/>
                  <w:tblCellSpacing w:w="15" w:type="dxa"/>
                </w:trPr>
                <w:tc>
                  <w:tcPr>
                    <w:tcW w:w="50" w:type="pct"/>
                    <w:hideMark/>
                  </w:tcPr>
                  <w:p w:rsidR="00C328FA" w:rsidRDefault="00C328FA">
                    <w:pPr>
                      <w:pStyle w:val="Bibliografia"/>
                      <w:rPr>
                        <w:noProof/>
                      </w:rPr>
                    </w:pPr>
                    <w:r>
                      <w:rPr>
                        <w:noProof/>
                      </w:rPr>
                      <w:lastRenderedPageBreak/>
                      <w:t xml:space="preserve">[15] </w:t>
                    </w:r>
                  </w:p>
                </w:tc>
                <w:tc>
                  <w:tcPr>
                    <w:tcW w:w="0" w:type="auto"/>
                    <w:hideMark/>
                  </w:tcPr>
                  <w:p w:rsidR="00C328FA" w:rsidRPr="00C328FA" w:rsidRDefault="00C328FA">
                    <w:pPr>
                      <w:pStyle w:val="Bibliografia"/>
                      <w:rPr>
                        <w:noProof/>
                        <w:lang w:val="en-US"/>
                      </w:rPr>
                    </w:pPr>
                    <w:r w:rsidRPr="00C328FA">
                      <w:rPr>
                        <w:noProof/>
                        <w:lang w:val="en-US"/>
                      </w:rPr>
                      <w:t xml:space="preserve">International Organization for Standardization, ISO TC37/SC4.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[16] </w:t>
                    </w:r>
                  </w:p>
                </w:tc>
                <w:tc>
                  <w:tcPr>
                    <w:tcW w:w="0" w:type="auto"/>
                    <w:hideMark/>
                  </w:tcPr>
                  <w:p w:rsidR="00C328FA" w:rsidRPr="00C328FA" w:rsidRDefault="00C328FA">
                    <w:pPr>
                      <w:pStyle w:val="Bibliografia"/>
                      <w:rPr>
                        <w:noProof/>
                        <w:lang w:val="en-US"/>
                      </w:rPr>
                    </w:pPr>
                    <w:r w:rsidRPr="00C328FA">
                      <w:rPr>
                        <w:noProof/>
                        <w:lang w:val="en-US"/>
                      </w:rPr>
                      <w:t xml:space="preserve">The Gallup Organization, „User language preferences online - Analytical report,” 2011.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[17] </w:t>
                    </w:r>
                  </w:p>
                </w:tc>
                <w:tc>
                  <w:tcPr>
                    <w:tcW w:w="0" w:type="auto"/>
                    <w:hideMark/>
                  </w:tcPr>
                  <w:p w:rsidR="00C328FA" w:rsidRPr="00C328FA" w:rsidRDefault="00C328FA">
                    <w:pPr>
                      <w:pStyle w:val="Bibliografia"/>
                      <w:rPr>
                        <w:noProof/>
                        <w:lang w:val="en-US"/>
                      </w:rPr>
                    </w:pPr>
                    <w:r w:rsidRPr="00C328FA">
                      <w:rPr>
                        <w:noProof/>
                        <w:lang w:val="en-US"/>
                      </w:rPr>
                      <w:t xml:space="preserve">M. Kay, „The Proper Place of Men and Machines in Language,” 1980.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[18] </w:t>
                    </w:r>
                  </w:p>
                </w:tc>
                <w:tc>
                  <w:tcPr>
                    <w:tcW w:w="0" w:type="auto"/>
                    <w:hideMark/>
                  </w:tcPr>
                  <w:p w:rsidR="00C328FA" w:rsidRPr="00C328FA" w:rsidRDefault="00C328FA">
                    <w:pPr>
                      <w:pStyle w:val="Bibliografia"/>
                      <w:rPr>
                        <w:noProof/>
                        <w:lang w:val="en-US"/>
                      </w:rPr>
                    </w:pPr>
                    <w:r w:rsidRPr="00C328FA">
                      <w:rPr>
                        <w:noProof/>
                        <w:lang w:val="en-US"/>
                      </w:rPr>
                      <w:t xml:space="preserve">J. D. S. G. W. C. H. D. A. W. Fay Chang, „Bigtable: A Distributed Storage System for Structured Data,” 2006.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[19] </w:t>
                    </w:r>
                  </w:p>
                </w:tc>
                <w:tc>
                  <w:tcPr>
                    <w:tcW w:w="0" w:type="auto"/>
                    <w:hideMark/>
                  </w:tcPr>
                  <w:p w:rsidR="00C328FA" w:rsidRPr="00C328FA" w:rsidRDefault="00C328FA">
                    <w:pPr>
                      <w:pStyle w:val="Bibliografia"/>
                      <w:rPr>
                        <w:noProof/>
                        <w:lang w:val="en-US"/>
                      </w:rPr>
                    </w:pPr>
                    <w:r w:rsidRPr="00C328FA">
                      <w:rPr>
                        <w:noProof/>
                        <w:lang w:val="en-US"/>
                      </w:rPr>
                      <w:t xml:space="preserve">C. Henderson, „Building Scalable Web Sites,” 2006.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[20] </w:t>
                    </w:r>
                  </w:p>
                </w:tc>
                <w:tc>
                  <w:tcPr>
                    <w:tcW w:w="0" w:type="auto"/>
                    <w:hideMark/>
                  </w:tcPr>
                  <w:p w:rsidR="00C328FA" w:rsidRPr="00C328FA" w:rsidRDefault="00C328FA">
                    <w:pPr>
                      <w:pStyle w:val="Bibliografia"/>
                      <w:rPr>
                        <w:noProof/>
                        <w:lang w:val="en-US"/>
                      </w:rPr>
                    </w:pPr>
                    <w:r w:rsidRPr="00C328FA">
                      <w:rPr>
                        <w:noProof/>
                        <w:lang w:val="en-US"/>
                      </w:rPr>
                      <w:t xml:space="preserve">J. Hutchins, „Machine translation: A concise history.,” 2007.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[21] </w:t>
                    </w:r>
                  </w:p>
                </w:tc>
                <w:tc>
                  <w:tcPr>
                    <w:tcW w:w="0" w:type="auto"/>
                    <w:hideMark/>
                  </w:tcPr>
                  <w:p w:rsidR="00C328FA" w:rsidRPr="00C328FA" w:rsidRDefault="00C328FA">
                    <w:pPr>
                      <w:pStyle w:val="Bibliografia"/>
                      <w:rPr>
                        <w:noProof/>
                        <w:lang w:val="en-US"/>
                      </w:rPr>
                    </w:pPr>
                    <w:r w:rsidRPr="00C328FA">
                      <w:rPr>
                        <w:noProof/>
                        <w:lang w:val="en-US"/>
                      </w:rPr>
                      <w:t xml:space="preserve">S. R. T. W. W. Z. K. Papineni., „Bleu: a Method for Automatic Evaluation of Machine Translation,” </w:t>
                    </w:r>
                    <w:r w:rsidRPr="00C328FA">
                      <w:rPr>
                        <w:i/>
                        <w:iCs/>
                        <w:noProof/>
                        <w:lang w:val="en-US"/>
                      </w:rPr>
                      <w:t xml:space="preserve">Proceedings of the 40th Annual Meeting of the Association for Computational Linguistics, ACL, </w:t>
                    </w:r>
                    <w:r w:rsidRPr="00C328FA">
                      <w:rPr>
                        <w:noProof/>
                        <w:lang w:val="en-US"/>
                      </w:rPr>
                      <w:t xml:space="preserve">2002.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[22] </w:t>
                    </w:r>
                  </w:p>
                </w:tc>
                <w:tc>
                  <w:tcPr>
                    <w:tcW w:w="0" w:type="auto"/>
                    <w:hideMark/>
                  </w:tcPr>
                  <w:p w:rsidR="00C328FA" w:rsidRPr="00C328FA" w:rsidRDefault="00C328FA">
                    <w:pPr>
                      <w:pStyle w:val="Bibliografia"/>
                      <w:rPr>
                        <w:noProof/>
                        <w:lang w:val="en-US"/>
                      </w:rPr>
                    </w:pPr>
                    <w:r w:rsidRPr="00C328FA">
                      <w:rPr>
                        <w:noProof/>
                        <w:lang w:val="en-US"/>
                      </w:rPr>
                      <w:t xml:space="preserve">T. Nomoto, „Multi-Engine Machine Translation with Voted Language Model”.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[23] </w:t>
                    </w:r>
                  </w:p>
                </w:tc>
                <w:tc>
                  <w:tcPr>
                    <w:tcW w:w="0" w:type="auto"/>
                    <w:hideMark/>
                  </w:tcPr>
                  <w:p w:rsidR="00C328FA" w:rsidRPr="00C328FA" w:rsidRDefault="00C328FA">
                    <w:pPr>
                      <w:pStyle w:val="Bibliografia"/>
                      <w:rPr>
                        <w:noProof/>
                        <w:lang w:val="en-US"/>
                      </w:rPr>
                    </w:pPr>
                    <w:r w:rsidRPr="00C328FA">
                      <w:rPr>
                        <w:noProof/>
                        <w:lang w:val="en-US"/>
                      </w:rPr>
                      <w:t xml:space="preserve">D. D. Palmer, „Tokenisation and sentence segmentation”. </w:t>
                    </w:r>
                  </w:p>
                </w:tc>
              </w:tr>
              <w:tr w:rsidR="00C328FA">
                <w:trPr>
                  <w:divId w:val="661399093"/>
                  <w:tblCellSpacing w:w="15" w:type="dxa"/>
                </w:trPr>
                <w:tc>
                  <w:tcPr>
                    <w:tcW w:w="50" w:type="pct"/>
                    <w:hideMark/>
                  </w:tcPr>
                  <w:p w:rsidR="00C328FA" w:rsidRDefault="00C328FA">
                    <w:pPr>
                      <w:pStyle w:val="Bibliografia"/>
                      <w:rPr>
                        <w:noProof/>
                      </w:rPr>
                    </w:pPr>
                    <w:r>
                      <w:rPr>
                        <w:noProof/>
                      </w:rPr>
                      <w:t xml:space="preserve">[24] </w:t>
                    </w:r>
                  </w:p>
                </w:tc>
                <w:tc>
                  <w:tcPr>
                    <w:tcW w:w="0" w:type="auto"/>
                    <w:hideMark/>
                  </w:tcPr>
                  <w:p w:rsidR="00C328FA" w:rsidRDefault="00C328FA">
                    <w:pPr>
                      <w:pStyle w:val="Bibliografia"/>
                      <w:rPr>
                        <w:noProof/>
                      </w:rPr>
                    </w:pPr>
                    <w:r>
                      <w:rPr>
                        <w:noProof/>
                      </w:rPr>
                      <w:t xml:space="preserve">M. Pytel, „Rozproszone składowanie danych dla potrzeb systemu tłumaczenia iteracyjnego,” 2011.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[25] </w:t>
                    </w:r>
                  </w:p>
                </w:tc>
                <w:tc>
                  <w:tcPr>
                    <w:tcW w:w="0" w:type="auto"/>
                    <w:hideMark/>
                  </w:tcPr>
                  <w:p w:rsidR="00C328FA" w:rsidRPr="00C328FA" w:rsidRDefault="00C328FA">
                    <w:pPr>
                      <w:pStyle w:val="Bibliografia"/>
                      <w:rPr>
                        <w:noProof/>
                        <w:lang w:val="en-US"/>
                      </w:rPr>
                    </w:pPr>
                    <w:r w:rsidRPr="00C328FA">
                      <w:rPr>
                        <w:noProof/>
                        <w:lang w:val="en-US"/>
                      </w:rPr>
                      <w:t xml:space="preserve">O. B. F. C. Sergio Barrachina, „Statistical Approaches to Computer-Assisted Translation,” 2008.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[26] </w:t>
                    </w:r>
                  </w:p>
                </w:tc>
                <w:tc>
                  <w:tcPr>
                    <w:tcW w:w="0" w:type="auto"/>
                    <w:hideMark/>
                  </w:tcPr>
                  <w:p w:rsidR="00C328FA" w:rsidRPr="00C328FA" w:rsidRDefault="00C328FA">
                    <w:pPr>
                      <w:pStyle w:val="Bibliografia"/>
                      <w:rPr>
                        <w:noProof/>
                        <w:lang w:val="en-US"/>
                      </w:rPr>
                    </w:pPr>
                    <w:r w:rsidRPr="00C328FA">
                      <w:rPr>
                        <w:noProof/>
                        <w:lang w:val="en-US"/>
                      </w:rPr>
                      <w:t>Google, „Google Wave,” [Online]. Available: http://wave.google.com/.</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[27] </w:t>
                    </w:r>
                  </w:p>
                </w:tc>
                <w:tc>
                  <w:tcPr>
                    <w:tcW w:w="0" w:type="auto"/>
                    <w:hideMark/>
                  </w:tcPr>
                  <w:p w:rsidR="00C328FA" w:rsidRPr="00C328FA" w:rsidRDefault="00C328FA">
                    <w:pPr>
                      <w:pStyle w:val="Bibliografia"/>
                      <w:rPr>
                        <w:noProof/>
                        <w:lang w:val="en-US"/>
                      </w:rPr>
                    </w:pPr>
                    <w:r w:rsidRPr="00C328FA">
                      <w:rPr>
                        <w:noProof/>
                        <w:lang w:val="en-US"/>
                      </w:rPr>
                      <w:t>Yahoo, „Yahoo Babelfish,” [Online]. Available: http://babelfish.yahoo.com/.</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[28] </w:t>
                    </w:r>
                  </w:p>
                </w:tc>
                <w:tc>
                  <w:tcPr>
                    <w:tcW w:w="0" w:type="auto"/>
                    <w:hideMark/>
                  </w:tcPr>
                  <w:p w:rsidR="00C328FA" w:rsidRPr="00C328FA" w:rsidRDefault="00C328FA">
                    <w:pPr>
                      <w:pStyle w:val="Bibliografia"/>
                      <w:rPr>
                        <w:noProof/>
                        <w:lang w:val="en-US"/>
                      </w:rPr>
                    </w:pPr>
                    <w:r w:rsidRPr="00C328FA">
                      <w:rPr>
                        <w:noProof/>
                        <w:lang w:val="en-US"/>
                      </w:rPr>
                      <w:t xml:space="preserve">C. Callison-Burch, C. Fordyce, P. Koehn, C. Monz i J. Schroeder, „(Meta-) Evaluation of Machine Translation,” </w:t>
                    </w:r>
                    <w:r w:rsidRPr="00C328FA">
                      <w:rPr>
                        <w:i/>
                        <w:iCs/>
                        <w:noProof/>
                        <w:lang w:val="en-US"/>
                      </w:rPr>
                      <w:t xml:space="preserve">Proceedings of the Second Workshop on Statistical Machine Translation, </w:t>
                    </w:r>
                    <w:r w:rsidRPr="00C328FA">
                      <w:rPr>
                        <w:noProof/>
                        <w:lang w:val="en-US"/>
                      </w:rPr>
                      <w:t xml:space="preserve">2007.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[29] </w:t>
                    </w:r>
                  </w:p>
                </w:tc>
                <w:tc>
                  <w:tcPr>
                    <w:tcW w:w="0" w:type="auto"/>
                    <w:hideMark/>
                  </w:tcPr>
                  <w:p w:rsidR="00C328FA" w:rsidRPr="00C328FA" w:rsidRDefault="00C328FA">
                    <w:pPr>
                      <w:pStyle w:val="Bibliografia"/>
                      <w:rPr>
                        <w:noProof/>
                        <w:lang w:val="en-US"/>
                      </w:rPr>
                    </w:pPr>
                    <w:r w:rsidRPr="00C328FA">
                      <w:rPr>
                        <w:noProof/>
                        <w:lang w:val="en-US"/>
                      </w:rPr>
                      <w:t xml:space="preserve">C. Callison-Burch, C. Fordyce, P. Koehn, C. Monz i J. Schroeder, „Further Meta-Evaluation of Machine Translation,” </w:t>
                    </w:r>
                    <w:r w:rsidRPr="00C328FA">
                      <w:rPr>
                        <w:i/>
                        <w:iCs/>
                        <w:noProof/>
                        <w:lang w:val="en-US"/>
                      </w:rPr>
                      <w:t xml:space="preserve">Proceedings of the Third Workshop on Statistical Machine Translation, </w:t>
                    </w:r>
                    <w:r w:rsidRPr="00C328FA">
                      <w:rPr>
                        <w:noProof/>
                        <w:lang w:val="en-US"/>
                      </w:rPr>
                      <w:t xml:space="preserve">2008.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[30] </w:t>
                    </w:r>
                  </w:p>
                </w:tc>
                <w:tc>
                  <w:tcPr>
                    <w:tcW w:w="0" w:type="auto"/>
                    <w:hideMark/>
                  </w:tcPr>
                  <w:p w:rsidR="00C328FA" w:rsidRPr="00C328FA" w:rsidRDefault="00C328FA">
                    <w:pPr>
                      <w:pStyle w:val="Bibliografia"/>
                      <w:rPr>
                        <w:noProof/>
                        <w:lang w:val="en-US"/>
                      </w:rPr>
                    </w:pPr>
                    <w:r w:rsidRPr="00C328FA">
                      <w:rPr>
                        <w:noProof/>
                        <w:lang w:val="en-US"/>
                      </w:rPr>
                      <w:t xml:space="preserve">C. Callison-Burch, P. Koehn, C. Monz i J. Schroeder, Findings of the 2009Workshop on Statistical Machine Translation. </w:t>
                    </w:r>
                  </w:p>
                </w:tc>
              </w:tr>
              <w:tr w:rsidR="00C328FA" w:rsidRPr="00C328FA">
                <w:trPr>
                  <w:divId w:val="661399093"/>
                  <w:tblCellSpacing w:w="15" w:type="dxa"/>
                </w:trPr>
                <w:tc>
                  <w:tcPr>
                    <w:tcW w:w="50" w:type="pct"/>
                    <w:hideMark/>
                  </w:tcPr>
                  <w:p w:rsidR="00C328FA" w:rsidRDefault="00C328FA">
                    <w:pPr>
                      <w:pStyle w:val="Bibliografia"/>
                      <w:rPr>
                        <w:noProof/>
                      </w:rPr>
                    </w:pPr>
                    <w:r>
                      <w:rPr>
                        <w:noProof/>
                      </w:rPr>
                      <w:lastRenderedPageBreak/>
                      <w:t xml:space="preserve">[31] </w:t>
                    </w:r>
                  </w:p>
                </w:tc>
                <w:tc>
                  <w:tcPr>
                    <w:tcW w:w="0" w:type="auto"/>
                    <w:hideMark/>
                  </w:tcPr>
                  <w:p w:rsidR="00C328FA" w:rsidRPr="00C328FA" w:rsidRDefault="00C328FA">
                    <w:pPr>
                      <w:pStyle w:val="Bibliografia"/>
                      <w:rPr>
                        <w:noProof/>
                        <w:lang w:val="en-US"/>
                      </w:rPr>
                    </w:pPr>
                    <w:r w:rsidRPr="00C328FA">
                      <w:rPr>
                        <w:noProof/>
                        <w:lang w:val="en-US"/>
                      </w:rPr>
                      <w:t>C. Callison-Burch, P. Koehn, C. Monz, K. Peterson, M. Przybocki i O. F. Zaidan, „Findings of the 2010 JointWorkshop on Statistical Machine Translation and Metrics for Machine Translation”.</w:t>
                    </w:r>
                    <w:r w:rsidRPr="00C328FA">
                      <w:rPr>
                        <w:i/>
                        <w:iCs/>
                        <w:noProof/>
                        <w:lang w:val="en-US"/>
                      </w:rPr>
                      <w:t>Proceedings of the Joint 5th Workshop on Statistical Machine Translation and MetricsMATR.</w:t>
                    </w:r>
                    <w:r w:rsidRPr="00C328FA">
                      <w:rPr>
                        <w:noProof/>
                        <w:lang w:val="en-US"/>
                      </w:rPr>
                      <w:t xml:space="preserve">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[32] </w:t>
                    </w:r>
                  </w:p>
                </w:tc>
                <w:tc>
                  <w:tcPr>
                    <w:tcW w:w="0" w:type="auto"/>
                    <w:hideMark/>
                  </w:tcPr>
                  <w:p w:rsidR="00C328FA" w:rsidRPr="00C328FA" w:rsidRDefault="00C328FA">
                    <w:pPr>
                      <w:pStyle w:val="Bibliografia"/>
                      <w:rPr>
                        <w:noProof/>
                        <w:lang w:val="en-US"/>
                      </w:rPr>
                    </w:pPr>
                    <w:r w:rsidRPr="00C328FA">
                      <w:rPr>
                        <w:noProof/>
                        <w:lang w:val="en-US"/>
                      </w:rPr>
                      <w:t xml:space="preserve">C. Callison-Burch, P. Koehn i M. Osborne, „Improved Statistical Machine Translation Using Paraphrases in Proceedings of the Human Language Technology Conference of the North American Chapter of the ACL,” 2006.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[33] </w:t>
                    </w:r>
                  </w:p>
                </w:tc>
                <w:tc>
                  <w:tcPr>
                    <w:tcW w:w="0" w:type="auto"/>
                    <w:hideMark/>
                  </w:tcPr>
                  <w:p w:rsidR="00C328FA" w:rsidRPr="00C328FA" w:rsidRDefault="00C328FA">
                    <w:pPr>
                      <w:pStyle w:val="Bibliografia"/>
                      <w:rPr>
                        <w:noProof/>
                        <w:lang w:val="en-US"/>
                      </w:rPr>
                    </w:pPr>
                    <w:r w:rsidRPr="00C328FA">
                      <w:rPr>
                        <w:noProof/>
                        <w:lang w:val="en-US"/>
                      </w:rPr>
                      <w:t xml:space="preserve">F. Casacuberta, J. Civera, E. Cubel, A. L. Lagarda, G. Lapalme, E. Macklovitch i E. Vidal, „Human Interaction For High-Quality Machine Translation,” </w:t>
                    </w:r>
                    <w:r w:rsidRPr="00C328FA">
                      <w:rPr>
                        <w:i/>
                        <w:iCs/>
                        <w:noProof/>
                        <w:lang w:val="en-US"/>
                      </w:rPr>
                      <w:t xml:space="preserve">Communications of the ACM, </w:t>
                    </w:r>
                    <w:r w:rsidRPr="00C328FA">
                      <w:rPr>
                        <w:noProof/>
                        <w:lang w:val="en-US"/>
                      </w:rPr>
                      <w:t xml:space="preserve">2009.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[34] </w:t>
                    </w:r>
                  </w:p>
                </w:tc>
                <w:tc>
                  <w:tcPr>
                    <w:tcW w:w="0" w:type="auto"/>
                    <w:hideMark/>
                  </w:tcPr>
                  <w:p w:rsidR="00C328FA" w:rsidRPr="00C328FA" w:rsidRDefault="00C328FA">
                    <w:pPr>
                      <w:pStyle w:val="Bibliografia"/>
                      <w:rPr>
                        <w:noProof/>
                        <w:lang w:val="en-US"/>
                      </w:rPr>
                    </w:pPr>
                    <w:r w:rsidRPr="00C328FA">
                      <w:rPr>
                        <w:noProof/>
                        <w:lang w:val="en-US"/>
                      </w:rPr>
                      <w:t xml:space="preserve">N. Madnani, N. F. Ayan, P. Resnik i B. J. Dorr, „Using Paraphrases for Parameter Tuning in Statistical Machine Translation,” </w:t>
                    </w:r>
                    <w:r w:rsidRPr="00C328FA">
                      <w:rPr>
                        <w:i/>
                        <w:iCs/>
                        <w:noProof/>
                        <w:lang w:val="en-US"/>
                      </w:rPr>
                      <w:t xml:space="preserve">Proceedings of the Second Workshop on Statistical Machine Translation, </w:t>
                    </w:r>
                    <w:r w:rsidRPr="00C328FA">
                      <w:rPr>
                        <w:noProof/>
                        <w:lang w:val="en-US"/>
                      </w:rPr>
                      <w:t xml:space="preserve">2007.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[35] </w:t>
                    </w:r>
                  </w:p>
                </w:tc>
                <w:tc>
                  <w:tcPr>
                    <w:tcW w:w="0" w:type="auto"/>
                    <w:hideMark/>
                  </w:tcPr>
                  <w:p w:rsidR="00C328FA" w:rsidRPr="00C328FA" w:rsidRDefault="00C328FA">
                    <w:pPr>
                      <w:pStyle w:val="Bibliografia"/>
                      <w:rPr>
                        <w:noProof/>
                        <w:lang w:val="en-US"/>
                      </w:rPr>
                    </w:pPr>
                    <w:r w:rsidRPr="00C328FA">
                      <w:rPr>
                        <w:noProof/>
                        <w:lang w:val="en-US"/>
                      </w:rPr>
                      <w:t xml:space="preserve">M. Milkowski i J. Lipski, Using SRX standard for sentence segmentation in LanguageTool, 2009.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[36] </w:t>
                    </w:r>
                  </w:p>
                </w:tc>
                <w:tc>
                  <w:tcPr>
                    <w:tcW w:w="0" w:type="auto"/>
                    <w:hideMark/>
                  </w:tcPr>
                  <w:p w:rsidR="00C328FA" w:rsidRPr="00C328FA" w:rsidRDefault="00C328FA">
                    <w:pPr>
                      <w:pStyle w:val="Bibliografia"/>
                      <w:rPr>
                        <w:noProof/>
                        <w:lang w:val="en-US"/>
                      </w:rPr>
                    </w:pPr>
                    <w:r w:rsidRPr="00C328FA">
                      <w:rPr>
                        <w:noProof/>
                        <w:lang w:val="en-US"/>
                      </w:rPr>
                      <w:t xml:space="preserve">Y. Chen, M. Jellinghaus, A. Eisele, Y. Zhang, S. Hunsicker, S. Theison, C. Federmann i H. Uszkoreit, „Combining Multi-Engine Translations with Moses,” 2009.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[37] </w:t>
                    </w:r>
                  </w:p>
                </w:tc>
                <w:tc>
                  <w:tcPr>
                    <w:tcW w:w="0" w:type="auto"/>
                    <w:hideMark/>
                  </w:tcPr>
                  <w:p w:rsidR="00C328FA" w:rsidRPr="00C328FA" w:rsidRDefault="00C328FA">
                    <w:pPr>
                      <w:pStyle w:val="Bibliografia"/>
                      <w:rPr>
                        <w:noProof/>
                        <w:lang w:val="en-US"/>
                      </w:rPr>
                    </w:pPr>
                    <w:r w:rsidRPr="00C328FA">
                      <w:rPr>
                        <w:noProof/>
                        <w:lang w:val="en-US"/>
                      </w:rPr>
                      <w:t xml:space="preserve">J. Savoy i L. Dolamic, How Effectiveis Google's Translation System in Search.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[38] </w:t>
                    </w:r>
                  </w:p>
                </w:tc>
                <w:tc>
                  <w:tcPr>
                    <w:tcW w:w="0" w:type="auto"/>
                    <w:hideMark/>
                  </w:tcPr>
                  <w:p w:rsidR="00C328FA" w:rsidRPr="00C328FA" w:rsidRDefault="00C328FA">
                    <w:pPr>
                      <w:pStyle w:val="Bibliografia"/>
                      <w:rPr>
                        <w:noProof/>
                        <w:lang w:val="en-US"/>
                      </w:rPr>
                    </w:pPr>
                    <w:r w:rsidRPr="00C328FA">
                      <w:rPr>
                        <w:noProof/>
                        <w:lang w:val="en-US"/>
                      </w:rPr>
                      <w:t xml:space="preserve">T. Nguyen, S. Vogel i N. A. Smith, „Nonparametric Word Segmentation for Machine Translation,” 2010.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[39] </w:t>
                    </w:r>
                  </w:p>
                </w:tc>
                <w:tc>
                  <w:tcPr>
                    <w:tcW w:w="0" w:type="auto"/>
                    <w:hideMark/>
                  </w:tcPr>
                  <w:p w:rsidR="00C328FA" w:rsidRPr="00C328FA" w:rsidRDefault="00C328FA">
                    <w:pPr>
                      <w:pStyle w:val="Bibliografia"/>
                      <w:rPr>
                        <w:noProof/>
                        <w:lang w:val="en-US"/>
                      </w:rPr>
                    </w:pPr>
                    <w:r w:rsidRPr="00C328FA">
                      <w:rPr>
                        <w:noProof/>
                        <w:lang w:val="en-US"/>
                      </w:rPr>
                      <w:t xml:space="preserve">J. S. Albrech, R. Hwa i G. E. Marai, „Correcting Automatic Translations through Collaborations between MT and Monolingual Target-Language Users,” 2009.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[40] </w:t>
                    </w:r>
                  </w:p>
                </w:tc>
                <w:tc>
                  <w:tcPr>
                    <w:tcW w:w="0" w:type="auto"/>
                    <w:hideMark/>
                  </w:tcPr>
                  <w:p w:rsidR="00C328FA" w:rsidRPr="00C328FA" w:rsidRDefault="00C328FA">
                    <w:pPr>
                      <w:pStyle w:val="Bibliografia"/>
                      <w:rPr>
                        <w:noProof/>
                        <w:lang w:val="en-US"/>
                      </w:rPr>
                    </w:pPr>
                    <w:r w:rsidRPr="00C328FA">
                      <w:rPr>
                        <w:noProof/>
                        <w:lang w:val="en-US"/>
                      </w:rPr>
                      <w:t xml:space="preserve">S. Barrachina, F. Casacuberta, E. Cubel, A. Lagarda, J. Tomas, J.-M. Vilar, O. Bender, J. Civera, S. Khadivi, H. Ney i E. Vidal, „Statistical Approaches to Computer-Assisted Translation,” 2008.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[41] </w:t>
                    </w:r>
                  </w:p>
                </w:tc>
                <w:tc>
                  <w:tcPr>
                    <w:tcW w:w="0" w:type="auto"/>
                    <w:hideMark/>
                  </w:tcPr>
                  <w:p w:rsidR="00C328FA" w:rsidRPr="00C328FA" w:rsidRDefault="00C328FA">
                    <w:pPr>
                      <w:pStyle w:val="Bibliografia"/>
                      <w:rPr>
                        <w:noProof/>
                        <w:lang w:val="en-US"/>
                      </w:rPr>
                    </w:pPr>
                    <w:r w:rsidRPr="00C328FA">
                      <w:rPr>
                        <w:noProof/>
                        <w:lang w:val="en-US"/>
                      </w:rPr>
                      <w:t xml:space="preserve">E. Gamma, R. Helm, R. Johnson i J. Vlissides, Design Patterns - Elements of reusable Object Oriented Software, Warszawa: Wydawnictwo Nukowo Techniczne, 2005.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[42] </w:t>
                    </w:r>
                  </w:p>
                </w:tc>
                <w:tc>
                  <w:tcPr>
                    <w:tcW w:w="0" w:type="auto"/>
                    <w:hideMark/>
                  </w:tcPr>
                  <w:p w:rsidR="00C328FA" w:rsidRPr="00C328FA" w:rsidRDefault="00C328FA">
                    <w:pPr>
                      <w:pStyle w:val="Bibliografia"/>
                      <w:rPr>
                        <w:noProof/>
                        <w:lang w:val="en-US"/>
                      </w:rPr>
                    </w:pPr>
                    <w:r w:rsidRPr="00C328FA">
                      <w:rPr>
                        <w:noProof/>
                        <w:lang w:val="en-US"/>
                      </w:rPr>
                      <w:t xml:space="preserve">R. Gangadharaia, R. Brown i J. Carbonell, „Monolingual Distributional Profiles forWord Substitution in Machine Translation,” </w:t>
                    </w:r>
                    <w:r w:rsidRPr="00C328FA">
                      <w:rPr>
                        <w:i/>
                        <w:iCs/>
                        <w:noProof/>
                        <w:lang w:val="en-US"/>
                      </w:rPr>
                      <w:t xml:space="preserve">Coling 2010: Poster Volume, </w:t>
                    </w:r>
                    <w:r w:rsidRPr="00C328FA">
                      <w:rPr>
                        <w:noProof/>
                        <w:lang w:val="en-US"/>
                      </w:rPr>
                      <w:t xml:space="preserve">2010. </w:t>
                    </w:r>
                  </w:p>
                </w:tc>
              </w:tr>
              <w:tr w:rsidR="00C328FA" w:rsidRPr="00C328FA">
                <w:trPr>
                  <w:divId w:val="661399093"/>
                  <w:tblCellSpacing w:w="15" w:type="dxa"/>
                </w:trPr>
                <w:tc>
                  <w:tcPr>
                    <w:tcW w:w="50" w:type="pct"/>
                    <w:hideMark/>
                  </w:tcPr>
                  <w:p w:rsidR="00C328FA" w:rsidRDefault="00C328FA">
                    <w:pPr>
                      <w:pStyle w:val="Bibliografia"/>
                      <w:rPr>
                        <w:noProof/>
                      </w:rPr>
                    </w:pPr>
                    <w:r>
                      <w:rPr>
                        <w:noProof/>
                      </w:rPr>
                      <w:lastRenderedPageBreak/>
                      <w:t xml:space="preserve">[43] </w:t>
                    </w:r>
                  </w:p>
                </w:tc>
                <w:tc>
                  <w:tcPr>
                    <w:tcW w:w="0" w:type="auto"/>
                    <w:hideMark/>
                  </w:tcPr>
                  <w:p w:rsidR="00C328FA" w:rsidRPr="00C328FA" w:rsidRDefault="00C328FA">
                    <w:pPr>
                      <w:pStyle w:val="Bibliografia"/>
                      <w:rPr>
                        <w:noProof/>
                        <w:lang w:val="en-US"/>
                      </w:rPr>
                    </w:pPr>
                    <w:r w:rsidRPr="00C328FA">
                      <w:rPr>
                        <w:noProof/>
                        <w:lang w:val="en-US"/>
                      </w:rPr>
                      <w:t>P. Resnik, O. Buzek, C. Hu, Y. Kronrod, A. Quinn i B. B. Bederson, „Improving Translation via Targeted Paraphrasing”.</w:t>
                    </w:r>
                    <w:r w:rsidRPr="00C328FA">
                      <w:rPr>
                        <w:i/>
                        <w:iCs/>
                        <w:noProof/>
                        <w:lang w:val="en-US"/>
                      </w:rPr>
                      <w:t>Proceedings of the 2010 Conference on Empirical Methods in Natural Language Processing.</w:t>
                    </w:r>
                    <w:r w:rsidRPr="00C328FA">
                      <w:rPr>
                        <w:noProof/>
                        <w:lang w:val="en-US"/>
                      </w:rPr>
                      <w:t xml:space="preserve">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[44] </w:t>
                    </w:r>
                  </w:p>
                </w:tc>
                <w:tc>
                  <w:tcPr>
                    <w:tcW w:w="0" w:type="auto"/>
                    <w:hideMark/>
                  </w:tcPr>
                  <w:p w:rsidR="00C328FA" w:rsidRPr="00C328FA" w:rsidRDefault="00C328FA">
                    <w:pPr>
                      <w:pStyle w:val="Bibliografia"/>
                      <w:rPr>
                        <w:noProof/>
                        <w:lang w:val="en-US"/>
                      </w:rPr>
                    </w:pPr>
                    <w:r w:rsidRPr="00C328FA">
                      <w:rPr>
                        <w:noProof/>
                        <w:lang w:val="en-US"/>
                      </w:rPr>
                      <w:t xml:space="preserve">Y. Shinyama, S. Sekine i K. Sudo, „Automatic Paraphrase Acquisition from News Articles,” </w:t>
                    </w:r>
                    <w:r w:rsidRPr="00C328FA">
                      <w:rPr>
                        <w:i/>
                        <w:iCs/>
                        <w:noProof/>
                        <w:lang w:val="en-US"/>
                      </w:rPr>
                      <w:t xml:space="preserve">Proceedings of HLT 2002, Second International Conference on Human Language Technology Research, </w:t>
                    </w:r>
                    <w:r w:rsidRPr="00C328FA">
                      <w:rPr>
                        <w:noProof/>
                        <w:lang w:val="en-US"/>
                      </w:rPr>
                      <w:t xml:space="preserve">2002.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[45] </w:t>
                    </w:r>
                  </w:p>
                </w:tc>
                <w:tc>
                  <w:tcPr>
                    <w:tcW w:w="0" w:type="auto"/>
                    <w:hideMark/>
                  </w:tcPr>
                  <w:p w:rsidR="00C328FA" w:rsidRPr="00C328FA" w:rsidRDefault="00C328FA">
                    <w:pPr>
                      <w:pStyle w:val="Bibliografia"/>
                      <w:rPr>
                        <w:noProof/>
                        <w:lang w:val="en-US"/>
                      </w:rPr>
                    </w:pPr>
                    <w:r w:rsidRPr="00C328FA">
                      <w:rPr>
                        <w:noProof/>
                        <w:lang w:val="en-US"/>
                      </w:rPr>
                      <w:t xml:space="preserve">P. Koehn, H. Hoang, A. Birch, C. Callison-Burch, M. Federico, N. Bertoldi, B. Cowan, W. Shen, C. Moran, R. Zens, C. Dyer, O. Bojar, A. Constantin i E. Herbst, „Moses: Open Source Toolkit for Statistical Machine Translation,” 2007.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[46] </w:t>
                    </w:r>
                  </w:p>
                </w:tc>
                <w:tc>
                  <w:tcPr>
                    <w:tcW w:w="0" w:type="auto"/>
                    <w:hideMark/>
                  </w:tcPr>
                  <w:p w:rsidR="00C328FA" w:rsidRPr="00C328FA" w:rsidRDefault="00C328FA">
                    <w:pPr>
                      <w:pStyle w:val="Bibliografia"/>
                      <w:rPr>
                        <w:noProof/>
                        <w:lang w:val="en-US"/>
                      </w:rPr>
                    </w:pPr>
                    <w:r w:rsidRPr="00C328FA">
                      <w:rPr>
                        <w:noProof/>
                        <w:lang w:val="en-US"/>
                      </w:rPr>
                      <w:t xml:space="preserve">Localization Industry Standards Association, „http://www.lisa.org,” [Online].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[47] </w:t>
                    </w:r>
                  </w:p>
                </w:tc>
                <w:tc>
                  <w:tcPr>
                    <w:tcW w:w="0" w:type="auto"/>
                    <w:hideMark/>
                  </w:tcPr>
                  <w:p w:rsidR="00C328FA" w:rsidRPr="00C328FA" w:rsidRDefault="00C328FA">
                    <w:pPr>
                      <w:pStyle w:val="Bibliografia"/>
                      <w:rPr>
                        <w:noProof/>
                        <w:lang w:val="en-US"/>
                      </w:rPr>
                    </w:pPr>
                    <w:r w:rsidRPr="00C328FA">
                      <w:rPr>
                        <w:noProof/>
                        <w:lang w:val="en-US"/>
                      </w:rPr>
                      <w:t>Apache, „Apache CXF,” [Online]. Available: http://cxf.apache.org/.</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[48] </w:t>
                    </w:r>
                  </w:p>
                </w:tc>
                <w:tc>
                  <w:tcPr>
                    <w:tcW w:w="0" w:type="auto"/>
                    <w:hideMark/>
                  </w:tcPr>
                  <w:p w:rsidR="00C328FA" w:rsidRPr="00C328FA" w:rsidRDefault="00C328FA">
                    <w:pPr>
                      <w:pStyle w:val="Bibliografia"/>
                      <w:rPr>
                        <w:noProof/>
                        <w:lang w:val="en-US"/>
                      </w:rPr>
                    </w:pPr>
                    <w:r w:rsidRPr="00C328FA">
                      <w:rPr>
                        <w:noProof/>
                        <w:lang w:val="en-US"/>
                      </w:rPr>
                      <w:t>Apache, „Apache HttpClient,” [Online]. Available: http://hc.apache.org/httpcomponents-client-ga/.</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[49] </w:t>
                    </w:r>
                  </w:p>
                </w:tc>
                <w:tc>
                  <w:tcPr>
                    <w:tcW w:w="0" w:type="auto"/>
                    <w:hideMark/>
                  </w:tcPr>
                  <w:p w:rsidR="00C328FA" w:rsidRPr="00C328FA" w:rsidRDefault="00C328FA">
                    <w:pPr>
                      <w:pStyle w:val="Bibliografia"/>
                      <w:rPr>
                        <w:noProof/>
                        <w:lang w:val="en-US"/>
                      </w:rPr>
                    </w:pPr>
                    <w:r w:rsidRPr="00C328FA">
                      <w:rPr>
                        <w:noProof/>
                        <w:lang w:val="en-US"/>
                      </w:rPr>
                      <w:t>Yahoo, „Yahoo Babelfish,” [Online]. Available: http://babelfish.yahoo.com/.</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[50] </w:t>
                    </w:r>
                  </w:p>
                </w:tc>
                <w:tc>
                  <w:tcPr>
                    <w:tcW w:w="0" w:type="auto"/>
                    <w:hideMark/>
                  </w:tcPr>
                  <w:p w:rsidR="00C328FA" w:rsidRPr="00C328FA" w:rsidRDefault="00C328FA">
                    <w:pPr>
                      <w:pStyle w:val="Bibliografia"/>
                      <w:rPr>
                        <w:noProof/>
                        <w:lang w:val="en-US"/>
                      </w:rPr>
                    </w:pPr>
                    <w:r w:rsidRPr="00C328FA">
                      <w:rPr>
                        <w:noProof/>
                        <w:lang w:val="en-US"/>
                      </w:rPr>
                      <w:t>Google, „Google Gadget,” [Online]. Available: http://code.google.com/apis/wave/extensions/gadgets/guide.html.</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[51] </w:t>
                    </w:r>
                  </w:p>
                </w:tc>
                <w:tc>
                  <w:tcPr>
                    <w:tcW w:w="0" w:type="auto"/>
                    <w:hideMark/>
                  </w:tcPr>
                  <w:p w:rsidR="00C328FA" w:rsidRPr="00C328FA" w:rsidRDefault="00C328FA">
                    <w:pPr>
                      <w:pStyle w:val="Bibliografia"/>
                      <w:rPr>
                        <w:noProof/>
                        <w:lang w:val="en-US"/>
                      </w:rPr>
                    </w:pPr>
                    <w:r w:rsidRPr="00C328FA">
                      <w:rPr>
                        <w:noProof/>
                        <w:lang w:val="en-US"/>
                      </w:rPr>
                      <w:t>Google, „Google Docs,” [Online]. Available: https://docs.google.com/.</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[52] </w:t>
                    </w:r>
                  </w:p>
                </w:tc>
                <w:tc>
                  <w:tcPr>
                    <w:tcW w:w="0" w:type="auto"/>
                    <w:hideMark/>
                  </w:tcPr>
                  <w:p w:rsidR="00C328FA" w:rsidRPr="00C328FA" w:rsidRDefault="00C328FA">
                    <w:pPr>
                      <w:pStyle w:val="Bibliografia"/>
                      <w:rPr>
                        <w:noProof/>
                        <w:lang w:val="en-US"/>
                      </w:rPr>
                    </w:pPr>
                    <w:r w:rsidRPr="00C328FA">
                      <w:rPr>
                        <w:noProof/>
                        <w:lang w:val="en-US"/>
                      </w:rPr>
                      <w:t>Google, „Google Translate,” [Online]. Available: http://translate.google.com.</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[53] </w:t>
                    </w:r>
                  </w:p>
                </w:tc>
                <w:tc>
                  <w:tcPr>
                    <w:tcW w:w="0" w:type="auto"/>
                    <w:hideMark/>
                  </w:tcPr>
                  <w:p w:rsidR="00C328FA" w:rsidRPr="00C328FA" w:rsidRDefault="00C328FA">
                    <w:pPr>
                      <w:pStyle w:val="Bibliografia"/>
                      <w:rPr>
                        <w:noProof/>
                        <w:lang w:val="en-US"/>
                      </w:rPr>
                    </w:pPr>
                    <w:r w:rsidRPr="00C328FA">
                      <w:rPr>
                        <w:noProof/>
                        <w:lang w:val="en-US"/>
                      </w:rPr>
                      <w:t>Google, „Google Translate API for Java,” [Online]. Available: http://code.google.com/p/google-api-translate-java/.</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[54] </w:t>
                    </w:r>
                  </w:p>
                </w:tc>
                <w:tc>
                  <w:tcPr>
                    <w:tcW w:w="0" w:type="auto"/>
                    <w:hideMark/>
                  </w:tcPr>
                  <w:p w:rsidR="00C328FA" w:rsidRPr="00C328FA" w:rsidRDefault="00C328FA">
                    <w:pPr>
                      <w:pStyle w:val="Bibliografia"/>
                      <w:rPr>
                        <w:noProof/>
                        <w:lang w:val="en-US"/>
                      </w:rPr>
                    </w:pPr>
                    <w:r w:rsidRPr="00C328FA">
                      <w:rPr>
                        <w:noProof/>
                        <w:lang w:val="en-US"/>
                      </w:rPr>
                      <w:t>Google, „Google translate REST Api,” [Online]. Available: http://code.google.com/intl/pl/apis/language/translate/v1/getting_started.html.</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[55] </w:t>
                    </w:r>
                  </w:p>
                </w:tc>
                <w:tc>
                  <w:tcPr>
                    <w:tcW w:w="0" w:type="auto"/>
                    <w:hideMark/>
                  </w:tcPr>
                  <w:p w:rsidR="00C328FA" w:rsidRPr="00C328FA" w:rsidRDefault="00C328FA">
                    <w:pPr>
                      <w:pStyle w:val="Bibliografia"/>
                      <w:rPr>
                        <w:noProof/>
                        <w:lang w:val="en-US"/>
                      </w:rPr>
                    </w:pPr>
                    <w:r w:rsidRPr="00C328FA">
                      <w:rPr>
                        <w:noProof/>
                        <w:lang w:val="en-US"/>
                      </w:rPr>
                      <w:t>iTranslate. [Online]. Available: http://itranslate4.eu/.</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[56] </w:t>
                    </w:r>
                  </w:p>
                </w:tc>
                <w:tc>
                  <w:tcPr>
                    <w:tcW w:w="0" w:type="auto"/>
                    <w:hideMark/>
                  </w:tcPr>
                  <w:p w:rsidR="00C328FA" w:rsidRPr="00C328FA" w:rsidRDefault="00C328FA">
                    <w:pPr>
                      <w:pStyle w:val="Bibliografia"/>
                      <w:rPr>
                        <w:noProof/>
                        <w:lang w:val="en-US"/>
                      </w:rPr>
                    </w:pPr>
                    <w:r w:rsidRPr="00C328FA">
                      <w:rPr>
                        <w:noProof/>
                        <w:lang w:val="en-US"/>
                      </w:rPr>
                      <w:t>R. Matt, „Appfuse 2,” [Online]. Available: http://appfuse.org/display/APF/Home.</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[57] </w:t>
                    </w:r>
                  </w:p>
                </w:tc>
                <w:tc>
                  <w:tcPr>
                    <w:tcW w:w="0" w:type="auto"/>
                    <w:hideMark/>
                  </w:tcPr>
                  <w:p w:rsidR="00C328FA" w:rsidRPr="00C328FA" w:rsidRDefault="00C328FA">
                    <w:pPr>
                      <w:pStyle w:val="Bibliografia"/>
                      <w:rPr>
                        <w:noProof/>
                        <w:lang w:val="en-US"/>
                      </w:rPr>
                    </w:pPr>
                    <w:r w:rsidRPr="00C328FA">
                      <w:rPr>
                        <w:noProof/>
                        <w:lang w:val="en-US"/>
                      </w:rPr>
                      <w:t>Apache, „Apache POI,” [Online]. Available: http://poi.apache.org/.</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[58] </w:t>
                    </w:r>
                  </w:p>
                </w:tc>
                <w:tc>
                  <w:tcPr>
                    <w:tcW w:w="0" w:type="auto"/>
                    <w:hideMark/>
                  </w:tcPr>
                  <w:p w:rsidR="00C328FA" w:rsidRPr="00C328FA" w:rsidRDefault="00C328FA">
                    <w:pPr>
                      <w:pStyle w:val="Bibliografia"/>
                      <w:rPr>
                        <w:noProof/>
                        <w:lang w:val="en-US"/>
                      </w:rPr>
                    </w:pPr>
                    <w:r w:rsidRPr="00C328FA">
                      <w:rPr>
                        <w:noProof/>
                        <w:lang w:val="en-US"/>
                      </w:rPr>
                      <w:t>Apache, „JMeter,” [Online]. Available: http://jakarta.apache.org/jmeter/.</w:t>
                    </w:r>
                  </w:p>
                </w:tc>
              </w:tr>
              <w:tr w:rsidR="00C328FA" w:rsidRPr="00C328FA">
                <w:trPr>
                  <w:divId w:val="661399093"/>
                  <w:tblCellSpacing w:w="15" w:type="dxa"/>
                </w:trPr>
                <w:tc>
                  <w:tcPr>
                    <w:tcW w:w="50" w:type="pct"/>
                    <w:hideMark/>
                  </w:tcPr>
                  <w:p w:rsidR="00C328FA" w:rsidRDefault="00C328FA">
                    <w:pPr>
                      <w:pStyle w:val="Bibliografia"/>
                      <w:rPr>
                        <w:noProof/>
                      </w:rPr>
                    </w:pPr>
                    <w:r>
                      <w:rPr>
                        <w:noProof/>
                      </w:rPr>
                      <w:lastRenderedPageBreak/>
                      <w:t xml:space="preserve">[59] </w:t>
                    </w:r>
                  </w:p>
                </w:tc>
                <w:tc>
                  <w:tcPr>
                    <w:tcW w:w="0" w:type="auto"/>
                    <w:hideMark/>
                  </w:tcPr>
                  <w:p w:rsidR="00C328FA" w:rsidRPr="00C328FA" w:rsidRDefault="00C328FA">
                    <w:pPr>
                      <w:pStyle w:val="Bibliografia"/>
                      <w:rPr>
                        <w:noProof/>
                        <w:lang w:val="en-US"/>
                      </w:rPr>
                    </w:pPr>
                    <w:r w:rsidRPr="00C328FA">
                      <w:rPr>
                        <w:noProof/>
                        <w:lang w:val="en-US"/>
                      </w:rPr>
                      <w:t>Microsoft, „Microsoft Translator,” [Online]. Available: http://www.microsofttranslator.com/.</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[60] </w:t>
                    </w:r>
                  </w:p>
                </w:tc>
                <w:tc>
                  <w:tcPr>
                    <w:tcW w:w="0" w:type="auto"/>
                    <w:hideMark/>
                  </w:tcPr>
                  <w:p w:rsidR="00C328FA" w:rsidRPr="00C328FA" w:rsidRDefault="00C328FA">
                    <w:pPr>
                      <w:pStyle w:val="Bibliografia"/>
                      <w:rPr>
                        <w:noProof/>
                        <w:lang w:val="en-US"/>
                      </w:rPr>
                    </w:pPr>
                    <w:r>
                      <w:rPr>
                        <w:noProof/>
                      </w:rPr>
                      <w:t xml:space="preserve">Google , „Narzędzia Google dla Tłumaczy,” [Online]. </w:t>
                    </w:r>
                    <w:r w:rsidRPr="00C328FA">
                      <w:rPr>
                        <w:noProof/>
                        <w:lang w:val="en-US"/>
                      </w:rPr>
                      <w:t>Available: http://translate.google.com/toolkit/.</w:t>
                    </w:r>
                  </w:p>
                </w:tc>
              </w:tr>
              <w:tr w:rsidR="00C328FA">
                <w:trPr>
                  <w:divId w:val="661399093"/>
                  <w:tblCellSpacing w:w="15" w:type="dxa"/>
                </w:trPr>
                <w:tc>
                  <w:tcPr>
                    <w:tcW w:w="50" w:type="pct"/>
                    <w:hideMark/>
                  </w:tcPr>
                  <w:p w:rsidR="00C328FA" w:rsidRDefault="00C328FA">
                    <w:pPr>
                      <w:pStyle w:val="Bibliografia"/>
                      <w:rPr>
                        <w:noProof/>
                      </w:rPr>
                    </w:pPr>
                    <w:r>
                      <w:rPr>
                        <w:noProof/>
                      </w:rPr>
                      <w:t xml:space="preserve">[61] </w:t>
                    </w:r>
                  </w:p>
                </w:tc>
                <w:tc>
                  <w:tcPr>
                    <w:tcW w:w="0" w:type="auto"/>
                    <w:hideMark/>
                  </w:tcPr>
                  <w:p w:rsidR="00C328FA" w:rsidRDefault="00C328FA">
                    <w:pPr>
                      <w:pStyle w:val="Bibliografia"/>
                      <w:rPr>
                        <w:noProof/>
                      </w:rPr>
                    </w:pPr>
                    <w:r w:rsidRPr="00C328FA">
                      <w:rPr>
                        <w:noProof/>
                        <w:lang w:val="en-US"/>
                      </w:rPr>
                      <w:t xml:space="preserve">Localization Industry Standards Association, „Segmentation Rules Exchange,” [Online]. </w:t>
                    </w:r>
                    <w:r>
                      <w:rPr>
                        <w:noProof/>
                      </w:rPr>
                      <w:t>Available: http://www.lisa.org/fileadmin/standards/srx20.html.</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[62] </w:t>
                    </w:r>
                  </w:p>
                </w:tc>
                <w:tc>
                  <w:tcPr>
                    <w:tcW w:w="0" w:type="auto"/>
                    <w:hideMark/>
                  </w:tcPr>
                  <w:p w:rsidR="00C328FA" w:rsidRPr="00C328FA" w:rsidRDefault="00C328FA">
                    <w:pPr>
                      <w:pStyle w:val="Bibliografia"/>
                      <w:rPr>
                        <w:noProof/>
                        <w:lang w:val="en-US"/>
                      </w:rPr>
                    </w:pPr>
                    <w:r w:rsidRPr="00C328FA">
                      <w:rPr>
                        <w:noProof/>
                        <w:lang w:val="en-US"/>
                      </w:rPr>
                      <w:t>Wordpress, [Online]. Available: http://wordpress.com/.</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[63] </w:t>
                    </w:r>
                  </w:p>
                </w:tc>
                <w:tc>
                  <w:tcPr>
                    <w:tcW w:w="0" w:type="auto"/>
                    <w:hideMark/>
                  </w:tcPr>
                  <w:p w:rsidR="00C328FA" w:rsidRPr="00C328FA" w:rsidRDefault="00C328FA">
                    <w:pPr>
                      <w:pStyle w:val="Bibliografia"/>
                      <w:rPr>
                        <w:noProof/>
                        <w:lang w:val="en-US"/>
                      </w:rPr>
                    </w:pPr>
                    <w:r w:rsidRPr="00C328FA">
                      <w:rPr>
                        <w:noProof/>
                        <w:lang w:val="en-US"/>
                      </w:rPr>
                      <w:t>Translators without borders, [Online]. Available: http://tsf.eurotexte.fr/?lang=en.</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[64] </w:t>
                    </w:r>
                  </w:p>
                </w:tc>
                <w:tc>
                  <w:tcPr>
                    <w:tcW w:w="0" w:type="auto"/>
                    <w:hideMark/>
                  </w:tcPr>
                  <w:p w:rsidR="00C328FA" w:rsidRPr="00C328FA" w:rsidRDefault="00C328FA">
                    <w:pPr>
                      <w:pStyle w:val="Bibliografia"/>
                      <w:rPr>
                        <w:noProof/>
                        <w:lang w:val="en-US"/>
                      </w:rPr>
                    </w:pPr>
                    <w:r w:rsidRPr="00C328FA">
                      <w:rPr>
                        <w:noProof/>
                        <w:lang w:val="en-US"/>
                      </w:rPr>
                      <w:t>Springsource, „Spring,” [Online]. Available: http://www.springsource.org/.</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[65] </w:t>
                    </w:r>
                  </w:p>
                </w:tc>
                <w:tc>
                  <w:tcPr>
                    <w:tcW w:w="0" w:type="auto"/>
                    <w:hideMark/>
                  </w:tcPr>
                  <w:p w:rsidR="00C328FA" w:rsidRPr="00C328FA" w:rsidRDefault="00C328FA">
                    <w:pPr>
                      <w:pStyle w:val="Bibliografia"/>
                      <w:rPr>
                        <w:noProof/>
                        <w:lang w:val="en-US"/>
                      </w:rPr>
                    </w:pPr>
                    <w:r w:rsidRPr="00C328FA">
                      <w:rPr>
                        <w:noProof/>
                        <w:lang w:val="en-US"/>
                      </w:rPr>
                      <w:t>Ignite Realtime, „Spark,” [Online]. Available: http://www.igniterealtime.org/projects/spark/index.jsp.</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[66] </w:t>
                    </w:r>
                  </w:p>
                </w:tc>
                <w:tc>
                  <w:tcPr>
                    <w:tcW w:w="0" w:type="auto"/>
                    <w:hideMark/>
                  </w:tcPr>
                  <w:p w:rsidR="00C328FA" w:rsidRPr="00C328FA" w:rsidRDefault="00C328FA">
                    <w:pPr>
                      <w:pStyle w:val="Bibliografia"/>
                      <w:rPr>
                        <w:noProof/>
                        <w:lang w:val="en-US"/>
                      </w:rPr>
                    </w:pPr>
                    <w:r w:rsidRPr="00C328FA">
                      <w:rPr>
                        <w:noProof/>
                        <w:lang w:val="en-US"/>
                      </w:rPr>
                      <w:t>World Wide Web Consortium, „SOAP,” [Online]. Available: http://www.w3.org/TR/soap/.</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[67] </w:t>
                    </w:r>
                  </w:p>
                </w:tc>
                <w:tc>
                  <w:tcPr>
                    <w:tcW w:w="0" w:type="auto"/>
                    <w:hideMark/>
                  </w:tcPr>
                  <w:p w:rsidR="00C328FA" w:rsidRPr="00C328FA" w:rsidRDefault="00C328FA">
                    <w:pPr>
                      <w:pStyle w:val="Bibliografia"/>
                      <w:rPr>
                        <w:noProof/>
                        <w:lang w:val="en-US"/>
                      </w:rPr>
                    </w:pPr>
                    <w:r w:rsidRPr="00C328FA">
                      <w:rPr>
                        <w:noProof/>
                        <w:lang w:val="en-US"/>
                      </w:rPr>
                      <w:t>World Wide Web Consortium, „WSDL,” [Online]. Available: http://www.w3.org/TR/wsdl.</w:t>
                    </w:r>
                  </w:p>
                </w:tc>
              </w:tr>
              <w:tr w:rsidR="00C328FA">
                <w:trPr>
                  <w:divId w:val="661399093"/>
                  <w:tblCellSpacing w:w="15" w:type="dxa"/>
                </w:trPr>
                <w:tc>
                  <w:tcPr>
                    <w:tcW w:w="50" w:type="pct"/>
                    <w:hideMark/>
                  </w:tcPr>
                  <w:p w:rsidR="00C328FA" w:rsidRDefault="00C328FA">
                    <w:pPr>
                      <w:pStyle w:val="Bibliografia"/>
                      <w:rPr>
                        <w:noProof/>
                      </w:rPr>
                    </w:pPr>
                    <w:r>
                      <w:rPr>
                        <w:noProof/>
                      </w:rPr>
                      <w:t xml:space="preserve">[68] </w:t>
                    </w:r>
                  </w:p>
                </w:tc>
                <w:tc>
                  <w:tcPr>
                    <w:tcW w:w="0" w:type="auto"/>
                    <w:hideMark/>
                  </w:tcPr>
                  <w:p w:rsidR="00C328FA" w:rsidRDefault="00C328FA">
                    <w:pPr>
                      <w:pStyle w:val="Bibliografia"/>
                      <w:rPr>
                        <w:noProof/>
                      </w:rPr>
                    </w:pPr>
                    <w:r w:rsidRPr="00C328FA">
                      <w:rPr>
                        <w:noProof/>
                        <w:lang w:val="en-US"/>
                      </w:rPr>
                      <w:t xml:space="preserve">Google , „University Research Program for Google Translate,” [Online]. </w:t>
                    </w:r>
                    <w:r>
                      <w:rPr>
                        <w:noProof/>
                      </w:rPr>
                      <w:t>Available: http://research.google.com/university/translate/.</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[69] </w:t>
                    </w:r>
                  </w:p>
                </w:tc>
                <w:tc>
                  <w:tcPr>
                    <w:tcW w:w="0" w:type="auto"/>
                    <w:hideMark/>
                  </w:tcPr>
                  <w:p w:rsidR="00C328FA" w:rsidRPr="00C328FA" w:rsidRDefault="00C328FA">
                    <w:pPr>
                      <w:pStyle w:val="Bibliografia"/>
                      <w:rPr>
                        <w:noProof/>
                        <w:lang w:val="en-US"/>
                      </w:rPr>
                    </w:pPr>
                    <w:r w:rsidRPr="00C328FA">
                      <w:rPr>
                        <w:noProof/>
                        <w:lang w:val="en-US"/>
                      </w:rPr>
                      <w:t>World Wide Web Consortium, „XPath,” [Online]. Available: http://www.w3schools.com/xpath/.</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[70] </w:t>
                    </w:r>
                  </w:p>
                </w:tc>
                <w:tc>
                  <w:tcPr>
                    <w:tcW w:w="0" w:type="auto"/>
                    <w:hideMark/>
                  </w:tcPr>
                  <w:p w:rsidR="00C328FA" w:rsidRPr="00C328FA" w:rsidRDefault="00C328FA">
                    <w:pPr>
                      <w:pStyle w:val="Bibliografia"/>
                      <w:rPr>
                        <w:noProof/>
                        <w:lang w:val="en-US"/>
                      </w:rPr>
                    </w:pPr>
                    <w:r w:rsidRPr="00C328FA">
                      <w:rPr>
                        <w:noProof/>
                        <w:lang w:val="en-US"/>
                      </w:rPr>
                      <w:t>Ignite Realtime, „Sparkplug Kit,” [Online]. Available: http://www.igniterealtime.org/projects/spark/sparkplug-kit.jsp.</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[71] </w:t>
                    </w:r>
                  </w:p>
                </w:tc>
                <w:tc>
                  <w:tcPr>
                    <w:tcW w:w="0" w:type="auto"/>
                    <w:hideMark/>
                  </w:tcPr>
                  <w:p w:rsidR="00C328FA" w:rsidRPr="00C328FA" w:rsidRDefault="00C328FA">
                    <w:pPr>
                      <w:pStyle w:val="Bibliografia"/>
                      <w:rPr>
                        <w:noProof/>
                        <w:lang w:val="en-US"/>
                      </w:rPr>
                    </w:pPr>
                    <w:r w:rsidRPr="00C328FA">
                      <w:rPr>
                        <w:noProof/>
                        <w:lang w:val="en-US"/>
                      </w:rPr>
                      <w:t>Okapi Framework, [Online]. Available: http://okapi.sourceforge.net/.</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[72] </w:t>
                    </w:r>
                  </w:p>
                </w:tc>
                <w:tc>
                  <w:tcPr>
                    <w:tcW w:w="0" w:type="auto"/>
                    <w:hideMark/>
                  </w:tcPr>
                  <w:p w:rsidR="00C328FA" w:rsidRPr="00C328FA" w:rsidRDefault="00C328FA">
                    <w:pPr>
                      <w:pStyle w:val="Bibliografia"/>
                      <w:rPr>
                        <w:noProof/>
                        <w:lang w:val="en-US"/>
                      </w:rPr>
                    </w:pPr>
                    <w:r w:rsidRPr="00C328FA">
                      <w:rPr>
                        <w:noProof/>
                        <w:lang w:val="en-US"/>
                      </w:rPr>
                      <w:t>XMPP Standards Foundation, „XMPP: Core,” [Online]. Available: http://xmpp.org/rfcs/rfc6120.html.</w:t>
                    </w:r>
                  </w:p>
                </w:tc>
              </w:tr>
              <w:tr w:rsidR="00C328FA">
                <w:trPr>
                  <w:divId w:val="661399093"/>
                  <w:tblCellSpacing w:w="15" w:type="dxa"/>
                </w:trPr>
                <w:tc>
                  <w:tcPr>
                    <w:tcW w:w="50" w:type="pct"/>
                    <w:hideMark/>
                  </w:tcPr>
                  <w:p w:rsidR="00C328FA" w:rsidRDefault="00C328FA">
                    <w:pPr>
                      <w:pStyle w:val="Bibliografia"/>
                      <w:rPr>
                        <w:noProof/>
                      </w:rPr>
                    </w:pPr>
                    <w:r>
                      <w:rPr>
                        <w:noProof/>
                      </w:rPr>
                      <w:t xml:space="preserve">[73] </w:t>
                    </w:r>
                  </w:p>
                </w:tc>
                <w:tc>
                  <w:tcPr>
                    <w:tcW w:w="0" w:type="auto"/>
                    <w:hideMark/>
                  </w:tcPr>
                  <w:p w:rsidR="00C328FA" w:rsidRDefault="00C328FA">
                    <w:pPr>
                      <w:pStyle w:val="Bibliografia"/>
                      <w:rPr>
                        <w:noProof/>
                      </w:rPr>
                    </w:pPr>
                    <w:r w:rsidRPr="00C328FA">
                      <w:rPr>
                        <w:noProof/>
                        <w:lang w:val="en-US"/>
                      </w:rPr>
                      <w:t xml:space="preserve">XMPP Standards Foundation, „XMPP: Instant Messaging and Presence,” [Online]. </w:t>
                    </w:r>
                    <w:r>
                      <w:rPr>
                        <w:noProof/>
                      </w:rPr>
                      <w:t>Available: http://xmpp.org/rfcs/rfc6121.html.</w:t>
                    </w:r>
                  </w:p>
                </w:tc>
              </w:tr>
              <w:tr w:rsidR="00C328FA">
                <w:trPr>
                  <w:divId w:val="661399093"/>
                  <w:tblCellSpacing w:w="15" w:type="dxa"/>
                </w:trPr>
                <w:tc>
                  <w:tcPr>
                    <w:tcW w:w="50" w:type="pct"/>
                    <w:hideMark/>
                  </w:tcPr>
                  <w:p w:rsidR="00C328FA" w:rsidRDefault="00C328FA">
                    <w:pPr>
                      <w:pStyle w:val="Bibliografia"/>
                      <w:rPr>
                        <w:noProof/>
                      </w:rPr>
                    </w:pPr>
                    <w:r>
                      <w:rPr>
                        <w:noProof/>
                      </w:rPr>
                      <w:t xml:space="preserve">[74] </w:t>
                    </w:r>
                  </w:p>
                </w:tc>
                <w:tc>
                  <w:tcPr>
                    <w:tcW w:w="0" w:type="auto"/>
                    <w:hideMark/>
                  </w:tcPr>
                  <w:p w:rsidR="00C328FA" w:rsidRDefault="00C328FA">
                    <w:pPr>
                      <w:pStyle w:val="Bibliografia"/>
                      <w:rPr>
                        <w:noProof/>
                      </w:rPr>
                    </w:pPr>
                    <w:r>
                      <w:rPr>
                        <w:noProof/>
                      </w:rPr>
                      <w:t>Gazeta Wyborcza, „StartupFest,” [Online]. Available: http://startupfest.pl.</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[75] </w:t>
                    </w:r>
                  </w:p>
                </w:tc>
                <w:tc>
                  <w:tcPr>
                    <w:tcW w:w="0" w:type="auto"/>
                    <w:hideMark/>
                  </w:tcPr>
                  <w:p w:rsidR="00C328FA" w:rsidRPr="00C328FA" w:rsidRDefault="00C328FA">
                    <w:pPr>
                      <w:pStyle w:val="Bibliografia"/>
                      <w:rPr>
                        <w:noProof/>
                        <w:lang w:val="en-US"/>
                      </w:rPr>
                    </w:pPr>
                    <w:r w:rsidRPr="00C328FA">
                      <w:rPr>
                        <w:noProof/>
                        <w:lang w:val="en-US"/>
                      </w:rPr>
                      <w:t>Ignite Realtime, „Smack API,” [Online]. Available: www.igniterealtime.org/projects/smack/.</w:t>
                    </w:r>
                  </w:p>
                </w:tc>
              </w:tr>
              <w:tr w:rsidR="00C328FA" w:rsidRPr="00C328FA">
                <w:trPr>
                  <w:divId w:val="661399093"/>
                  <w:tblCellSpacing w:w="15" w:type="dxa"/>
                </w:trPr>
                <w:tc>
                  <w:tcPr>
                    <w:tcW w:w="50" w:type="pct"/>
                    <w:hideMark/>
                  </w:tcPr>
                  <w:p w:rsidR="00C328FA" w:rsidRDefault="00C328FA">
                    <w:pPr>
                      <w:pStyle w:val="Bibliografia"/>
                      <w:rPr>
                        <w:noProof/>
                      </w:rPr>
                    </w:pPr>
                    <w:r>
                      <w:rPr>
                        <w:noProof/>
                      </w:rPr>
                      <w:lastRenderedPageBreak/>
                      <w:t xml:space="preserve">[76] </w:t>
                    </w:r>
                  </w:p>
                </w:tc>
                <w:tc>
                  <w:tcPr>
                    <w:tcW w:w="0" w:type="auto"/>
                    <w:hideMark/>
                  </w:tcPr>
                  <w:p w:rsidR="00C328FA" w:rsidRPr="00C328FA" w:rsidRDefault="00C328FA">
                    <w:pPr>
                      <w:pStyle w:val="Bibliografia"/>
                      <w:rPr>
                        <w:noProof/>
                        <w:lang w:val="en-US"/>
                      </w:rPr>
                    </w:pPr>
                    <w:r w:rsidRPr="00C328FA">
                      <w:rPr>
                        <w:noProof/>
                        <w:lang w:val="en-US"/>
                      </w:rPr>
                      <w:t>Java Content Repository, [Online]. Available: http://www.day.com/specs/jcr/1.0/.</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[77] </w:t>
                    </w:r>
                  </w:p>
                </w:tc>
                <w:tc>
                  <w:tcPr>
                    <w:tcW w:w="0" w:type="auto"/>
                    <w:hideMark/>
                  </w:tcPr>
                  <w:p w:rsidR="00C328FA" w:rsidRPr="00C328FA" w:rsidRDefault="00C328FA">
                    <w:pPr>
                      <w:pStyle w:val="Bibliografia"/>
                      <w:rPr>
                        <w:noProof/>
                        <w:lang w:val="en-US"/>
                      </w:rPr>
                    </w:pPr>
                    <w:r w:rsidRPr="00C328FA">
                      <w:rPr>
                        <w:noProof/>
                        <w:lang w:val="en-US"/>
                      </w:rPr>
                      <w:t>World Wide Web Consortium, „SOAP,” [Online]. Available: http://www.w3.org/TR/soap/.</w:t>
                    </w:r>
                  </w:p>
                </w:tc>
              </w:tr>
              <w:tr w:rsidR="00C328FA">
                <w:trPr>
                  <w:divId w:val="661399093"/>
                  <w:tblCellSpacing w:w="15" w:type="dxa"/>
                </w:trPr>
                <w:tc>
                  <w:tcPr>
                    <w:tcW w:w="50" w:type="pct"/>
                    <w:hideMark/>
                  </w:tcPr>
                  <w:p w:rsidR="00C328FA" w:rsidRDefault="00C328FA">
                    <w:pPr>
                      <w:pStyle w:val="Bibliografia"/>
                      <w:rPr>
                        <w:noProof/>
                      </w:rPr>
                    </w:pPr>
                    <w:r>
                      <w:rPr>
                        <w:noProof/>
                      </w:rPr>
                      <w:t xml:space="preserve">[78] </w:t>
                    </w:r>
                  </w:p>
                </w:tc>
                <w:tc>
                  <w:tcPr>
                    <w:tcW w:w="0" w:type="auto"/>
                    <w:hideMark/>
                  </w:tcPr>
                  <w:p w:rsidR="00C328FA" w:rsidRDefault="00C328FA">
                    <w:pPr>
                      <w:pStyle w:val="Bibliografia"/>
                      <w:rPr>
                        <w:noProof/>
                      </w:rPr>
                    </w:pPr>
                    <w:r w:rsidRPr="00C328FA">
                      <w:rPr>
                        <w:noProof/>
                        <w:lang w:val="en-US"/>
                      </w:rPr>
                      <w:t xml:space="preserve">Google, „The University Research Program for Google Translate,” [Online]. </w:t>
                    </w:r>
                    <w:r>
                      <w:rPr>
                        <w:noProof/>
                      </w:rPr>
                      <w:t>Available: http://research.google.com/university/translate/docs.html.</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[79] </w:t>
                    </w:r>
                  </w:p>
                </w:tc>
                <w:tc>
                  <w:tcPr>
                    <w:tcW w:w="0" w:type="auto"/>
                    <w:hideMark/>
                  </w:tcPr>
                  <w:p w:rsidR="00C328FA" w:rsidRPr="00C328FA" w:rsidRDefault="00C328FA">
                    <w:pPr>
                      <w:pStyle w:val="Bibliografia"/>
                      <w:rPr>
                        <w:noProof/>
                        <w:lang w:val="en-US"/>
                      </w:rPr>
                    </w:pPr>
                    <w:r w:rsidRPr="00C328FA">
                      <w:rPr>
                        <w:noProof/>
                        <w:lang w:val="en-US"/>
                      </w:rPr>
                      <w:t>Google, „Google Wave Robot,” [Online]. Available: http://code.google.com/apis/wave/extensions/robots/.</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[80] </w:t>
                    </w:r>
                  </w:p>
                </w:tc>
                <w:tc>
                  <w:tcPr>
                    <w:tcW w:w="0" w:type="auto"/>
                    <w:hideMark/>
                  </w:tcPr>
                  <w:p w:rsidR="00C328FA" w:rsidRPr="00C328FA" w:rsidRDefault="00C328FA">
                    <w:pPr>
                      <w:pStyle w:val="Bibliografia"/>
                      <w:rPr>
                        <w:noProof/>
                        <w:lang w:val="en-US"/>
                      </w:rPr>
                    </w:pPr>
                    <w:r w:rsidRPr="00C328FA">
                      <w:rPr>
                        <w:noProof/>
                        <w:lang w:val="en-US"/>
                      </w:rPr>
                      <w:t>XTRF, [Online]. Available: http://pl.xtrf.eu/.</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[81] </w:t>
                    </w:r>
                  </w:p>
                </w:tc>
                <w:tc>
                  <w:tcPr>
                    <w:tcW w:w="0" w:type="auto"/>
                    <w:hideMark/>
                  </w:tcPr>
                  <w:p w:rsidR="00C328FA" w:rsidRPr="00C328FA" w:rsidRDefault="00C328FA">
                    <w:pPr>
                      <w:pStyle w:val="Bibliografia"/>
                      <w:rPr>
                        <w:noProof/>
                        <w:lang w:val="en-US"/>
                      </w:rPr>
                    </w:pPr>
                    <w:r w:rsidRPr="00C328FA">
                      <w:rPr>
                        <w:noProof/>
                        <w:lang w:val="en-US"/>
                      </w:rPr>
                      <w:t>iTranslate4.eu, [Online]. Available: http://iTranslate4.eu.</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[82] </w:t>
                    </w:r>
                  </w:p>
                </w:tc>
                <w:tc>
                  <w:tcPr>
                    <w:tcW w:w="0" w:type="auto"/>
                    <w:hideMark/>
                  </w:tcPr>
                  <w:p w:rsidR="00C328FA" w:rsidRPr="00C328FA" w:rsidRDefault="00C328FA">
                    <w:pPr>
                      <w:pStyle w:val="Bibliografia"/>
                      <w:rPr>
                        <w:noProof/>
                        <w:lang w:val="en-US"/>
                      </w:rPr>
                    </w:pPr>
                    <w:r w:rsidRPr="00C328FA">
                      <w:rPr>
                        <w:noProof/>
                        <w:lang w:val="en-US"/>
                      </w:rPr>
                      <w:t>Organization for the Advancement of Structured Information Standards, „XLIFF specification,” [Online]. Available: http://www.oasis-open.org/committees/xliff/documents/cs-xliff-core-1.1-20031031.htm.</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[83] </w:t>
                    </w:r>
                  </w:p>
                </w:tc>
                <w:tc>
                  <w:tcPr>
                    <w:tcW w:w="0" w:type="auto"/>
                    <w:hideMark/>
                  </w:tcPr>
                  <w:p w:rsidR="00C328FA" w:rsidRPr="00C328FA" w:rsidRDefault="00C328FA">
                    <w:pPr>
                      <w:pStyle w:val="Bibliografia"/>
                      <w:rPr>
                        <w:noProof/>
                        <w:lang w:val="en-US"/>
                      </w:rPr>
                    </w:pPr>
                    <w:r w:rsidRPr="00C328FA">
                      <w:rPr>
                        <w:noProof/>
                        <w:lang w:val="en-US"/>
                      </w:rPr>
                      <w:t xml:space="preserve">A. Potępa, P. Płonka, M. Pytel i D. Radziszowski, „Iterative Translation by Monolinguists - tests of the new approach,” </w:t>
                    </w:r>
                    <w:r w:rsidRPr="00C328FA">
                      <w:rPr>
                        <w:i/>
                        <w:iCs/>
                        <w:noProof/>
                        <w:lang w:val="en-US"/>
                      </w:rPr>
                      <w:t xml:space="preserve">Lecture Notes in Computer Science, </w:t>
                    </w:r>
                    <w:r w:rsidRPr="00C328FA">
                      <w:rPr>
                        <w:noProof/>
                        <w:lang w:val="en-US"/>
                      </w:rPr>
                      <w:t xml:space="preserve">2011. </w:t>
                    </w:r>
                  </w:p>
                </w:tc>
              </w:tr>
              <w:tr w:rsidR="00C328FA" w:rsidRPr="00C328FA">
                <w:trPr>
                  <w:divId w:val="661399093"/>
                  <w:tblCellSpacing w:w="15" w:type="dxa"/>
                </w:trPr>
                <w:tc>
                  <w:tcPr>
                    <w:tcW w:w="50" w:type="pct"/>
                    <w:hideMark/>
                  </w:tcPr>
                  <w:p w:rsidR="00C328FA" w:rsidRDefault="00C328FA">
                    <w:pPr>
                      <w:pStyle w:val="Bibliografia"/>
                      <w:rPr>
                        <w:noProof/>
                      </w:rPr>
                    </w:pPr>
                    <w:r>
                      <w:rPr>
                        <w:noProof/>
                      </w:rPr>
                      <w:t xml:space="preserve">[84] </w:t>
                    </w:r>
                  </w:p>
                </w:tc>
                <w:tc>
                  <w:tcPr>
                    <w:tcW w:w="0" w:type="auto"/>
                    <w:hideMark/>
                  </w:tcPr>
                  <w:p w:rsidR="00C328FA" w:rsidRPr="00C328FA" w:rsidRDefault="00C328FA">
                    <w:pPr>
                      <w:pStyle w:val="Bibliografia"/>
                      <w:rPr>
                        <w:noProof/>
                        <w:lang w:val="en-US"/>
                      </w:rPr>
                    </w:pPr>
                    <w:r w:rsidRPr="00C328FA">
                      <w:rPr>
                        <w:noProof/>
                        <w:lang w:val="en-US"/>
                      </w:rPr>
                      <w:t xml:space="preserve">J.-C. Wu, T. Chuang, W.-C. Shei i J. Chang, „Subsentential Translation Memory for Computer Assisted Writing and Translation,” 2004. </w:t>
                    </w:r>
                  </w:p>
                </w:tc>
              </w:tr>
            </w:tbl>
            <w:p w:rsidR="00C328FA" w:rsidRPr="00C328FA" w:rsidRDefault="00C328FA">
              <w:pPr>
                <w:divId w:val="661399093"/>
                <w:rPr>
                  <w:rFonts w:eastAsia="Times New Roman"/>
                  <w:noProof/>
                  <w:lang w:val="en-US"/>
                </w:rPr>
              </w:pPr>
            </w:p>
            <w:p w:rsidR="00A01495" w:rsidRDefault="004E284A">
              <w:r>
                <w:fldChar w:fldCharType="end"/>
              </w:r>
            </w:p>
          </w:sdtContent>
        </w:sdt>
      </w:sdtContent>
    </w:sdt>
    <w:p w:rsidR="0008535B" w:rsidRDefault="0008535B" w:rsidP="0008535B">
      <w:pPr>
        <w:pStyle w:val="Bibliografia"/>
        <w:jc w:val="left"/>
      </w:pPr>
    </w:p>
    <w:p w:rsidR="00F67A3C" w:rsidRPr="0008535B" w:rsidRDefault="00F67A3C" w:rsidP="0008535B">
      <w:pPr>
        <w:pStyle w:val="Bibliografia"/>
        <w:jc w:val="left"/>
      </w:pPr>
      <w:r>
        <w:br w:type="page"/>
      </w:r>
    </w:p>
    <w:p w:rsidR="00F67A3C" w:rsidRPr="00972AB8" w:rsidRDefault="00EE1362" w:rsidP="00F67A3C">
      <w:pPr>
        <w:pStyle w:val="Nagwek1"/>
        <w:rPr>
          <w:szCs w:val="40"/>
        </w:rPr>
      </w:pPr>
      <w:bookmarkStart w:id="77" w:name="_Toc337290706"/>
      <w:r>
        <w:rPr>
          <w:szCs w:val="40"/>
        </w:rPr>
        <w:lastRenderedPageBreak/>
        <w:t>Spis i</w:t>
      </w:r>
      <w:r w:rsidR="00F67A3C" w:rsidRPr="00972AB8">
        <w:rPr>
          <w:szCs w:val="40"/>
        </w:rPr>
        <w:t>lustracji</w:t>
      </w:r>
      <w:r>
        <w:rPr>
          <w:szCs w:val="40"/>
        </w:rPr>
        <w:t xml:space="preserve"> i</w:t>
      </w:r>
      <w:r w:rsidR="00FA0930">
        <w:rPr>
          <w:szCs w:val="40"/>
        </w:rPr>
        <w:t xml:space="preserve"> tabel</w:t>
      </w:r>
      <w:bookmarkEnd w:id="77"/>
    </w:p>
    <w:p w:rsidR="00F67A3C" w:rsidRDefault="00F67A3C">
      <w:pPr>
        <w:pStyle w:val="Spisilustracji"/>
        <w:tabs>
          <w:tab w:val="right" w:leader="dot" w:pos="9350"/>
        </w:tabs>
      </w:pPr>
    </w:p>
    <w:p w:rsidR="0045689A" w:rsidRPr="00CA4F17" w:rsidRDefault="00CA4F17" w:rsidP="00CA4F17">
      <w:pPr>
        <w:pStyle w:val="Nagwek1"/>
      </w:pPr>
      <w:bookmarkStart w:id="78" w:name="_Toc337290707"/>
      <w:r w:rsidRPr="00CA4F17">
        <w:t>Aneksy</w:t>
      </w:r>
      <w:bookmarkEnd w:id="78"/>
    </w:p>
    <w:sectPr w:rsidR="0045689A" w:rsidRPr="00CA4F17" w:rsidSect="00F5425F">
      <w:headerReference w:type="default" r:id="rId15"/>
      <w:footerReference w:type="default" r:id="rId16"/>
      <w:pgSz w:w="12240" w:h="15840"/>
      <w:pgMar w:top="1247" w:right="1418" w:bottom="1247" w:left="1814"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Michał" w:date="2012-07-23T21:28:00Z" w:initials="M">
    <w:p w:rsidR="005B162A" w:rsidRDefault="005B162A">
      <w:pPr>
        <w:pStyle w:val="Tekstkomentarza"/>
      </w:pPr>
      <w:r>
        <w:rPr>
          <w:rStyle w:val="Odwoaniedokomentarza"/>
        </w:rPr>
        <w:annotationRef/>
      </w:r>
      <w:proofErr w:type="spellStart"/>
      <w:r>
        <w:t>Zaktualizowac</w:t>
      </w:r>
      <w:proofErr w:type="spellEnd"/>
      <w:r>
        <w:t xml:space="preserve"> </w:t>
      </w:r>
      <w:proofErr w:type="spellStart"/>
      <w:r>
        <w:t>strukture</w:t>
      </w:r>
      <w:proofErr w:type="spellEnd"/>
    </w:p>
  </w:comment>
  <w:comment w:id="11" w:author="Michał" w:date="2012-08-27T22:02:00Z" w:initials="M">
    <w:p w:rsidR="005B162A" w:rsidRDefault="005B162A">
      <w:pPr>
        <w:pStyle w:val="Tekstkomentarza"/>
      </w:pPr>
      <w:r>
        <w:rPr>
          <w:rStyle w:val="Odwoaniedokomentarza"/>
        </w:rPr>
        <w:annotationRef/>
      </w:r>
    </w:p>
  </w:comment>
  <w:comment w:id="15" w:author="Michał" w:date="2012-09-23T12:27:00Z" w:initials="M">
    <w:p w:rsidR="005B162A" w:rsidRDefault="005B162A">
      <w:pPr>
        <w:pStyle w:val="Tekstkomentarza"/>
      </w:pPr>
      <w:r>
        <w:rPr>
          <w:rStyle w:val="Odwoaniedokomentarza"/>
        </w:rPr>
        <w:annotationRef/>
      </w:r>
    </w:p>
  </w:comment>
  <w:comment w:id="21" w:author="Michał" w:date="2012-09-23T14:20:00Z" w:initials="M">
    <w:p w:rsidR="005B162A" w:rsidRDefault="005B162A">
      <w:pPr>
        <w:pStyle w:val="Tekstkomentarza"/>
      </w:pPr>
      <w:r>
        <w:rPr>
          <w:rStyle w:val="Odwoaniedokomentarza"/>
        </w:rPr>
        <w:annotationRef/>
      </w:r>
      <w:proofErr w:type="spellStart"/>
      <w:r>
        <w:t>rozbudowac</w:t>
      </w:r>
      <w:proofErr w:type="spellEnd"/>
    </w:p>
  </w:comment>
  <w:comment w:id="23" w:author="Michał" w:date="2012-09-23T14:20:00Z" w:initials="M">
    <w:p w:rsidR="005B162A" w:rsidRDefault="005B162A">
      <w:pPr>
        <w:pStyle w:val="Tekstkomentarza"/>
      </w:pPr>
      <w:r>
        <w:rPr>
          <w:rStyle w:val="Odwoaniedokomentarza"/>
        </w:rPr>
        <w:annotationRef/>
      </w:r>
      <w:proofErr w:type="spellStart"/>
      <w:r>
        <w:t>rozbudowac</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95B" w:rsidRDefault="0078295B" w:rsidP="005A0265">
      <w:r>
        <w:separator/>
      </w:r>
    </w:p>
  </w:endnote>
  <w:endnote w:type="continuationSeparator" w:id="0">
    <w:p w:rsidR="0078295B" w:rsidRDefault="0078295B" w:rsidP="005A0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3548"/>
      <w:docPartObj>
        <w:docPartGallery w:val="Page Numbers (Bottom of Page)"/>
        <w:docPartUnique/>
      </w:docPartObj>
    </w:sdtPr>
    <w:sdtContent>
      <w:p w:rsidR="005B162A" w:rsidRDefault="005B162A" w:rsidP="005A0265">
        <w:pPr>
          <w:pStyle w:val="Stopka"/>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B162A" w:rsidRDefault="005B162A" w:rsidP="009A2E4D">
        <w:pPr>
          <w:pStyle w:val="Stopka"/>
          <w:jc w:val="center"/>
        </w:pPr>
        <w:fldSimple w:instr=" PAGE    \* MERGEFORMAT ">
          <w:r w:rsidR="00C328FA">
            <w:rPr>
              <w:noProof/>
            </w:rPr>
            <w:t>31</w:t>
          </w:r>
        </w:fldSimple>
      </w:p>
    </w:sdtContent>
  </w:sdt>
  <w:p w:rsidR="005B162A" w:rsidRDefault="005B162A" w:rsidP="005A02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95B" w:rsidRDefault="0078295B" w:rsidP="005A0265">
      <w:r>
        <w:separator/>
      </w:r>
    </w:p>
  </w:footnote>
  <w:footnote w:type="continuationSeparator" w:id="0">
    <w:p w:rsidR="0078295B" w:rsidRDefault="0078295B" w:rsidP="005A0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2A" w:rsidRPr="000A16F2" w:rsidRDefault="005B162A" w:rsidP="00D27D80">
    <w:pPr>
      <w:pStyle w:val="Nagwek"/>
      <w:tabs>
        <w:tab w:val="clear" w:pos="9072"/>
        <w:tab w:val="right" w:pos="8987"/>
      </w:tabs>
      <w:rPr>
        <w:color w:val="7F7F7F" w:themeColor="text1" w:themeTint="80"/>
      </w:rPr>
    </w:pPr>
    <w:r>
      <w:rPr>
        <w:color w:val="7F7F7F" w:themeColor="text1" w:themeTint="80"/>
      </w:rPr>
      <w:t xml:space="preserve">AGH </w:t>
    </w:r>
    <w:proofErr w:type="spellStart"/>
    <w:r>
      <w:rPr>
        <w:color w:val="7F7F7F" w:themeColor="text1" w:themeTint="80"/>
      </w:rPr>
      <w:t>EAIiE</w:t>
    </w:r>
    <w:proofErr w:type="spellEnd"/>
    <w:r>
      <w:rPr>
        <w:color w:val="7F7F7F" w:themeColor="text1" w:themeTint="80"/>
      </w:rPr>
      <w:t xml:space="preserve"> 2012</w:t>
    </w:r>
    <w:r w:rsidRPr="000A16F2">
      <w:rPr>
        <w:color w:val="7F7F7F" w:themeColor="text1" w:themeTint="80"/>
      </w:rPr>
      <w:tab/>
    </w:r>
    <w:r w:rsidRPr="000A16F2">
      <w:rPr>
        <w:color w:val="7F7F7F" w:themeColor="text1" w:themeTint="80"/>
      </w:rPr>
      <w:tab/>
    </w:r>
    <w:r>
      <w:rPr>
        <w:color w:val="7F7F7F" w:themeColor="text1" w:themeTint="80"/>
      </w:rPr>
      <w:t>Michał Soboń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BD7"/>
    <w:multiLevelType w:val="multilevel"/>
    <w:tmpl w:val="9CF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71D78"/>
    <w:multiLevelType w:val="multilevel"/>
    <w:tmpl w:val="005E77D4"/>
    <w:lvl w:ilvl="0">
      <w:start w:val="1"/>
      <w:numFmt w:val="decimal"/>
      <w:pStyle w:val="Rozdzia"/>
      <w:lvlText w:val="%1."/>
      <w:lvlJc w:val="left"/>
      <w:pPr>
        <w:ind w:left="360" w:hanging="360"/>
      </w:pPr>
      <w:rPr>
        <w:rFonts w:hint="default"/>
      </w:rPr>
    </w:lvl>
    <w:lvl w:ilvl="1">
      <w:start w:val="1"/>
      <w:numFmt w:val="decimal"/>
      <w:pStyle w:val="Podrozdzia1"/>
      <w:isLgl/>
      <w:lvlText w:val="%1.%2"/>
      <w:lvlJc w:val="left"/>
      <w:pPr>
        <w:ind w:left="405" w:hanging="405"/>
      </w:pPr>
      <w:rPr>
        <w:rFonts w:hint="default"/>
      </w:rPr>
    </w:lvl>
    <w:lvl w:ilvl="2">
      <w:start w:val="1"/>
      <w:numFmt w:val="decimal"/>
      <w:pStyle w:val="Podrozdzial2"/>
      <w:isLgl/>
      <w:lvlText w:val="%1.%2.%3"/>
      <w:lvlJc w:val="left"/>
      <w:pPr>
        <w:ind w:left="720" w:hanging="720"/>
      </w:pPr>
      <w:rPr>
        <w:rFonts w:hint="default"/>
        <w:sz w:val="22"/>
      </w:rPr>
    </w:lvl>
    <w:lvl w:ilvl="3">
      <w:start w:val="1"/>
      <w:numFmt w:val="decimal"/>
      <w:isLgl/>
      <w:lvlText w:val="%1.%2.%3.%4"/>
      <w:lvlJc w:val="left"/>
      <w:pPr>
        <w:ind w:left="-5583" w:hanging="720"/>
      </w:pPr>
      <w:rPr>
        <w:rFonts w:hint="default"/>
      </w:rPr>
    </w:lvl>
    <w:lvl w:ilvl="4">
      <w:start w:val="1"/>
      <w:numFmt w:val="decimal"/>
      <w:isLgl/>
      <w:lvlText w:val="%1.%2.%3.%4.%5"/>
      <w:lvlJc w:val="left"/>
      <w:pPr>
        <w:ind w:left="-5223" w:hanging="1080"/>
      </w:pPr>
      <w:rPr>
        <w:rFonts w:hint="default"/>
      </w:rPr>
    </w:lvl>
    <w:lvl w:ilvl="5">
      <w:start w:val="1"/>
      <w:numFmt w:val="decimal"/>
      <w:isLgl/>
      <w:lvlText w:val="%1.%2.%3.%4.%5.%6"/>
      <w:lvlJc w:val="left"/>
      <w:pPr>
        <w:ind w:left="-5223" w:hanging="1080"/>
      </w:pPr>
      <w:rPr>
        <w:rFonts w:hint="default"/>
      </w:rPr>
    </w:lvl>
    <w:lvl w:ilvl="6">
      <w:start w:val="1"/>
      <w:numFmt w:val="decimal"/>
      <w:isLgl/>
      <w:lvlText w:val="%1.%2.%3.%4.%5.%6.%7"/>
      <w:lvlJc w:val="left"/>
      <w:pPr>
        <w:ind w:left="-4863" w:hanging="1440"/>
      </w:pPr>
      <w:rPr>
        <w:rFonts w:hint="default"/>
      </w:rPr>
    </w:lvl>
    <w:lvl w:ilvl="7">
      <w:start w:val="1"/>
      <w:numFmt w:val="decimal"/>
      <w:isLgl/>
      <w:lvlText w:val="%1.%2.%3.%4.%5.%6.%7.%8"/>
      <w:lvlJc w:val="left"/>
      <w:pPr>
        <w:ind w:left="-4863" w:hanging="1440"/>
      </w:pPr>
      <w:rPr>
        <w:rFonts w:hint="default"/>
      </w:rPr>
    </w:lvl>
    <w:lvl w:ilvl="8">
      <w:start w:val="1"/>
      <w:numFmt w:val="decimal"/>
      <w:isLgl/>
      <w:lvlText w:val="%1.%2.%3.%4.%5.%6.%7.%8.%9"/>
      <w:lvlJc w:val="left"/>
      <w:pPr>
        <w:ind w:left="-4863" w:hanging="1440"/>
      </w:pPr>
      <w:rPr>
        <w:rFonts w:hint="default"/>
      </w:rPr>
    </w:lvl>
  </w:abstractNum>
  <w:abstractNum w:abstractNumId="2">
    <w:nsid w:val="30FC6DDD"/>
    <w:multiLevelType w:val="hybridMultilevel"/>
    <w:tmpl w:val="27041E64"/>
    <w:lvl w:ilvl="0" w:tplc="32ECE44A">
      <w:start w:val="1"/>
      <w:numFmt w:val="bullet"/>
      <w:pStyle w:val="lista"/>
      <w:lvlText w:val=""/>
      <w:lvlJc w:val="left"/>
      <w:pPr>
        <w:ind w:left="930" w:hanging="360"/>
      </w:pPr>
      <w:rPr>
        <w:rFonts w:ascii="Symbol" w:hAnsi="Symbol" w:hint="default"/>
      </w:rPr>
    </w:lvl>
    <w:lvl w:ilvl="1" w:tplc="04150003">
      <w:start w:val="1"/>
      <w:numFmt w:val="bullet"/>
      <w:lvlText w:val="o"/>
      <w:lvlJc w:val="left"/>
      <w:pPr>
        <w:ind w:left="1650" w:hanging="360"/>
      </w:pPr>
      <w:rPr>
        <w:rFonts w:ascii="Courier New" w:hAnsi="Courier New" w:cs="Courier New" w:hint="default"/>
      </w:rPr>
    </w:lvl>
    <w:lvl w:ilvl="2" w:tplc="04150005" w:tentative="1">
      <w:start w:val="1"/>
      <w:numFmt w:val="bullet"/>
      <w:lvlText w:val=""/>
      <w:lvlJc w:val="left"/>
      <w:pPr>
        <w:ind w:left="2370" w:hanging="360"/>
      </w:pPr>
      <w:rPr>
        <w:rFonts w:ascii="Wingdings" w:hAnsi="Wingdings" w:hint="default"/>
      </w:rPr>
    </w:lvl>
    <w:lvl w:ilvl="3" w:tplc="04150001" w:tentative="1">
      <w:start w:val="1"/>
      <w:numFmt w:val="bullet"/>
      <w:lvlText w:val=""/>
      <w:lvlJc w:val="left"/>
      <w:pPr>
        <w:ind w:left="3090" w:hanging="360"/>
      </w:pPr>
      <w:rPr>
        <w:rFonts w:ascii="Symbol" w:hAnsi="Symbol" w:hint="default"/>
      </w:rPr>
    </w:lvl>
    <w:lvl w:ilvl="4" w:tplc="04150003" w:tentative="1">
      <w:start w:val="1"/>
      <w:numFmt w:val="bullet"/>
      <w:lvlText w:val="o"/>
      <w:lvlJc w:val="left"/>
      <w:pPr>
        <w:ind w:left="3810" w:hanging="360"/>
      </w:pPr>
      <w:rPr>
        <w:rFonts w:ascii="Courier New" w:hAnsi="Courier New" w:cs="Courier New" w:hint="default"/>
      </w:rPr>
    </w:lvl>
    <w:lvl w:ilvl="5" w:tplc="04150005" w:tentative="1">
      <w:start w:val="1"/>
      <w:numFmt w:val="bullet"/>
      <w:lvlText w:val=""/>
      <w:lvlJc w:val="left"/>
      <w:pPr>
        <w:ind w:left="4530" w:hanging="360"/>
      </w:pPr>
      <w:rPr>
        <w:rFonts w:ascii="Wingdings" w:hAnsi="Wingdings" w:hint="default"/>
      </w:rPr>
    </w:lvl>
    <w:lvl w:ilvl="6" w:tplc="04150001" w:tentative="1">
      <w:start w:val="1"/>
      <w:numFmt w:val="bullet"/>
      <w:lvlText w:val=""/>
      <w:lvlJc w:val="left"/>
      <w:pPr>
        <w:ind w:left="5250" w:hanging="360"/>
      </w:pPr>
      <w:rPr>
        <w:rFonts w:ascii="Symbol" w:hAnsi="Symbol" w:hint="default"/>
      </w:rPr>
    </w:lvl>
    <w:lvl w:ilvl="7" w:tplc="04150003" w:tentative="1">
      <w:start w:val="1"/>
      <w:numFmt w:val="bullet"/>
      <w:lvlText w:val="o"/>
      <w:lvlJc w:val="left"/>
      <w:pPr>
        <w:ind w:left="5970" w:hanging="360"/>
      </w:pPr>
      <w:rPr>
        <w:rFonts w:ascii="Courier New" w:hAnsi="Courier New" w:cs="Courier New" w:hint="default"/>
      </w:rPr>
    </w:lvl>
    <w:lvl w:ilvl="8" w:tplc="04150005" w:tentative="1">
      <w:start w:val="1"/>
      <w:numFmt w:val="bullet"/>
      <w:lvlText w:val=""/>
      <w:lvlJc w:val="left"/>
      <w:pPr>
        <w:ind w:left="6690" w:hanging="360"/>
      </w:pPr>
      <w:rPr>
        <w:rFonts w:ascii="Wingdings" w:hAnsi="Wingdings" w:hint="default"/>
      </w:rPr>
    </w:lvl>
  </w:abstractNum>
  <w:abstractNum w:abstractNumId="3">
    <w:nsid w:val="374B648F"/>
    <w:multiLevelType w:val="multilevel"/>
    <w:tmpl w:val="415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F0D0B"/>
    <w:multiLevelType w:val="hybridMultilevel"/>
    <w:tmpl w:val="312A783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6AF21B52"/>
    <w:multiLevelType w:val="hybridMultilevel"/>
    <w:tmpl w:val="7AD4A66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applyBreakingRules/>
    <w:useFELayout/>
  </w:compat>
  <w:rsids>
    <w:rsidRoot w:val="0063600C"/>
    <w:rsid w:val="0000074D"/>
    <w:rsid w:val="000012CD"/>
    <w:rsid w:val="000016D3"/>
    <w:rsid w:val="0000295E"/>
    <w:rsid w:val="00002AF0"/>
    <w:rsid w:val="00002C85"/>
    <w:rsid w:val="0000357C"/>
    <w:rsid w:val="000036B0"/>
    <w:rsid w:val="0000391F"/>
    <w:rsid w:val="00004B3F"/>
    <w:rsid w:val="00006B95"/>
    <w:rsid w:val="00007F95"/>
    <w:rsid w:val="000102DE"/>
    <w:rsid w:val="000107BF"/>
    <w:rsid w:val="00010E17"/>
    <w:rsid w:val="0001166D"/>
    <w:rsid w:val="00011CC4"/>
    <w:rsid w:val="00012802"/>
    <w:rsid w:val="00013355"/>
    <w:rsid w:val="00013AAC"/>
    <w:rsid w:val="00013AB7"/>
    <w:rsid w:val="00013B40"/>
    <w:rsid w:val="0001424E"/>
    <w:rsid w:val="00014650"/>
    <w:rsid w:val="000147EA"/>
    <w:rsid w:val="00014EA1"/>
    <w:rsid w:val="00015936"/>
    <w:rsid w:val="00015B63"/>
    <w:rsid w:val="000169E1"/>
    <w:rsid w:val="00017331"/>
    <w:rsid w:val="000173A4"/>
    <w:rsid w:val="00017598"/>
    <w:rsid w:val="00017882"/>
    <w:rsid w:val="00017904"/>
    <w:rsid w:val="0002041F"/>
    <w:rsid w:val="000208AC"/>
    <w:rsid w:val="00021645"/>
    <w:rsid w:val="000217B5"/>
    <w:rsid w:val="00021902"/>
    <w:rsid w:val="000219E1"/>
    <w:rsid w:val="0002239F"/>
    <w:rsid w:val="000226F0"/>
    <w:rsid w:val="00022E26"/>
    <w:rsid w:val="00023769"/>
    <w:rsid w:val="00024226"/>
    <w:rsid w:val="00024B28"/>
    <w:rsid w:val="00024CCD"/>
    <w:rsid w:val="00025180"/>
    <w:rsid w:val="00025226"/>
    <w:rsid w:val="000262B9"/>
    <w:rsid w:val="0002635C"/>
    <w:rsid w:val="000267D0"/>
    <w:rsid w:val="00027615"/>
    <w:rsid w:val="00027935"/>
    <w:rsid w:val="00030364"/>
    <w:rsid w:val="00030993"/>
    <w:rsid w:val="00030C0F"/>
    <w:rsid w:val="00032AF6"/>
    <w:rsid w:val="00034642"/>
    <w:rsid w:val="00034729"/>
    <w:rsid w:val="00034E21"/>
    <w:rsid w:val="00035204"/>
    <w:rsid w:val="000352A7"/>
    <w:rsid w:val="00035558"/>
    <w:rsid w:val="0003679E"/>
    <w:rsid w:val="00036D17"/>
    <w:rsid w:val="00037A12"/>
    <w:rsid w:val="00040360"/>
    <w:rsid w:val="00040A27"/>
    <w:rsid w:val="00040EF2"/>
    <w:rsid w:val="00040EF5"/>
    <w:rsid w:val="00040FAA"/>
    <w:rsid w:val="0004130B"/>
    <w:rsid w:val="00042256"/>
    <w:rsid w:val="00042DF0"/>
    <w:rsid w:val="00042E67"/>
    <w:rsid w:val="00043588"/>
    <w:rsid w:val="00043B74"/>
    <w:rsid w:val="00043D18"/>
    <w:rsid w:val="000461A4"/>
    <w:rsid w:val="00046447"/>
    <w:rsid w:val="000474AA"/>
    <w:rsid w:val="000476C5"/>
    <w:rsid w:val="0004772F"/>
    <w:rsid w:val="00050122"/>
    <w:rsid w:val="00050299"/>
    <w:rsid w:val="000502DE"/>
    <w:rsid w:val="00050805"/>
    <w:rsid w:val="000510A7"/>
    <w:rsid w:val="00051837"/>
    <w:rsid w:val="00052DCA"/>
    <w:rsid w:val="00053A8A"/>
    <w:rsid w:val="00055624"/>
    <w:rsid w:val="000561AB"/>
    <w:rsid w:val="000564AB"/>
    <w:rsid w:val="000564F6"/>
    <w:rsid w:val="00056915"/>
    <w:rsid w:val="00056D4B"/>
    <w:rsid w:val="00057DEF"/>
    <w:rsid w:val="0006007E"/>
    <w:rsid w:val="00060532"/>
    <w:rsid w:val="00060AFB"/>
    <w:rsid w:val="00060B4D"/>
    <w:rsid w:val="0006128D"/>
    <w:rsid w:val="00061675"/>
    <w:rsid w:val="00061749"/>
    <w:rsid w:val="000619A6"/>
    <w:rsid w:val="00061C48"/>
    <w:rsid w:val="00061FB1"/>
    <w:rsid w:val="00062164"/>
    <w:rsid w:val="00062A36"/>
    <w:rsid w:val="00063103"/>
    <w:rsid w:val="00063A20"/>
    <w:rsid w:val="00063D03"/>
    <w:rsid w:val="000649D8"/>
    <w:rsid w:val="000652D9"/>
    <w:rsid w:val="00066B04"/>
    <w:rsid w:val="00066EC9"/>
    <w:rsid w:val="000671F6"/>
    <w:rsid w:val="000678E8"/>
    <w:rsid w:val="00067AA0"/>
    <w:rsid w:val="00067C10"/>
    <w:rsid w:val="0007092B"/>
    <w:rsid w:val="00070D5F"/>
    <w:rsid w:val="000714C2"/>
    <w:rsid w:val="000715DE"/>
    <w:rsid w:val="000718D5"/>
    <w:rsid w:val="000718FA"/>
    <w:rsid w:val="00072171"/>
    <w:rsid w:val="000734EA"/>
    <w:rsid w:val="00073E5D"/>
    <w:rsid w:val="00074173"/>
    <w:rsid w:val="00074538"/>
    <w:rsid w:val="0007519A"/>
    <w:rsid w:val="0007522D"/>
    <w:rsid w:val="000756BE"/>
    <w:rsid w:val="00075D5D"/>
    <w:rsid w:val="00076190"/>
    <w:rsid w:val="000768A6"/>
    <w:rsid w:val="00076F19"/>
    <w:rsid w:val="00076FEE"/>
    <w:rsid w:val="00080BA9"/>
    <w:rsid w:val="00080F51"/>
    <w:rsid w:val="000828E6"/>
    <w:rsid w:val="0008535B"/>
    <w:rsid w:val="00085884"/>
    <w:rsid w:val="000858CE"/>
    <w:rsid w:val="0008637D"/>
    <w:rsid w:val="00087ACD"/>
    <w:rsid w:val="00090347"/>
    <w:rsid w:val="00090CB0"/>
    <w:rsid w:val="000912E0"/>
    <w:rsid w:val="0009138E"/>
    <w:rsid w:val="0009150E"/>
    <w:rsid w:val="00091E6A"/>
    <w:rsid w:val="000920F0"/>
    <w:rsid w:val="00094367"/>
    <w:rsid w:val="0009472C"/>
    <w:rsid w:val="00094D84"/>
    <w:rsid w:val="00095BC1"/>
    <w:rsid w:val="00095E08"/>
    <w:rsid w:val="00096982"/>
    <w:rsid w:val="00096BA8"/>
    <w:rsid w:val="00096E17"/>
    <w:rsid w:val="000979EC"/>
    <w:rsid w:val="000A003E"/>
    <w:rsid w:val="000A0490"/>
    <w:rsid w:val="000A0724"/>
    <w:rsid w:val="000A16F2"/>
    <w:rsid w:val="000A30DE"/>
    <w:rsid w:val="000A32D0"/>
    <w:rsid w:val="000A395C"/>
    <w:rsid w:val="000A417F"/>
    <w:rsid w:val="000A43EF"/>
    <w:rsid w:val="000A4874"/>
    <w:rsid w:val="000A4963"/>
    <w:rsid w:val="000A5951"/>
    <w:rsid w:val="000A5CA5"/>
    <w:rsid w:val="000A6567"/>
    <w:rsid w:val="000A694E"/>
    <w:rsid w:val="000B0CE8"/>
    <w:rsid w:val="000B1874"/>
    <w:rsid w:val="000B1CEA"/>
    <w:rsid w:val="000B1DF2"/>
    <w:rsid w:val="000B1F1C"/>
    <w:rsid w:val="000B266F"/>
    <w:rsid w:val="000B297B"/>
    <w:rsid w:val="000B2CC7"/>
    <w:rsid w:val="000B2D0F"/>
    <w:rsid w:val="000B319B"/>
    <w:rsid w:val="000B31AF"/>
    <w:rsid w:val="000B484F"/>
    <w:rsid w:val="000B4AAC"/>
    <w:rsid w:val="000B4DD2"/>
    <w:rsid w:val="000B70DB"/>
    <w:rsid w:val="000B715F"/>
    <w:rsid w:val="000B754B"/>
    <w:rsid w:val="000C02BC"/>
    <w:rsid w:val="000C0CF7"/>
    <w:rsid w:val="000C1B2C"/>
    <w:rsid w:val="000C31D9"/>
    <w:rsid w:val="000C36F1"/>
    <w:rsid w:val="000C4CF7"/>
    <w:rsid w:val="000C4D15"/>
    <w:rsid w:val="000C51B0"/>
    <w:rsid w:val="000C5280"/>
    <w:rsid w:val="000C529F"/>
    <w:rsid w:val="000C567D"/>
    <w:rsid w:val="000C5F25"/>
    <w:rsid w:val="000C5F8E"/>
    <w:rsid w:val="000C6A22"/>
    <w:rsid w:val="000C7528"/>
    <w:rsid w:val="000C7946"/>
    <w:rsid w:val="000D05C9"/>
    <w:rsid w:val="000D1223"/>
    <w:rsid w:val="000D2792"/>
    <w:rsid w:val="000D3233"/>
    <w:rsid w:val="000D357C"/>
    <w:rsid w:val="000D35B5"/>
    <w:rsid w:val="000D397F"/>
    <w:rsid w:val="000D4ED7"/>
    <w:rsid w:val="000D5635"/>
    <w:rsid w:val="000D5864"/>
    <w:rsid w:val="000D6FA1"/>
    <w:rsid w:val="000D6FD2"/>
    <w:rsid w:val="000E0806"/>
    <w:rsid w:val="000E190B"/>
    <w:rsid w:val="000E208A"/>
    <w:rsid w:val="000E2304"/>
    <w:rsid w:val="000E25C9"/>
    <w:rsid w:val="000E2A57"/>
    <w:rsid w:val="000E3408"/>
    <w:rsid w:val="000E384E"/>
    <w:rsid w:val="000E3948"/>
    <w:rsid w:val="000E4ACF"/>
    <w:rsid w:val="000E573D"/>
    <w:rsid w:val="000E5A23"/>
    <w:rsid w:val="000E6646"/>
    <w:rsid w:val="000E7B75"/>
    <w:rsid w:val="000F047C"/>
    <w:rsid w:val="000F1D39"/>
    <w:rsid w:val="000F2B76"/>
    <w:rsid w:val="000F2BCD"/>
    <w:rsid w:val="000F45FB"/>
    <w:rsid w:val="000F4632"/>
    <w:rsid w:val="000F4773"/>
    <w:rsid w:val="000F51DC"/>
    <w:rsid w:val="000F525E"/>
    <w:rsid w:val="000F58C4"/>
    <w:rsid w:val="000F63AF"/>
    <w:rsid w:val="000F7C29"/>
    <w:rsid w:val="000F7CEE"/>
    <w:rsid w:val="0010015B"/>
    <w:rsid w:val="00100DD8"/>
    <w:rsid w:val="001023A7"/>
    <w:rsid w:val="001028DB"/>
    <w:rsid w:val="00103641"/>
    <w:rsid w:val="00103873"/>
    <w:rsid w:val="00104096"/>
    <w:rsid w:val="00104582"/>
    <w:rsid w:val="001047AA"/>
    <w:rsid w:val="00104D6D"/>
    <w:rsid w:val="00104DC6"/>
    <w:rsid w:val="00104FF2"/>
    <w:rsid w:val="001068F8"/>
    <w:rsid w:val="00106965"/>
    <w:rsid w:val="00106BBC"/>
    <w:rsid w:val="00107789"/>
    <w:rsid w:val="00107F13"/>
    <w:rsid w:val="00107F5F"/>
    <w:rsid w:val="0011030A"/>
    <w:rsid w:val="001109D7"/>
    <w:rsid w:val="00110B7B"/>
    <w:rsid w:val="00110EBD"/>
    <w:rsid w:val="00111C3D"/>
    <w:rsid w:val="001137DA"/>
    <w:rsid w:val="00113943"/>
    <w:rsid w:val="00113E93"/>
    <w:rsid w:val="00114173"/>
    <w:rsid w:val="001148F0"/>
    <w:rsid w:val="00114A0E"/>
    <w:rsid w:val="00115370"/>
    <w:rsid w:val="001156DD"/>
    <w:rsid w:val="001157A3"/>
    <w:rsid w:val="00115E69"/>
    <w:rsid w:val="001174B8"/>
    <w:rsid w:val="00117847"/>
    <w:rsid w:val="001203AF"/>
    <w:rsid w:val="0012057F"/>
    <w:rsid w:val="00121543"/>
    <w:rsid w:val="0012176C"/>
    <w:rsid w:val="0012286A"/>
    <w:rsid w:val="00122B6A"/>
    <w:rsid w:val="00122C6F"/>
    <w:rsid w:val="0012329F"/>
    <w:rsid w:val="001247C1"/>
    <w:rsid w:val="0012485E"/>
    <w:rsid w:val="001252E5"/>
    <w:rsid w:val="00125B32"/>
    <w:rsid w:val="00125F1F"/>
    <w:rsid w:val="00126461"/>
    <w:rsid w:val="00127994"/>
    <w:rsid w:val="001279BF"/>
    <w:rsid w:val="00127DAD"/>
    <w:rsid w:val="00130046"/>
    <w:rsid w:val="00130DEB"/>
    <w:rsid w:val="00132283"/>
    <w:rsid w:val="00132CA0"/>
    <w:rsid w:val="0013321F"/>
    <w:rsid w:val="001334A5"/>
    <w:rsid w:val="00134254"/>
    <w:rsid w:val="00134736"/>
    <w:rsid w:val="0013540B"/>
    <w:rsid w:val="001370D4"/>
    <w:rsid w:val="00137FCC"/>
    <w:rsid w:val="00140901"/>
    <w:rsid w:val="00140C60"/>
    <w:rsid w:val="00140EA3"/>
    <w:rsid w:val="00140F24"/>
    <w:rsid w:val="001426E2"/>
    <w:rsid w:val="001428A2"/>
    <w:rsid w:val="00143076"/>
    <w:rsid w:val="001431DE"/>
    <w:rsid w:val="00144A2B"/>
    <w:rsid w:val="00144E18"/>
    <w:rsid w:val="00147294"/>
    <w:rsid w:val="001472F3"/>
    <w:rsid w:val="001475FF"/>
    <w:rsid w:val="001477D1"/>
    <w:rsid w:val="00147CE7"/>
    <w:rsid w:val="00147F85"/>
    <w:rsid w:val="00150168"/>
    <w:rsid w:val="0015087E"/>
    <w:rsid w:val="00150CBD"/>
    <w:rsid w:val="00150E88"/>
    <w:rsid w:val="0015149A"/>
    <w:rsid w:val="00151B25"/>
    <w:rsid w:val="0015216B"/>
    <w:rsid w:val="00152C53"/>
    <w:rsid w:val="00153CFC"/>
    <w:rsid w:val="00153F04"/>
    <w:rsid w:val="00154427"/>
    <w:rsid w:val="00154EFC"/>
    <w:rsid w:val="00155B84"/>
    <w:rsid w:val="00156B5E"/>
    <w:rsid w:val="00156F44"/>
    <w:rsid w:val="001570C3"/>
    <w:rsid w:val="00160889"/>
    <w:rsid w:val="00160893"/>
    <w:rsid w:val="00161105"/>
    <w:rsid w:val="001612FE"/>
    <w:rsid w:val="0016143C"/>
    <w:rsid w:val="00161954"/>
    <w:rsid w:val="001622E6"/>
    <w:rsid w:val="0016314C"/>
    <w:rsid w:val="001636DC"/>
    <w:rsid w:val="00163746"/>
    <w:rsid w:val="00163EDB"/>
    <w:rsid w:val="0016451F"/>
    <w:rsid w:val="00164C09"/>
    <w:rsid w:val="00165062"/>
    <w:rsid w:val="00165FC8"/>
    <w:rsid w:val="001665A0"/>
    <w:rsid w:val="001665FE"/>
    <w:rsid w:val="00166913"/>
    <w:rsid w:val="00167EE8"/>
    <w:rsid w:val="00170EEE"/>
    <w:rsid w:val="0017135D"/>
    <w:rsid w:val="001713B1"/>
    <w:rsid w:val="001734AF"/>
    <w:rsid w:val="00173809"/>
    <w:rsid w:val="001739B2"/>
    <w:rsid w:val="00173B89"/>
    <w:rsid w:val="001745DE"/>
    <w:rsid w:val="00177C65"/>
    <w:rsid w:val="0018058D"/>
    <w:rsid w:val="001808BE"/>
    <w:rsid w:val="00181149"/>
    <w:rsid w:val="00182319"/>
    <w:rsid w:val="00183A7F"/>
    <w:rsid w:val="00183B88"/>
    <w:rsid w:val="00183F4B"/>
    <w:rsid w:val="00184802"/>
    <w:rsid w:val="00184C7D"/>
    <w:rsid w:val="00187198"/>
    <w:rsid w:val="00187A1C"/>
    <w:rsid w:val="00190A5F"/>
    <w:rsid w:val="001930AF"/>
    <w:rsid w:val="001931E8"/>
    <w:rsid w:val="0019439B"/>
    <w:rsid w:val="00194F2B"/>
    <w:rsid w:val="0019545E"/>
    <w:rsid w:val="00195467"/>
    <w:rsid w:val="00195684"/>
    <w:rsid w:val="00195F4F"/>
    <w:rsid w:val="001977C2"/>
    <w:rsid w:val="001A061E"/>
    <w:rsid w:val="001A092C"/>
    <w:rsid w:val="001A11A0"/>
    <w:rsid w:val="001A1AF7"/>
    <w:rsid w:val="001A3B79"/>
    <w:rsid w:val="001A521C"/>
    <w:rsid w:val="001A656C"/>
    <w:rsid w:val="001A67AE"/>
    <w:rsid w:val="001A6806"/>
    <w:rsid w:val="001A69A7"/>
    <w:rsid w:val="001A7FA4"/>
    <w:rsid w:val="001B1DE5"/>
    <w:rsid w:val="001B2051"/>
    <w:rsid w:val="001B2845"/>
    <w:rsid w:val="001B296B"/>
    <w:rsid w:val="001B33A7"/>
    <w:rsid w:val="001B4521"/>
    <w:rsid w:val="001B53F3"/>
    <w:rsid w:val="001B7348"/>
    <w:rsid w:val="001B776C"/>
    <w:rsid w:val="001B7D87"/>
    <w:rsid w:val="001C0108"/>
    <w:rsid w:val="001C03B9"/>
    <w:rsid w:val="001C1123"/>
    <w:rsid w:val="001C1336"/>
    <w:rsid w:val="001C1410"/>
    <w:rsid w:val="001C14A3"/>
    <w:rsid w:val="001C18BC"/>
    <w:rsid w:val="001C2EE8"/>
    <w:rsid w:val="001C36C5"/>
    <w:rsid w:val="001C3AD4"/>
    <w:rsid w:val="001C3CE2"/>
    <w:rsid w:val="001C426E"/>
    <w:rsid w:val="001C58FE"/>
    <w:rsid w:val="001C5E35"/>
    <w:rsid w:val="001C6280"/>
    <w:rsid w:val="001C6606"/>
    <w:rsid w:val="001D1E58"/>
    <w:rsid w:val="001D1EF7"/>
    <w:rsid w:val="001D2BBD"/>
    <w:rsid w:val="001D3064"/>
    <w:rsid w:val="001D38DF"/>
    <w:rsid w:val="001D41F2"/>
    <w:rsid w:val="001D42B3"/>
    <w:rsid w:val="001D47BF"/>
    <w:rsid w:val="001D5F81"/>
    <w:rsid w:val="001D757F"/>
    <w:rsid w:val="001E06E2"/>
    <w:rsid w:val="001E14BA"/>
    <w:rsid w:val="001E311C"/>
    <w:rsid w:val="001E500A"/>
    <w:rsid w:val="001E5475"/>
    <w:rsid w:val="001E5B46"/>
    <w:rsid w:val="001E60E5"/>
    <w:rsid w:val="001E6896"/>
    <w:rsid w:val="001E7C9C"/>
    <w:rsid w:val="001F0107"/>
    <w:rsid w:val="001F15D5"/>
    <w:rsid w:val="001F310F"/>
    <w:rsid w:val="001F3136"/>
    <w:rsid w:val="001F3299"/>
    <w:rsid w:val="001F36F8"/>
    <w:rsid w:val="001F3B82"/>
    <w:rsid w:val="001F3CA7"/>
    <w:rsid w:val="001F43DA"/>
    <w:rsid w:val="001F4658"/>
    <w:rsid w:val="001F5A51"/>
    <w:rsid w:val="001F5B5F"/>
    <w:rsid w:val="001F5FBF"/>
    <w:rsid w:val="001F653F"/>
    <w:rsid w:val="001F6EE1"/>
    <w:rsid w:val="002006DA"/>
    <w:rsid w:val="002013FA"/>
    <w:rsid w:val="0020144B"/>
    <w:rsid w:val="00201B72"/>
    <w:rsid w:val="00201C3E"/>
    <w:rsid w:val="00201E7C"/>
    <w:rsid w:val="00202045"/>
    <w:rsid w:val="00202454"/>
    <w:rsid w:val="0020276B"/>
    <w:rsid w:val="00203B1F"/>
    <w:rsid w:val="00203EC7"/>
    <w:rsid w:val="00204E16"/>
    <w:rsid w:val="002050C2"/>
    <w:rsid w:val="0020580B"/>
    <w:rsid w:val="00205B3B"/>
    <w:rsid w:val="00205BD5"/>
    <w:rsid w:val="00206C7B"/>
    <w:rsid w:val="0020789A"/>
    <w:rsid w:val="002103AE"/>
    <w:rsid w:val="0021080F"/>
    <w:rsid w:val="00211A0E"/>
    <w:rsid w:val="00211E12"/>
    <w:rsid w:val="00212180"/>
    <w:rsid w:val="0021399D"/>
    <w:rsid w:val="0021448C"/>
    <w:rsid w:val="00214DC5"/>
    <w:rsid w:val="00215B1D"/>
    <w:rsid w:val="00216637"/>
    <w:rsid w:val="00216752"/>
    <w:rsid w:val="00216E61"/>
    <w:rsid w:val="0021740E"/>
    <w:rsid w:val="00217C38"/>
    <w:rsid w:val="00217F1F"/>
    <w:rsid w:val="00220195"/>
    <w:rsid w:val="00220D94"/>
    <w:rsid w:val="00221D86"/>
    <w:rsid w:val="00222C13"/>
    <w:rsid w:val="00222C45"/>
    <w:rsid w:val="002235ED"/>
    <w:rsid w:val="002237AC"/>
    <w:rsid w:val="00224B1D"/>
    <w:rsid w:val="002253D1"/>
    <w:rsid w:val="002258D2"/>
    <w:rsid w:val="0022655D"/>
    <w:rsid w:val="00226ECC"/>
    <w:rsid w:val="002276F1"/>
    <w:rsid w:val="00227734"/>
    <w:rsid w:val="002302EA"/>
    <w:rsid w:val="00230695"/>
    <w:rsid w:val="002306F2"/>
    <w:rsid w:val="0023072B"/>
    <w:rsid w:val="00230CC7"/>
    <w:rsid w:val="002316B9"/>
    <w:rsid w:val="00231DE3"/>
    <w:rsid w:val="00232EEC"/>
    <w:rsid w:val="00232EF1"/>
    <w:rsid w:val="0023352C"/>
    <w:rsid w:val="0023579A"/>
    <w:rsid w:val="00236637"/>
    <w:rsid w:val="00236EC3"/>
    <w:rsid w:val="00237491"/>
    <w:rsid w:val="00237A7D"/>
    <w:rsid w:val="00240385"/>
    <w:rsid w:val="00240F64"/>
    <w:rsid w:val="0024188C"/>
    <w:rsid w:val="00242970"/>
    <w:rsid w:val="00242DB8"/>
    <w:rsid w:val="0024322A"/>
    <w:rsid w:val="00243444"/>
    <w:rsid w:val="00243954"/>
    <w:rsid w:val="00244FB6"/>
    <w:rsid w:val="00245051"/>
    <w:rsid w:val="002453F4"/>
    <w:rsid w:val="002455B9"/>
    <w:rsid w:val="00245E0F"/>
    <w:rsid w:val="00247647"/>
    <w:rsid w:val="00247EFD"/>
    <w:rsid w:val="00250EF7"/>
    <w:rsid w:val="0025205D"/>
    <w:rsid w:val="00252339"/>
    <w:rsid w:val="00252823"/>
    <w:rsid w:val="00252BF5"/>
    <w:rsid w:val="00255592"/>
    <w:rsid w:val="002558C8"/>
    <w:rsid w:val="00260816"/>
    <w:rsid w:val="00260D93"/>
    <w:rsid w:val="00260EC8"/>
    <w:rsid w:val="002613A7"/>
    <w:rsid w:val="00262B56"/>
    <w:rsid w:val="00263990"/>
    <w:rsid w:val="00264043"/>
    <w:rsid w:val="00264448"/>
    <w:rsid w:val="00264FA6"/>
    <w:rsid w:val="00264FC9"/>
    <w:rsid w:val="00265496"/>
    <w:rsid w:val="002654A3"/>
    <w:rsid w:val="00266670"/>
    <w:rsid w:val="0026688C"/>
    <w:rsid w:val="00266E59"/>
    <w:rsid w:val="00270168"/>
    <w:rsid w:val="00270536"/>
    <w:rsid w:val="002711EF"/>
    <w:rsid w:val="002719F0"/>
    <w:rsid w:val="00272490"/>
    <w:rsid w:val="002729CF"/>
    <w:rsid w:val="00272DBA"/>
    <w:rsid w:val="00273859"/>
    <w:rsid w:val="00273A61"/>
    <w:rsid w:val="00274212"/>
    <w:rsid w:val="002755E5"/>
    <w:rsid w:val="002755EA"/>
    <w:rsid w:val="002765C6"/>
    <w:rsid w:val="0027716D"/>
    <w:rsid w:val="0028151C"/>
    <w:rsid w:val="0028334E"/>
    <w:rsid w:val="00283A73"/>
    <w:rsid w:val="002849FA"/>
    <w:rsid w:val="00284CCE"/>
    <w:rsid w:val="002850BB"/>
    <w:rsid w:val="0028571A"/>
    <w:rsid w:val="00286077"/>
    <w:rsid w:val="00286480"/>
    <w:rsid w:val="00286576"/>
    <w:rsid w:val="002870D6"/>
    <w:rsid w:val="002873E3"/>
    <w:rsid w:val="002900C1"/>
    <w:rsid w:val="002907CF"/>
    <w:rsid w:val="00290FFF"/>
    <w:rsid w:val="00291E64"/>
    <w:rsid w:val="00291EA1"/>
    <w:rsid w:val="00292463"/>
    <w:rsid w:val="0029254A"/>
    <w:rsid w:val="002925A9"/>
    <w:rsid w:val="002935F9"/>
    <w:rsid w:val="00293935"/>
    <w:rsid w:val="00293F06"/>
    <w:rsid w:val="002942B7"/>
    <w:rsid w:val="00295792"/>
    <w:rsid w:val="00295979"/>
    <w:rsid w:val="002967BB"/>
    <w:rsid w:val="00296E0F"/>
    <w:rsid w:val="0029750C"/>
    <w:rsid w:val="002A06FF"/>
    <w:rsid w:val="002A0FED"/>
    <w:rsid w:val="002A1A63"/>
    <w:rsid w:val="002A1E52"/>
    <w:rsid w:val="002A23B8"/>
    <w:rsid w:val="002A270C"/>
    <w:rsid w:val="002A4DB0"/>
    <w:rsid w:val="002A5600"/>
    <w:rsid w:val="002A5CFA"/>
    <w:rsid w:val="002A635D"/>
    <w:rsid w:val="002A6B8A"/>
    <w:rsid w:val="002A7318"/>
    <w:rsid w:val="002B06F7"/>
    <w:rsid w:val="002B097E"/>
    <w:rsid w:val="002B1C6F"/>
    <w:rsid w:val="002B2454"/>
    <w:rsid w:val="002B2D30"/>
    <w:rsid w:val="002B2E16"/>
    <w:rsid w:val="002B3334"/>
    <w:rsid w:val="002B4164"/>
    <w:rsid w:val="002B4431"/>
    <w:rsid w:val="002B495C"/>
    <w:rsid w:val="002B4FE0"/>
    <w:rsid w:val="002B5315"/>
    <w:rsid w:val="002B5585"/>
    <w:rsid w:val="002B6B0B"/>
    <w:rsid w:val="002B7568"/>
    <w:rsid w:val="002B757F"/>
    <w:rsid w:val="002B75A5"/>
    <w:rsid w:val="002C0310"/>
    <w:rsid w:val="002C09A7"/>
    <w:rsid w:val="002C0A0C"/>
    <w:rsid w:val="002C0FFE"/>
    <w:rsid w:val="002C1316"/>
    <w:rsid w:val="002C168C"/>
    <w:rsid w:val="002C27B8"/>
    <w:rsid w:val="002C2C49"/>
    <w:rsid w:val="002C3AFE"/>
    <w:rsid w:val="002C4D20"/>
    <w:rsid w:val="002C546A"/>
    <w:rsid w:val="002C6102"/>
    <w:rsid w:val="002C644E"/>
    <w:rsid w:val="002C7601"/>
    <w:rsid w:val="002C764B"/>
    <w:rsid w:val="002C7726"/>
    <w:rsid w:val="002C7F68"/>
    <w:rsid w:val="002D014A"/>
    <w:rsid w:val="002D0308"/>
    <w:rsid w:val="002D0758"/>
    <w:rsid w:val="002D11B1"/>
    <w:rsid w:val="002D2426"/>
    <w:rsid w:val="002D326A"/>
    <w:rsid w:val="002D327C"/>
    <w:rsid w:val="002D521C"/>
    <w:rsid w:val="002D55EC"/>
    <w:rsid w:val="002D5FB8"/>
    <w:rsid w:val="002D686B"/>
    <w:rsid w:val="002D7000"/>
    <w:rsid w:val="002D7D5D"/>
    <w:rsid w:val="002E0B35"/>
    <w:rsid w:val="002E214B"/>
    <w:rsid w:val="002E2A20"/>
    <w:rsid w:val="002E430D"/>
    <w:rsid w:val="002E5624"/>
    <w:rsid w:val="002E5D32"/>
    <w:rsid w:val="002E6E17"/>
    <w:rsid w:val="002E75D0"/>
    <w:rsid w:val="002E78C3"/>
    <w:rsid w:val="002E7ADD"/>
    <w:rsid w:val="002E7C88"/>
    <w:rsid w:val="002E7F8E"/>
    <w:rsid w:val="002F0F44"/>
    <w:rsid w:val="002F0FE6"/>
    <w:rsid w:val="002F155F"/>
    <w:rsid w:val="002F1683"/>
    <w:rsid w:val="002F1F5C"/>
    <w:rsid w:val="002F2298"/>
    <w:rsid w:val="002F3408"/>
    <w:rsid w:val="002F3682"/>
    <w:rsid w:val="002F378C"/>
    <w:rsid w:val="002F38AD"/>
    <w:rsid w:val="002F4314"/>
    <w:rsid w:val="002F4D4E"/>
    <w:rsid w:val="002F50D4"/>
    <w:rsid w:val="002F5746"/>
    <w:rsid w:val="002F634F"/>
    <w:rsid w:val="002F7728"/>
    <w:rsid w:val="002F7B2C"/>
    <w:rsid w:val="002F7F9D"/>
    <w:rsid w:val="003004B5"/>
    <w:rsid w:val="00300751"/>
    <w:rsid w:val="00302C82"/>
    <w:rsid w:val="00302F46"/>
    <w:rsid w:val="00304AB1"/>
    <w:rsid w:val="003060A5"/>
    <w:rsid w:val="003061F0"/>
    <w:rsid w:val="003072C3"/>
    <w:rsid w:val="00307F75"/>
    <w:rsid w:val="003113AA"/>
    <w:rsid w:val="00311514"/>
    <w:rsid w:val="00312355"/>
    <w:rsid w:val="00312CEF"/>
    <w:rsid w:val="00312EA0"/>
    <w:rsid w:val="00313A93"/>
    <w:rsid w:val="00313CFA"/>
    <w:rsid w:val="00314375"/>
    <w:rsid w:val="003147EC"/>
    <w:rsid w:val="0031576C"/>
    <w:rsid w:val="00316AC0"/>
    <w:rsid w:val="003179B2"/>
    <w:rsid w:val="00320141"/>
    <w:rsid w:val="003202D3"/>
    <w:rsid w:val="003203FC"/>
    <w:rsid w:val="003214F2"/>
    <w:rsid w:val="00321514"/>
    <w:rsid w:val="00321E13"/>
    <w:rsid w:val="003231FE"/>
    <w:rsid w:val="003236C4"/>
    <w:rsid w:val="0032389D"/>
    <w:rsid w:val="00323976"/>
    <w:rsid w:val="00323CCA"/>
    <w:rsid w:val="00323FAE"/>
    <w:rsid w:val="00324C95"/>
    <w:rsid w:val="00325079"/>
    <w:rsid w:val="00325630"/>
    <w:rsid w:val="00325C73"/>
    <w:rsid w:val="00325DF8"/>
    <w:rsid w:val="00326A91"/>
    <w:rsid w:val="0032737F"/>
    <w:rsid w:val="00327AF6"/>
    <w:rsid w:val="00327B34"/>
    <w:rsid w:val="0033110D"/>
    <w:rsid w:val="00332083"/>
    <w:rsid w:val="00332A0A"/>
    <w:rsid w:val="00334397"/>
    <w:rsid w:val="003345B1"/>
    <w:rsid w:val="00334FE1"/>
    <w:rsid w:val="00335AD5"/>
    <w:rsid w:val="0033740E"/>
    <w:rsid w:val="00341770"/>
    <w:rsid w:val="003418A5"/>
    <w:rsid w:val="003422DB"/>
    <w:rsid w:val="003424F2"/>
    <w:rsid w:val="00342B8E"/>
    <w:rsid w:val="00342F34"/>
    <w:rsid w:val="0034341B"/>
    <w:rsid w:val="003437D4"/>
    <w:rsid w:val="0034387F"/>
    <w:rsid w:val="003439A6"/>
    <w:rsid w:val="003441F6"/>
    <w:rsid w:val="00344EE5"/>
    <w:rsid w:val="00345DDA"/>
    <w:rsid w:val="003460BE"/>
    <w:rsid w:val="00346579"/>
    <w:rsid w:val="0034740F"/>
    <w:rsid w:val="003476DB"/>
    <w:rsid w:val="003511E3"/>
    <w:rsid w:val="0035138A"/>
    <w:rsid w:val="0035140C"/>
    <w:rsid w:val="003528B1"/>
    <w:rsid w:val="00352BEB"/>
    <w:rsid w:val="0035345F"/>
    <w:rsid w:val="00353DCA"/>
    <w:rsid w:val="003545B6"/>
    <w:rsid w:val="00354AF7"/>
    <w:rsid w:val="00354E4E"/>
    <w:rsid w:val="0035529D"/>
    <w:rsid w:val="00355377"/>
    <w:rsid w:val="003556ED"/>
    <w:rsid w:val="00356089"/>
    <w:rsid w:val="00356ACE"/>
    <w:rsid w:val="00357D96"/>
    <w:rsid w:val="0036126C"/>
    <w:rsid w:val="003615F5"/>
    <w:rsid w:val="00361BE5"/>
    <w:rsid w:val="00362D48"/>
    <w:rsid w:val="003648DC"/>
    <w:rsid w:val="0036585B"/>
    <w:rsid w:val="00365E65"/>
    <w:rsid w:val="003668D9"/>
    <w:rsid w:val="00367202"/>
    <w:rsid w:val="0037030B"/>
    <w:rsid w:val="00371272"/>
    <w:rsid w:val="00371575"/>
    <w:rsid w:val="00371CC1"/>
    <w:rsid w:val="00372058"/>
    <w:rsid w:val="003728C0"/>
    <w:rsid w:val="00374BFB"/>
    <w:rsid w:val="00374D72"/>
    <w:rsid w:val="00375539"/>
    <w:rsid w:val="003756A6"/>
    <w:rsid w:val="00375D54"/>
    <w:rsid w:val="00376846"/>
    <w:rsid w:val="00376CC9"/>
    <w:rsid w:val="00377C0E"/>
    <w:rsid w:val="00377C8C"/>
    <w:rsid w:val="00380D4C"/>
    <w:rsid w:val="0038111D"/>
    <w:rsid w:val="003813EC"/>
    <w:rsid w:val="00381D8C"/>
    <w:rsid w:val="003821E7"/>
    <w:rsid w:val="00382790"/>
    <w:rsid w:val="0038363A"/>
    <w:rsid w:val="00384083"/>
    <w:rsid w:val="0038433E"/>
    <w:rsid w:val="00384B2B"/>
    <w:rsid w:val="00385653"/>
    <w:rsid w:val="0038579B"/>
    <w:rsid w:val="003863A7"/>
    <w:rsid w:val="00386598"/>
    <w:rsid w:val="00386ED4"/>
    <w:rsid w:val="0038786B"/>
    <w:rsid w:val="0039088C"/>
    <w:rsid w:val="0039091D"/>
    <w:rsid w:val="00390F8D"/>
    <w:rsid w:val="0039155D"/>
    <w:rsid w:val="00392D27"/>
    <w:rsid w:val="00392F6E"/>
    <w:rsid w:val="003931DC"/>
    <w:rsid w:val="00394564"/>
    <w:rsid w:val="0039508C"/>
    <w:rsid w:val="00396C33"/>
    <w:rsid w:val="00397A68"/>
    <w:rsid w:val="00397EDF"/>
    <w:rsid w:val="003A05C7"/>
    <w:rsid w:val="003A1232"/>
    <w:rsid w:val="003A1240"/>
    <w:rsid w:val="003A1244"/>
    <w:rsid w:val="003A13C8"/>
    <w:rsid w:val="003A1727"/>
    <w:rsid w:val="003A1F75"/>
    <w:rsid w:val="003A255A"/>
    <w:rsid w:val="003A328C"/>
    <w:rsid w:val="003A379B"/>
    <w:rsid w:val="003A3E05"/>
    <w:rsid w:val="003A6B23"/>
    <w:rsid w:val="003A79F4"/>
    <w:rsid w:val="003A7E6F"/>
    <w:rsid w:val="003B0569"/>
    <w:rsid w:val="003B1873"/>
    <w:rsid w:val="003B2297"/>
    <w:rsid w:val="003B2A46"/>
    <w:rsid w:val="003B2EFC"/>
    <w:rsid w:val="003B5FF2"/>
    <w:rsid w:val="003B6167"/>
    <w:rsid w:val="003B69DF"/>
    <w:rsid w:val="003B6DFF"/>
    <w:rsid w:val="003B789B"/>
    <w:rsid w:val="003B7950"/>
    <w:rsid w:val="003B7CA8"/>
    <w:rsid w:val="003B7CDB"/>
    <w:rsid w:val="003C0932"/>
    <w:rsid w:val="003C0953"/>
    <w:rsid w:val="003C107D"/>
    <w:rsid w:val="003C119E"/>
    <w:rsid w:val="003C192D"/>
    <w:rsid w:val="003C2B71"/>
    <w:rsid w:val="003C3BE1"/>
    <w:rsid w:val="003C57F3"/>
    <w:rsid w:val="003C6420"/>
    <w:rsid w:val="003C73CC"/>
    <w:rsid w:val="003D0198"/>
    <w:rsid w:val="003D0223"/>
    <w:rsid w:val="003D0915"/>
    <w:rsid w:val="003D2024"/>
    <w:rsid w:val="003D4231"/>
    <w:rsid w:val="003D43B3"/>
    <w:rsid w:val="003D51E6"/>
    <w:rsid w:val="003D5570"/>
    <w:rsid w:val="003D564A"/>
    <w:rsid w:val="003D6CDE"/>
    <w:rsid w:val="003D6E78"/>
    <w:rsid w:val="003D73A3"/>
    <w:rsid w:val="003D73B5"/>
    <w:rsid w:val="003D7A7E"/>
    <w:rsid w:val="003E024E"/>
    <w:rsid w:val="003E0EED"/>
    <w:rsid w:val="003E131C"/>
    <w:rsid w:val="003E1AE9"/>
    <w:rsid w:val="003E22FF"/>
    <w:rsid w:val="003E2EBE"/>
    <w:rsid w:val="003E39FE"/>
    <w:rsid w:val="003E3DA8"/>
    <w:rsid w:val="003E3E94"/>
    <w:rsid w:val="003E40DB"/>
    <w:rsid w:val="003E5549"/>
    <w:rsid w:val="003E5797"/>
    <w:rsid w:val="003E6C41"/>
    <w:rsid w:val="003E798B"/>
    <w:rsid w:val="003E7AAC"/>
    <w:rsid w:val="003F05CA"/>
    <w:rsid w:val="003F1AED"/>
    <w:rsid w:val="003F20D0"/>
    <w:rsid w:val="003F264C"/>
    <w:rsid w:val="003F2700"/>
    <w:rsid w:val="003F2C01"/>
    <w:rsid w:val="003F31A4"/>
    <w:rsid w:val="003F363F"/>
    <w:rsid w:val="003F5313"/>
    <w:rsid w:val="003F534A"/>
    <w:rsid w:val="003F6121"/>
    <w:rsid w:val="003F6559"/>
    <w:rsid w:val="00400A2E"/>
    <w:rsid w:val="0040219D"/>
    <w:rsid w:val="004035F4"/>
    <w:rsid w:val="0040379F"/>
    <w:rsid w:val="00403CB6"/>
    <w:rsid w:val="00404687"/>
    <w:rsid w:val="00404A70"/>
    <w:rsid w:val="00405686"/>
    <w:rsid w:val="00405D30"/>
    <w:rsid w:val="00405F77"/>
    <w:rsid w:val="004065F7"/>
    <w:rsid w:val="00406785"/>
    <w:rsid w:val="00407484"/>
    <w:rsid w:val="00407E3F"/>
    <w:rsid w:val="00407FE8"/>
    <w:rsid w:val="004100E7"/>
    <w:rsid w:val="00410725"/>
    <w:rsid w:val="00410C39"/>
    <w:rsid w:val="00411DDB"/>
    <w:rsid w:val="00412349"/>
    <w:rsid w:val="00412869"/>
    <w:rsid w:val="00412F00"/>
    <w:rsid w:val="0041323C"/>
    <w:rsid w:val="0041444B"/>
    <w:rsid w:val="00415F75"/>
    <w:rsid w:val="00420039"/>
    <w:rsid w:val="004200B2"/>
    <w:rsid w:val="004206CB"/>
    <w:rsid w:val="00420824"/>
    <w:rsid w:val="00420ED8"/>
    <w:rsid w:val="0042122A"/>
    <w:rsid w:val="0042148A"/>
    <w:rsid w:val="004218A7"/>
    <w:rsid w:val="004221C2"/>
    <w:rsid w:val="00422C96"/>
    <w:rsid w:val="004234E0"/>
    <w:rsid w:val="00424E0A"/>
    <w:rsid w:val="004254CA"/>
    <w:rsid w:val="00426862"/>
    <w:rsid w:val="00426CF2"/>
    <w:rsid w:val="004271AE"/>
    <w:rsid w:val="00430491"/>
    <w:rsid w:val="00430805"/>
    <w:rsid w:val="00431100"/>
    <w:rsid w:val="004314DF"/>
    <w:rsid w:val="0043159C"/>
    <w:rsid w:val="00431F79"/>
    <w:rsid w:val="00431FEB"/>
    <w:rsid w:val="004328EC"/>
    <w:rsid w:val="00432F3C"/>
    <w:rsid w:val="004337E5"/>
    <w:rsid w:val="004341F9"/>
    <w:rsid w:val="00434E44"/>
    <w:rsid w:val="004353E9"/>
    <w:rsid w:val="00435D3F"/>
    <w:rsid w:val="004366D3"/>
    <w:rsid w:val="00437336"/>
    <w:rsid w:val="004377D9"/>
    <w:rsid w:val="00440185"/>
    <w:rsid w:val="0044170F"/>
    <w:rsid w:val="004425AD"/>
    <w:rsid w:val="0044311D"/>
    <w:rsid w:val="004439CE"/>
    <w:rsid w:val="00443BC2"/>
    <w:rsid w:val="00443EC5"/>
    <w:rsid w:val="00444B1F"/>
    <w:rsid w:val="00444FA8"/>
    <w:rsid w:val="0044740A"/>
    <w:rsid w:val="0044761E"/>
    <w:rsid w:val="004479F8"/>
    <w:rsid w:val="0045020A"/>
    <w:rsid w:val="004502D7"/>
    <w:rsid w:val="00450B48"/>
    <w:rsid w:val="0045147B"/>
    <w:rsid w:val="00451E99"/>
    <w:rsid w:val="00452357"/>
    <w:rsid w:val="004525EF"/>
    <w:rsid w:val="00453A9B"/>
    <w:rsid w:val="004541DA"/>
    <w:rsid w:val="00454FA9"/>
    <w:rsid w:val="0045504A"/>
    <w:rsid w:val="0045689A"/>
    <w:rsid w:val="00456B6D"/>
    <w:rsid w:val="004578A8"/>
    <w:rsid w:val="004600C5"/>
    <w:rsid w:val="0046026C"/>
    <w:rsid w:val="00460E09"/>
    <w:rsid w:val="004611EA"/>
    <w:rsid w:val="0046126E"/>
    <w:rsid w:val="0046190D"/>
    <w:rsid w:val="00461C89"/>
    <w:rsid w:val="0046296C"/>
    <w:rsid w:val="00463199"/>
    <w:rsid w:val="00463EB5"/>
    <w:rsid w:val="00463F61"/>
    <w:rsid w:val="004642FB"/>
    <w:rsid w:val="00464C44"/>
    <w:rsid w:val="00465D2D"/>
    <w:rsid w:val="00466BFA"/>
    <w:rsid w:val="004700B1"/>
    <w:rsid w:val="0047067B"/>
    <w:rsid w:val="004708D7"/>
    <w:rsid w:val="00470CD6"/>
    <w:rsid w:val="00470F36"/>
    <w:rsid w:val="004713EE"/>
    <w:rsid w:val="00471D26"/>
    <w:rsid w:val="00471DBF"/>
    <w:rsid w:val="00472232"/>
    <w:rsid w:val="0047292B"/>
    <w:rsid w:val="00472B05"/>
    <w:rsid w:val="00473239"/>
    <w:rsid w:val="004746C6"/>
    <w:rsid w:val="00474714"/>
    <w:rsid w:val="00474DB2"/>
    <w:rsid w:val="00475056"/>
    <w:rsid w:val="004751D6"/>
    <w:rsid w:val="004753A8"/>
    <w:rsid w:val="0047544E"/>
    <w:rsid w:val="00476878"/>
    <w:rsid w:val="00476970"/>
    <w:rsid w:val="00476AF0"/>
    <w:rsid w:val="00476C82"/>
    <w:rsid w:val="00477566"/>
    <w:rsid w:val="004776A0"/>
    <w:rsid w:val="00477985"/>
    <w:rsid w:val="00477BF2"/>
    <w:rsid w:val="00482422"/>
    <w:rsid w:val="00483081"/>
    <w:rsid w:val="004836D8"/>
    <w:rsid w:val="00483ABB"/>
    <w:rsid w:val="00483B6A"/>
    <w:rsid w:val="00484BA9"/>
    <w:rsid w:val="00486451"/>
    <w:rsid w:val="0048704E"/>
    <w:rsid w:val="00487DF7"/>
    <w:rsid w:val="00490422"/>
    <w:rsid w:val="00490765"/>
    <w:rsid w:val="00490F16"/>
    <w:rsid w:val="004910CE"/>
    <w:rsid w:val="00491257"/>
    <w:rsid w:val="00491401"/>
    <w:rsid w:val="00491432"/>
    <w:rsid w:val="004915A6"/>
    <w:rsid w:val="00491AB1"/>
    <w:rsid w:val="00491C14"/>
    <w:rsid w:val="00491F52"/>
    <w:rsid w:val="0049211A"/>
    <w:rsid w:val="004922FF"/>
    <w:rsid w:val="0049317C"/>
    <w:rsid w:val="00493625"/>
    <w:rsid w:val="004937A4"/>
    <w:rsid w:val="00494DE8"/>
    <w:rsid w:val="0049504F"/>
    <w:rsid w:val="004958BC"/>
    <w:rsid w:val="004965EF"/>
    <w:rsid w:val="004967CF"/>
    <w:rsid w:val="00496D50"/>
    <w:rsid w:val="00497A9A"/>
    <w:rsid w:val="004A087B"/>
    <w:rsid w:val="004A1EFE"/>
    <w:rsid w:val="004A2481"/>
    <w:rsid w:val="004A2542"/>
    <w:rsid w:val="004A25EA"/>
    <w:rsid w:val="004A2A8C"/>
    <w:rsid w:val="004A3275"/>
    <w:rsid w:val="004A3D18"/>
    <w:rsid w:val="004A4330"/>
    <w:rsid w:val="004A47CE"/>
    <w:rsid w:val="004A4A90"/>
    <w:rsid w:val="004A4EB7"/>
    <w:rsid w:val="004A4F2D"/>
    <w:rsid w:val="004A5258"/>
    <w:rsid w:val="004A602F"/>
    <w:rsid w:val="004B1230"/>
    <w:rsid w:val="004B1DBF"/>
    <w:rsid w:val="004B1EA8"/>
    <w:rsid w:val="004B20D4"/>
    <w:rsid w:val="004B28C1"/>
    <w:rsid w:val="004B4A73"/>
    <w:rsid w:val="004B54EC"/>
    <w:rsid w:val="004B5658"/>
    <w:rsid w:val="004B6CCC"/>
    <w:rsid w:val="004B7AC8"/>
    <w:rsid w:val="004B7B18"/>
    <w:rsid w:val="004C1813"/>
    <w:rsid w:val="004C18DA"/>
    <w:rsid w:val="004C1AAA"/>
    <w:rsid w:val="004C1BB8"/>
    <w:rsid w:val="004C2F0B"/>
    <w:rsid w:val="004C2FEF"/>
    <w:rsid w:val="004C32FB"/>
    <w:rsid w:val="004C34F3"/>
    <w:rsid w:val="004C3E6F"/>
    <w:rsid w:val="004C45D7"/>
    <w:rsid w:val="004C5275"/>
    <w:rsid w:val="004C53B3"/>
    <w:rsid w:val="004C55BD"/>
    <w:rsid w:val="004C5EBB"/>
    <w:rsid w:val="004C5F2E"/>
    <w:rsid w:val="004C5F81"/>
    <w:rsid w:val="004C66EE"/>
    <w:rsid w:val="004D0B1D"/>
    <w:rsid w:val="004D182C"/>
    <w:rsid w:val="004D2B75"/>
    <w:rsid w:val="004D38D3"/>
    <w:rsid w:val="004D424E"/>
    <w:rsid w:val="004D4314"/>
    <w:rsid w:val="004D4721"/>
    <w:rsid w:val="004D4AF3"/>
    <w:rsid w:val="004D5962"/>
    <w:rsid w:val="004D5E64"/>
    <w:rsid w:val="004D629B"/>
    <w:rsid w:val="004D6B22"/>
    <w:rsid w:val="004D72D9"/>
    <w:rsid w:val="004D731E"/>
    <w:rsid w:val="004E0196"/>
    <w:rsid w:val="004E08D0"/>
    <w:rsid w:val="004E14B8"/>
    <w:rsid w:val="004E1CF9"/>
    <w:rsid w:val="004E1DA9"/>
    <w:rsid w:val="004E24C8"/>
    <w:rsid w:val="004E2569"/>
    <w:rsid w:val="004E2757"/>
    <w:rsid w:val="004E284A"/>
    <w:rsid w:val="004E34C0"/>
    <w:rsid w:val="004E4214"/>
    <w:rsid w:val="004E47E6"/>
    <w:rsid w:val="004E4BC2"/>
    <w:rsid w:val="004E4D24"/>
    <w:rsid w:val="004E4FD4"/>
    <w:rsid w:val="004E51E3"/>
    <w:rsid w:val="004E55C7"/>
    <w:rsid w:val="004E5857"/>
    <w:rsid w:val="004E6601"/>
    <w:rsid w:val="004E6F24"/>
    <w:rsid w:val="004F111C"/>
    <w:rsid w:val="004F1E45"/>
    <w:rsid w:val="004F212C"/>
    <w:rsid w:val="004F2984"/>
    <w:rsid w:val="004F2DC0"/>
    <w:rsid w:val="004F2E27"/>
    <w:rsid w:val="004F68D0"/>
    <w:rsid w:val="004F697C"/>
    <w:rsid w:val="004F6BBA"/>
    <w:rsid w:val="004F6C84"/>
    <w:rsid w:val="004F792C"/>
    <w:rsid w:val="0050083A"/>
    <w:rsid w:val="00500EEF"/>
    <w:rsid w:val="005011E3"/>
    <w:rsid w:val="005018A6"/>
    <w:rsid w:val="00501E2A"/>
    <w:rsid w:val="00503F60"/>
    <w:rsid w:val="00505006"/>
    <w:rsid w:val="00505211"/>
    <w:rsid w:val="00505884"/>
    <w:rsid w:val="00506027"/>
    <w:rsid w:val="005063F7"/>
    <w:rsid w:val="00510D5B"/>
    <w:rsid w:val="00510E82"/>
    <w:rsid w:val="00511063"/>
    <w:rsid w:val="00511DFA"/>
    <w:rsid w:val="00512999"/>
    <w:rsid w:val="00512D44"/>
    <w:rsid w:val="00512D97"/>
    <w:rsid w:val="00514436"/>
    <w:rsid w:val="0051473D"/>
    <w:rsid w:val="00514DAA"/>
    <w:rsid w:val="00514E5F"/>
    <w:rsid w:val="00515BC0"/>
    <w:rsid w:val="0051604C"/>
    <w:rsid w:val="0051606E"/>
    <w:rsid w:val="00516A89"/>
    <w:rsid w:val="005170C2"/>
    <w:rsid w:val="00517160"/>
    <w:rsid w:val="005173B0"/>
    <w:rsid w:val="00517812"/>
    <w:rsid w:val="0052085A"/>
    <w:rsid w:val="005212DC"/>
    <w:rsid w:val="00521758"/>
    <w:rsid w:val="005217C4"/>
    <w:rsid w:val="005219B4"/>
    <w:rsid w:val="00522285"/>
    <w:rsid w:val="00522488"/>
    <w:rsid w:val="005226ED"/>
    <w:rsid w:val="005228D3"/>
    <w:rsid w:val="00523397"/>
    <w:rsid w:val="00523622"/>
    <w:rsid w:val="00523D7D"/>
    <w:rsid w:val="0052458F"/>
    <w:rsid w:val="005246FE"/>
    <w:rsid w:val="005250A1"/>
    <w:rsid w:val="00525468"/>
    <w:rsid w:val="0052647F"/>
    <w:rsid w:val="00526A41"/>
    <w:rsid w:val="00526C65"/>
    <w:rsid w:val="005274CE"/>
    <w:rsid w:val="005275F6"/>
    <w:rsid w:val="00527B1E"/>
    <w:rsid w:val="00527C03"/>
    <w:rsid w:val="00527F18"/>
    <w:rsid w:val="00527FFB"/>
    <w:rsid w:val="0053060A"/>
    <w:rsid w:val="005308C9"/>
    <w:rsid w:val="00530FF3"/>
    <w:rsid w:val="00531023"/>
    <w:rsid w:val="0053164C"/>
    <w:rsid w:val="0053197F"/>
    <w:rsid w:val="0053284C"/>
    <w:rsid w:val="0053398F"/>
    <w:rsid w:val="00534390"/>
    <w:rsid w:val="005354AE"/>
    <w:rsid w:val="00536246"/>
    <w:rsid w:val="00536C57"/>
    <w:rsid w:val="005375FF"/>
    <w:rsid w:val="00540863"/>
    <w:rsid w:val="00541148"/>
    <w:rsid w:val="00541680"/>
    <w:rsid w:val="005419E2"/>
    <w:rsid w:val="00542E5A"/>
    <w:rsid w:val="005431F8"/>
    <w:rsid w:val="005435BC"/>
    <w:rsid w:val="00543A22"/>
    <w:rsid w:val="00543EFB"/>
    <w:rsid w:val="00544588"/>
    <w:rsid w:val="0054471B"/>
    <w:rsid w:val="005447F3"/>
    <w:rsid w:val="00545CD1"/>
    <w:rsid w:val="005470C1"/>
    <w:rsid w:val="005479EF"/>
    <w:rsid w:val="00550736"/>
    <w:rsid w:val="005508EB"/>
    <w:rsid w:val="00551114"/>
    <w:rsid w:val="0055151F"/>
    <w:rsid w:val="00551889"/>
    <w:rsid w:val="005521C2"/>
    <w:rsid w:val="00554033"/>
    <w:rsid w:val="005544A4"/>
    <w:rsid w:val="00554BE0"/>
    <w:rsid w:val="00555237"/>
    <w:rsid w:val="00555884"/>
    <w:rsid w:val="00555E45"/>
    <w:rsid w:val="0055654C"/>
    <w:rsid w:val="005571D7"/>
    <w:rsid w:val="00557369"/>
    <w:rsid w:val="00557C44"/>
    <w:rsid w:val="00560870"/>
    <w:rsid w:val="005611CF"/>
    <w:rsid w:val="00561497"/>
    <w:rsid w:val="00561527"/>
    <w:rsid w:val="00561BC6"/>
    <w:rsid w:val="00561FB9"/>
    <w:rsid w:val="00562056"/>
    <w:rsid w:val="005624D6"/>
    <w:rsid w:val="00566937"/>
    <w:rsid w:val="00566C65"/>
    <w:rsid w:val="00567302"/>
    <w:rsid w:val="00567755"/>
    <w:rsid w:val="00567C9A"/>
    <w:rsid w:val="00567EFE"/>
    <w:rsid w:val="00570483"/>
    <w:rsid w:val="005715A0"/>
    <w:rsid w:val="00571B9E"/>
    <w:rsid w:val="00572C0A"/>
    <w:rsid w:val="0057397A"/>
    <w:rsid w:val="00573EE0"/>
    <w:rsid w:val="005748F7"/>
    <w:rsid w:val="005765AA"/>
    <w:rsid w:val="00577FEA"/>
    <w:rsid w:val="005809B1"/>
    <w:rsid w:val="005814F0"/>
    <w:rsid w:val="00581747"/>
    <w:rsid w:val="005822F1"/>
    <w:rsid w:val="00582FDD"/>
    <w:rsid w:val="0058309F"/>
    <w:rsid w:val="005832B7"/>
    <w:rsid w:val="0058353C"/>
    <w:rsid w:val="00583B54"/>
    <w:rsid w:val="00583DAE"/>
    <w:rsid w:val="00584979"/>
    <w:rsid w:val="0058497E"/>
    <w:rsid w:val="00584AD8"/>
    <w:rsid w:val="00584B3B"/>
    <w:rsid w:val="00584CD1"/>
    <w:rsid w:val="005855F5"/>
    <w:rsid w:val="005857B3"/>
    <w:rsid w:val="005865B1"/>
    <w:rsid w:val="0058669F"/>
    <w:rsid w:val="0058794C"/>
    <w:rsid w:val="00587BFF"/>
    <w:rsid w:val="00587C08"/>
    <w:rsid w:val="0059091B"/>
    <w:rsid w:val="00591149"/>
    <w:rsid w:val="00591BCB"/>
    <w:rsid w:val="005925C3"/>
    <w:rsid w:val="00592890"/>
    <w:rsid w:val="0059291A"/>
    <w:rsid w:val="00592B78"/>
    <w:rsid w:val="00592D70"/>
    <w:rsid w:val="00593331"/>
    <w:rsid w:val="005933A4"/>
    <w:rsid w:val="005935B9"/>
    <w:rsid w:val="005937D5"/>
    <w:rsid w:val="00593A9C"/>
    <w:rsid w:val="00594009"/>
    <w:rsid w:val="005945C1"/>
    <w:rsid w:val="005946D1"/>
    <w:rsid w:val="0059655D"/>
    <w:rsid w:val="00596A83"/>
    <w:rsid w:val="00596C48"/>
    <w:rsid w:val="00597AF6"/>
    <w:rsid w:val="00597C39"/>
    <w:rsid w:val="00597F58"/>
    <w:rsid w:val="005A0265"/>
    <w:rsid w:val="005A14DD"/>
    <w:rsid w:val="005A1B58"/>
    <w:rsid w:val="005A22E6"/>
    <w:rsid w:val="005A3E44"/>
    <w:rsid w:val="005A45E7"/>
    <w:rsid w:val="005A4DE7"/>
    <w:rsid w:val="005A5218"/>
    <w:rsid w:val="005A5A33"/>
    <w:rsid w:val="005B0664"/>
    <w:rsid w:val="005B14E1"/>
    <w:rsid w:val="005B150D"/>
    <w:rsid w:val="005B162A"/>
    <w:rsid w:val="005B24BA"/>
    <w:rsid w:val="005B337C"/>
    <w:rsid w:val="005B345F"/>
    <w:rsid w:val="005B34F2"/>
    <w:rsid w:val="005B3E10"/>
    <w:rsid w:val="005B3FAA"/>
    <w:rsid w:val="005B64D3"/>
    <w:rsid w:val="005B6ED9"/>
    <w:rsid w:val="005C0FB9"/>
    <w:rsid w:val="005C15B6"/>
    <w:rsid w:val="005C1723"/>
    <w:rsid w:val="005C1B57"/>
    <w:rsid w:val="005C21C3"/>
    <w:rsid w:val="005C35F3"/>
    <w:rsid w:val="005C3DB5"/>
    <w:rsid w:val="005C4441"/>
    <w:rsid w:val="005C47E1"/>
    <w:rsid w:val="005C4D44"/>
    <w:rsid w:val="005C50E4"/>
    <w:rsid w:val="005C655A"/>
    <w:rsid w:val="005C690B"/>
    <w:rsid w:val="005C6916"/>
    <w:rsid w:val="005C6B9D"/>
    <w:rsid w:val="005C7117"/>
    <w:rsid w:val="005C77BD"/>
    <w:rsid w:val="005C7DC9"/>
    <w:rsid w:val="005C7EB7"/>
    <w:rsid w:val="005D049C"/>
    <w:rsid w:val="005D0959"/>
    <w:rsid w:val="005D1823"/>
    <w:rsid w:val="005D1B5C"/>
    <w:rsid w:val="005D202D"/>
    <w:rsid w:val="005D27E1"/>
    <w:rsid w:val="005D2D0C"/>
    <w:rsid w:val="005D2FCD"/>
    <w:rsid w:val="005D347F"/>
    <w:rsid w:val="005D3A74"/>
    <w:rsid w:val="005D568C"/>
    <w:rsid w:val="005D684E"/>
    <w:rsid w:val="005D69DD"/>
    <w:rsid w:val="005D6B3F"/>
    <w:rsid w:val="005D7EC0"/>
    <w:rsid w:val="005E0087"/>
    <w:rsid w:val="005E0BF4"/>
    <w:rsid w:val="005E0E5E"/>
    <w:rsid w:val="005E11BA"/>
    <w:rsid w:val="005E19DA"/>
    <w:rsid w:val="005E1F46"/>
    <w:rsid w:val="005E2CA1"/>
    <w:rsid w:val="005E347F"/>
    <w:rsid w:val="005E35DD"/>
    <w:rsid w:val="005E375F"/>
    <w:rsid w:val="005E38BC"/>
    <w:rsid w:val="005E3EC6"/>
    <w:rsid w:val="005E4023"/>
    <w:rsid w:val="005E433D"/>
    <w:rsid w:val="005E4830"/>
    <w:rsid w:val="005E51FB"/>
    <w:rsid w:val="005E54F8"/>
    <w:rsid w:val="005E574F"/>
    <w:rsid w:val="005E5E39"/>
    <w:rsid w:val="005E5F5C"/>
    <w:rsid w:val="005E6569"/>
    <w:rsid w:val="005F085C"/>
    <w:rsid w:val="005F0C63"/>
    <w:rsid w:val="005F2320"/>
    <w:rsid w:val="005F2B1A"/>
    <w:rsid w:val="005F2F6C"/>
    <w:rsid w:val="005F3C05"/>
    <w:rsid w:val="005F4490"/>
    <w:rsid w:val="005F49A3"/>
    <w:rsid w:val="005F4C0E"/>
    <w:rsid w:val="005F4C13"/>
    <w:rsid w:val="005F5290"/>
    <w:rsid w:val="005F5393"/>
    <w:rsid w:val="005F579C"/>
    <w:rsid w:val="005F6260"/>
    <w:rsid w:val="005F6269"/>
    <w:rsid w:val="005F721E"/>
    <w:rsid w:val="005F7791"/>
    <w:rsid w:val="005F7E0F"/>
    <w:rsid w:val="0060206E"/>
    <w:rsid w:val="006021C5"/>
    <w:rsid w:val="0060286E"/>
    <w:rsid w:val="00602891"/>
    <w:rsid w:val="00602EC7"/>
    <w:rsid w:val="00603F84"/>
    <w:rsid w:val="00604285"/>
    <w:rsid w:val="0060479C"/>
    <w:rsid w:val="00604F94"/>
    <w:rsid w:val="00605AFF"/>
    <w:rsid w:val="00610455"/>
    <w:rsid w:val="0061069B"/>
    <w:rsid w:val="00611568"/>
    <w:rsid w:val="00612477"/>
    <w:rsid w:val="00612718"/>
    <w:rsid w:val="00614304"/>
    <w:rsid w:val="00615052"/>
    <w:rsid w:val="00616044"/>
    <w:rsid w:val="00616549"/>
    <w:rsid w:val="00617A94"/>
    <w:rsid w:val="00621059"/>
    <w:rsid w:val="00622426"/>
    <w:rsid w:val="00623178"/>
    <w:rsid w:val="00623C4F"/>
    <w:rsid w:val="00624030"/>
    <w:rsid w:val="006240A6"/>
    <w:rsid w:val="0062422C"/>
    <w:rsid w:val="00625375"/>
    <w:rsid w:val="0062547D"/>
    <w:rsid w:val="006256E9"/>
    <w:rsid w:val="00625CB6"/>
    <w:rsid w:val="00626960"/>
    <w:rsid w:val="00626F76"/>
    <w:rsid w:val="0062706C"/>
    <w:rsid w:val="00627258"/>
    <w:rsid w:val="00627E11"/>
    <w:rsid w:val="00627E4F"/>
    <w:rsid w:val="006308AD"/>
    <w:rsid w:val="00630AF0"/>
    <w:rsid w:val="00631256"/>
    <w:rsid w:val="00631FB3"/>
    <w:rsid w:val="0063200F"/>
    <w:rsid w:val="006326D7"/>
    <w:rsid w:val="006333F0"/>
    <w:rsid w:val="00633802"/>
    <w:rsid w:val="00633B87"/>
    <w:rsid w:val="0063442D"/>
    <w:rsid w:val="00634637"/>
    <w:rsid w:val="00634EAF"/>
    <w:rsid w:val="00635718"/>
    <w:rsid w:val="00635FC2"/>
    <w:rsid w:val="0063600C"/>
    <w:rsid w:val="0063667B"/>
    <w:rsid w:val="0064035A"/>
    <w:rsid w:val="00641601"/>
    <w:rsid w:val="00641DDD"/>
    <w:rsid w:val="00643418"/>
    <w:rsid w:val="006450E2"/>
    <w:rsid w:val="00645E8C"/>
    <w:rsid w:val="0064648D"/>
    <w:rsid w:val="00646C1C"/>
    <w:rsid w:val="00646FCD"/>
    <w:rsid w:val="00647622"/>
    <w:rsid w:val="00647732"/>
    <w:rsid w:val="0064783F"/>
    <w:rsid w:val="006500C4"/>
    <w:rsid w:val="006500CB"/>
    <w:rsid w:val="006509EA"/>
    <w:rsid w:val="00650DA6"/>
    <w:rsid w:val="00650FB3"/>
    <w:rsid w:val="0065175B"/>
    <w:rsid w:val="0065213F"/>
    <w:rsid w:val="00652F4D"/>
    <w:rsid w:val="006533A5"/>
    <w:rsid w:val="00653666"/>
    <w:rsid w:val="00653BBB"/>
    <w:rsid w:val="00655D0A"/>
    <w:rsid w:val="0065608D"/>
    <w:rsid w:val="00657303"/>
    <w:rsid w:val="00657615"/>
    <w:rsid w:val="00657B53"/>
    <w:rsid w:val="00657C85"/>
    <w:rsid w:val="00657CBE"/>
    <w:rsid w:val="006607A9"/>
    <w:rsid w:val="006626F5"/>
    <w:rsid w:val="00663612"/>
    <w:rsid w:val="0066392A"/>
    <w:rsid w:val="00663F02"/>
    <w:rsid w:val="00663F32"/>
    <w:rsid w:val="00665120"/>
    <w:rsid w:val="00667D05"/>
    <w:rsid w:val="006727FF"/>
    <w:rsid w:val="00672D4C"/>
    <w:rsid w:val="006734F1"/>
    <w:rsid w:val="0067467C"/>
    <w:rsid w:val="006751C3"/>
    <w:rsid w:val="0067777C"/>
    <w:rsid w:val="00677981"/>
    <w:rsid w:val="00677DE7"/>
    <w:rsid w:val="00677EDD"/>
    <w:rsid w:val="00680F16"/>
    <w:rsid w:val="006819FD"/>
    <w:rsid w:val="00681AAF"/>
    <w:rsid w:val="0068236B"/>
    <w:rsid w:val="00682480"/>
    <w:rsid w:val="006833CA"/>
    <w:rsid w:val="00683801"/>
    <w:rsid w:val="00683F9B"/>
    <w:rsid w:val="0068469C"/>
    <w:rsid w:val="00685127"/>
    <w:rsid w:val="00685171"/>
    <w:rsid w:val="006859F4"/>
    <w:rsid w:val="0068610C"/>
    <w:rsid w:val="006869D3"/>
    <w:rsid w:val="00686CD6"/>
    <w:rsid w:val="006873A1"/>
    <w:rsid w:val="00687C00"/>
    <w:rsid w:val="00690E56"/>
    <w:rsid w:val="006910AE"/>
    <w:rsid w:val="006919A3"/>
    <w:rsid w:val="0069228A"/>
    <w:rsid w:val="006922A9"/>
    <w:rsid w:val="006926D1"/>
    <w:rsid w:val="00692A35"/>
    <w:rsid w:val="00693381"/>
    <w:rsid w:val="0069349F"/>
    <w:rsid w:val="00693571"/>
    <w:rsid w:val="006939B3"/>
    <w:rsid w:val="00693A39"/>
    <w:rsid w:val="00693B65"/>
    <w:rsid w:val="00695310"/>
    <w:rsid w:val="006954DE"/>
    <w:rsid w:val="00695751"/>
    <w:rsid w:val="00695C9C"/>
    <w:rsid w:val="00695FD8"/>
    <w:rsid w:val="00696776"/>
    <w:rsid w:val="00696948"/>
    <w:rsid w:val="006972C8"/>
    <w:rsid w:val="0069789E"/>
    <w:rsid w:val="006A0EF6"/>
    <w:rsid w:val="006A18C5"/>
    <w:rsid w:val="006A1B1D"/>
    <w:rsid w:val="006A29A8"/>
    <w:rsid w:val="006A32E3"/>
    <w:rsid w:val="006A3675"/>
    <w:rsid w:val="006A3ED0"/>
    <w:rsid w:val="006A4043"/>
    <w:rsid w:val="006A48BC"/>
    <w:rsid w:val="006A5F01"/>
    <w:rsid w:val="006A60F0"/>
    <w:rsid w:val="006A6171"/>
    <w:rsid w:val="006A64D8"/>
    <w:rsid w:val="006A73EE"/>
    <w:rsid w:val="006B0AF3"/>
    <w:rsid w:val="006B0D7A"/>
    <w:rsid w:val="006B0FFD"/>
    <w:rsid w:val="006B1420"/>
    <w:rsid w:val="006B14E6"/>
    <w:rsid w:val="006B1F12"/>
    <w:rsid w:val="006B2885"/>
    <w:rsid w:val="006B2C1F"/>
    <w:rsid w:val="006B3E62"/>
    <w:rsid w:val="006B4437"/>
    <w:rsid w:val="006B52D2"/>
    <w:rsid w:val="006B545E"/>
    <w:rsid w:val="006B57E7"/>
    <w:rsid w:val="006B778B"/>
    <w:rsid w:val="006B79EC"/>
    <w:rsid w:val="006C0365"/>
    <w:rsid w:val="006C0987"/>
    <w:rsid w:val="006C0B1C"/>
    <w:rsid w:val="006C19D9"/>
    <w:rsid w:val="006C1F71"/>
    <w:rsid w:val="006C2C2C"/>
    <w:rsid w:val="006C2C61"/>
    <w:rsid w:val="006C36C5"/>
    <w:rsid w:val="006C385A"/>
    <w:rsid w:val="006C4490"/>
    <w:rsid w:val="006C46A8"/>
    <w:rsid w:val="006C54DE"/>
    <w:rsid w:val="006C572A"/>
    <w:rsid w:val="006C6D46"/>
    <w:rsid w:val="006C71CE"/>
    <w:rsid w:val="006C754C"/>
    <w:rsid w:val="006D0568"/>
    <w:rsid w:val="006D1C2B"/>
    <w:rsid w:val="006D2F8E"/>
    <w:rsid w:val="006D47A8"/>
    <w:rsid w:val="006D4894"/>
    <w:rsid w:val="006D4E28"/>
    <w:rsid w:val="006D507E"/>
    <w:rsid w:val="006D5916"/>
    <w:rsid w:val="006D6019"/>
    <w:rsid w:val="006E04D9"/>
    <w:rsid w:val="006E0E02"/>
    <w:rsid w:val="006E124F"/>
    <w:rsid w:val="006E1263"/>
    <w:rsid w:val="006E15B2"/>
    <w:rsid w:val="006E20AC"/>
    <w:rsid w:val="006E4BE9"/>
    <w:rsid w:val="006E54B3"/>
    <w:rsid w:val="006E6435"/>
    <w:rsid w:val="006E6CD7"/>
    <w:rsid w:val="006E765A"/>
    <w:rsid w:val="006E77AF"/>
    <w:rsid w:val="006E78DF"/>
    <w:rsid w:val="006E7BD8"/>
    <w:rsid w:val="006F0585"/>
    <w:rsid w:val="006F07E3"/>
    <w:rsid w:val="006F0E92"/>
    <w:rsid w:val="006F16DA"/>
    <w:rsid w:val="006F2BFB"/>
    <w:rsid w:val="006F3B11"/>
    <w:rsid w:val="006F445D"/>
    <w:rsid w:val="006F4769"/>
    <w:rsid w:val="006F4DF6"/>
    <w:rsid w:val="006F524E"/>
    <w:rsid w:val="006F54F0"/>
    <w:rsid w:val="006F5DB9"/>
    <w:rsid w:val="006F7321"/>
    <w:rsid w:val="006F7379"/>
    <w:rsid w:val="006F751B"/>
    <w:rsid w:val="006F766D"/>
    <w:rsid w:val="00700DE9"/>
    <w:rsid w:val="00700F79"/>
    <w:rsid w:val="007015E0"/>
    <w:rsid w:val="007024F3"/>
    <w:rsid w:val="0070256C"/>
    <w:rsid w:val="007027CA"/>
    <w:rsid w:val="00702F28"/>
    <w:rsid w:val="00703443"/>
    <w:rsid w:val="00703E14"/>
    <w:rsid w:val="00703F3A"/>
    <w:rsid w:val="00703FD7"/>
    <w:rsid w:val="00704485"/>
    <w:rsid w:val="00704665"/>
    <w:rsid w:val="007051B4"/>
    <w:rsid w:val="007062C4"/>
    <w:rsid w:val="00707D0A"/>
    <w:rsid w:val="007108AA"/>
    <w:rsid w:val="00711070"/>
    <w:rsid w:val="0071113B"/>
    <w:rsid w:val="007114C5"/>
    <w:rsid w:val="00711E4C"/>
    <w:rsid w:val="00712961"/>
    <w:rsid w:val="00714409"/>
    <w:rsid w:val="007144BE"/>
    <w:rsid w:val="007149AC"/>
    <w:rsid w:val="00715D06"/>
    <w:rsid w:val="00721586"/>
    <w:rsid w:val="0072213E"/>
    <w:rsid w:val="007231DE"/>
    <w:rsid w:val="007232FD"/>
    <w:rsid w:val="007249DA"/>
    <w:rsid w:val="00724DC0"/>
    <w:rsid w:val="0072656A"/>
    <w:rsid w:val="00726E63"/>
    <w:rsid w:val="007271EF"/>
    <w:rsid w:val="00727473"/>
    <w:rsid w:val="00727DED"/>
    <w:rsid w:val="007306D8"/>
    <w:rsid w:val="0073088D"/>
    <w:rsid w:val="00730B0A"/>
    <w:rsid w:val="00730B8C"/>
    <w:rsid w:val="00730C4E"/>
    <w:rsid w:val="00730F9F"/>
    <w:rsid w:val="00731252"/>
    <w:rsid w:val="007323E7"/>
    <w:rsid w:val="0073268D"/>
    <w:rsid w:val="00732728"/>
    <w:rsid w:val="00732B91"/>
    <w:rsid w:val="00733B9C"/>
    <w:rsid w:val="00734892"/>
    <w:rsid w:val="007357C2"/>
    <w:rsid w:val="0073694E"/>
    <w:rsid w:val="00737955"/>
    <w:rsid w:val="00737960"/>
    <w:rsid w:val="007402CF"/>
    <w:rsid w:val="00740334"/>
    <w:rsid w:val="00740ADA"/>
    <w:rsid w:val="00741B69"/>
    <w:rsid w:val="0074206D"/>
    <w:rsid w:val="00742D60"/>
    <w:rsid w:val="007433AF"/>
    <w:rsid w:val="00743873"/>
    <w:rsid w:val="00745E4B"/>
    <w:rsid w:val="00746FAA"/>
    <w:rsid w:val="0074711A"/>
    <w:rsid w:val="007471CA"/>
    <w:rsid w:val="00750AA5"/>
    <w:rsid w:val="00752AC6"/>
    <w:rsid w:val="00752B75"/>
    <w:rsid w:val="00753009"/>
    <w:rsid w:val="007532F6"/>
    <w:rsid w:val="00753654"/>
    <w:rsid w:val="007538D3"/>
    <w:rsid w:val="007539F4"/>
    <w:rsid w:val="0075400A"/>
    <w:rsid w:val="00754060"/>
    <w:rsid w:val="00754439"/>
    <w:rsid w:val="0075648D"/>
    <w:rsid w:val="00756509"/>
    <w:rsid w:val="00756CEA"/>
    <w:rsid w:val="00757819"/>
    <w:rsid w:val="00757A6E"/>
    <w:rsid w:val="00757BD6"/>
    <w:rsid w:val="00757FDE"/>
    <w:rsid w:val="007604D1"/>
    <w:rsid w:val="00760D9E"/>
    <w:rsid w:val="007617AD"/>
    <w:rsid w:val="00761E1B"/>
    <w:rsid w:val="00762192"/>
    <w:rsid w:val="00762271"/>
    <w:rsid w:val="00762F8B"/>
    <w:rsid w:val="0076307A"/>
    <w:rsid w:val="0076325E"/>
    <w:rsid w:val="0076457A"/>
    <w:rsid w:val="007645E6"/>
    <w:rsid w:val="007646FF"/>
    <w:rsid w:val="007647A5"/>
    <w:rsid w:val="00766221"/>
    <w:rsid w:val="00767730"/>
    <w:rsid w:val="00767A0D"/>
    <w:rsid w:val="0077057F"/>
    <w:rsid w:val="0077071C"/>
    <w:rsid w:val="00772528"/>
    <w:rsid w:val="00772C46"/>
    <w:rsid w:val="00773033"/>
    <w:rsid w:val="00773C4F"/>
    <w:rsid w:val="00774388"/>
    <w:rsid w:val="0077440F"/>
    <w:rsid w:val="00774788"/>
    <w:rsid w:val="0077507A"/>
    <w:rsid w:val="0077518A"/>
    <w:rsid w:val="007763F6"/>
    <w:rsid w:val="0077702A"/>
    <w:rsid w:val="007775A3"/>
    <w:rsid w:val="00777B87"/>
    <w:rsid w:val="00777DC1"/>
    <w:rsid w:val="0078025D"/>
    <w:rsid w:val="007805A8"/>
    <w:rsid w:val="007805B7"/>
    <w:rsid w:val="00780C32"/>
    <w:rsid w:val="00780CF3"/>
    <w:rsid w:val="007811BA"/>
    <w:rsid w:val="00781401"/>
    <w:rsid w:val="007819CE"/>
    <w:rsid w:val="0078295B"/>
    <w:rsid w:val="00783202"/>
    <w:rsid w:val="0078365F"/>
    <w:rsid w:val="00783708"/>
    <w:rsid w:val="00783A67"/>
    <w:rsid w:val="00783B66"/>
    <w:rsid w:val="00784564"/>
    <w:rsid w:val="007855E5"/>
    <w:rsid w:val="0078598D"/>
    <w:rsid w:val="00785D9B"/>
    <w:rsid w:val="007862EC"/>
    <w:rsid w:val="007864E7"/>
    <w:rsid w:val="00786B2D"/>
    <w:rsid w:val="00786B88"/>
    <w:rsid w:val="00787085"/>
    <w:rsid w:val="0078724A"/>
    <w:rsid w:val="00787EB9"/>
    <w:rsid w:val="00790252"/>
    <w:rsid w:val="00790B9B"/>
    <w:rsid w:val="00791C17"/>
    <w:rsid w:val="00791DA1"/>
    <w:rsid w:val="00791F6F"/>
    <w:rsid w:val="00793280"/>
    <w:rsid w:val="00793A18"/>
    <w:rsid w:val="00793C5A"/>
    <w:rsid w:val="00794917"/>
    <w:rsid w:val="0079494C"/>
    <w:rsid w:val="00794B46"/>
    <w:rsid w:val="00794D4F"/>
    <w:rsid w:val="00796DF3"/>
    <w:rsid w:val="007978A9"/>
    <w:rsid w:val="00797BD6"/>
    <w:rsid w:val="007A0EEF"/>
    <w:rsid w:val="007A141E"/>
    <w:rsid w:val="007A1C48"/>
    <w:rsid w:val="007A238A"/>
    <w:rsid w:val="007A2DF6"/>
    <w:rsid w:val="007A3471"/>
    <w:rsid w:val="007A3694"/>
    <w:rsid w:val="007A4094"/>
    <w:rsid w:val="007A47E6"/>
    <w:rsid w:val="007A4B09"/>
    <w:rsid w:val="007A7FBE"/>
    <w:rsid w:val="007B0194"/>
    <w:rsid w:val="007B02B8"/>
    <w:rsid w:val="007B0400"/>
    <w:rsid w:val="007B1554"/>
    <w:rsid w:val="007B1A6E"/>
    <w:rsid w:val="007B1BFA"/>
    <w:rsid w:val="007B1C6F"/>
    <w:rsid w:val="007B2CA8"/>
    <w:rsid w:val="007B33E4"/>
    <w:rsid w:val="007B3584"/>
    <w:rsid w:val="007B38F6"/>
    <w:rsid w:val="007B405B"/>
    <w:rsid w:val="007B447E"/>
    <w:rsid w:val="007B497B"/>
    <w:rsid w:val="007B515D"/>
    <w:rsid w:val="007B5D85"/>
    <w:rsid w:val="007B5E81"/>
    <w:rsid w:val="007B5F55"/>
    <w:rsid w:val="007B647A"/>
    <w:rsid w:val="007B6A6D"/>
    <w:rsid w:val="007B7645"/>
    <w:rsid w:val="007B770E"/>
    <w:rsid w:val="007B792A"/>
    <w:rsid w:val="007C032B"/>
    <w:rsid w:val="007C28C5"/>
    <w:rsid w:val="007C2CDA"/>
    <w:rsid w:val="007C2CE1"/>
    <w:rsid w:val="007C3666"/>
    <w:rsid w:val="007C3D83"/>
    <w:rsid w:val="007C4BDA"/>
    <w:rsid w:val="007C590B"/>
    <w:rsid w:val="007C73F4"/>
    <w:rsid w:val="007D11FC"/>
    <w:rsid w:val="007D13B8"/>
    <w:rsid w:val="007D1D08"/>
    <w:rsid w:val="007D3816"/>
    <w:rsid w:val="007D392E"/>
    <w:rsid w:val="007D458B"/>
    <w:rsid w:val="007D5122"/>
    <w:rsid w:val="007D541E"/>
    <w:rsid w:val="007D59F9"/>
    <w:rsid w:val="007D5E95"/>
    <w:rsid w:val="007D711F"/>
    <w:rsid w:val="007D74D0"/>
    <w:rsid w:val="007D76BE"/>
    <w:rsid w:val="007D7806"/>
    <w:rsid w:val="007D7B9B"/>
    <w:rsid w:val="007E0CDE"/>
    <w:rsid w:val="007E1C0C"/>
    <w:rsid w:val="007E215F"/>
    <w:rsid w:val="007E2A03"/>
    <w:rsid w:val="007E2BAC"/>
    <w:rsid w:val="007E2BBD"/>
    <w:rsid w:val="007E3061"/>
    <w:rsid w:val="007E3681"/>
    <w:rsid w:val="007E3C47"/>
    <w:rsid w:val="007E3DB8"/>
    <w:rsid w:val="007E3EEF"/>
    <w:rsid w:val="007E60ED"/>
    <w:rsid w:val="007E6B22"/>
    <w:rsid w:val="007E6C17"/>
    <w:rsid w:val="007E6CE7"/>
    <w:rsid w:val="007E7CE5"/>
    <w:rsid w:val="007F0EE4"/>
    <w:rsid w:val="007F0F34"/>
    <w:rsid w:val="007F1768"/>
    <w:rsid w:val="007F20F4"/>
    <w:rsid w:val="007F222B"/>
    <w:rsid w:val="007F4509"/>
    <w:rsid w:val="007F4FB1"/>
    <w:rsid w:val="007F51A7"/>
    <w:rsid w:val="007F56D7"/>
    <w:rsid w:val="007F5DD0"/>
    <w:rsid w:val="007F79EE"/>
    <w:rsid w:val="008006D8"/>
    <w:rsid w:val="0080076A"/>
    <w:rsid w:val="00800F10"/>
    <w:rsid w:val="008016C6"/>
    <w:rsid w:val="0080270A"/>
    <w:rsid w:val="00802CBE"/>
    <w:rsid w:val="008039CB"/>
    <w:rsid w:val="008041B7"/>
    <w:rsid w:val="00805EB5"/>
    <w:rsid w:val="0080667B"/>
    <w:rsid w:val="008070E5"/>
    <w:rsid w:val="00810081"/>
    <w:rsid w:val="00810166"/>
    <w:rsid w:val="0081040C"/>
    <w:rsid w:val="0081098A"/>
    <w:rsid w:val="00811EAC"/>
    <w:rsid w:val="008131E0"/>
    <w:rsid w:val="00814135"/>
    <w:rsid w:val="00814FA4"/>
    <w:rsid w:val="008155B7"/>
    <w:rsid w:val="0081731E"/>
    <w:rsid w:val="008173C5"/>
    <w:rsid w:val="0081756D"/>
    <w:rsid w:val="00817718"/>
    <w:rsid w:val="0081773C"/>
    <w:rsid w:val="00817A33"/>
    <w:rsid w:val="00817C3A"/>
    <w:rsid w:val="008202F6"/>
    <w:rsid w:val="008203A3"/>
    <w:rsid w:val="00820A61"/>
    <w:rsid w:val="00820C53"/>
    <w:rsid w:val="00821518"/>
    <w:rsid w:val="008215D1"/>
    <w:rsid w:val="008217BA"/>
    <w:rsid w:val="00822981"/>
    <w:rsid w:val="00822BF0"/>
    <w:rsid w:val="0082314B"/>
    <w:rsid w:val="008232E9"/>
    <w:rsid w:val="0082510E"/>
    <w:rsid w:val="0082544B"/>
    <w:rsid w:val="00825534"/>
    <w:rsid w:val="008259AB"/>
    <w:rsid w:val="00826C7F"/>
    <w:rsid w:val="008278AA"/>
    <w:rsid w:val="008309AC"/>
    <w:rsid w:val="00830EED"/>
    <w:rsid w:val="00831636"/>
    <w:rsid w:val="00833782"/>
    <w:rsid w:val="00834189"/>
    <w:rsid w:val="0083463D"/>
    <w:rsid w:val="00835403"/>
    <w:rsid w:val="00840BFF"/>
    <w:rsid w:val="00840EBF"/>
    <w:rsid w:val="0084191C"/>
    <w:rsid w:val="00842970"/>
    <w:rsid w:val="0084343D"/>
    <w:rsid w:val="008435D3"/>
    <w:rsid w:val="008436A3"/>
    <w:rsid w:val="00843F54"/>
    <w:rsid w:val="00844900"/>
    <w:rsid w:val="00845184"/>
    <w:rsid w:val="008462CD"/>
    <w:rsid w:val="008475AB"/>
    <w:rsid w:val="0085005D"/>
    <w:rsid w:val="00850521"/>
    <w:rsid w:val="00850F8F"/>
    <w:rsid w:val="00851688"/>
    <w:rsid w:val="00851F16"/>
    <w:rsid w:val="00851FE3"/>
    <w:rsid w:val="00852D4B"/>
    <w:rsid w:val="00853129"/>
    <w:rsid w:val="00854709"/>
    <w:rsid w:val="00854911"/>
    <w:rsid w:val="00854A1A"/>
    <w:rsid w:val="00854E04"/>
    <w:rsid w:val="008551F3"/>
    <w:rsid w:val="00855642"/>
    <w:rsid w:val="00855E09"/>
    <w:rsid w:val="00856E1A"/>
    <w:rsid w:val="0086028C"/>
    <w:rsid w:val="00860864"/>
    <w:rsid w:val="00860C21"/>
    <w:rsid w:val="00863483"/>
    <w:rsid w:val="008634FD"/>
    <w:rsid w:val="008648E8"/>
    <w:rsid w:val="008651AE"/>
    <w:rsid w:val="008655C9"/>
    <w:rsid w:val="0086579B"/>
    <w:rsid w:val="00865961"/>
    <w:rsid w:val="00865B87"/>
    <w:rsid w:val="00866642"/>
    <w:rsid w:val="00866A60"/>
    <w:rsid w:val="008670DF"/>
    <w:rsid w:val="0086761D"/>
    <w:rsid w:val="00867D0F"/>
    <w:rsid w:val="008706A8"/>
    <w:rsid w:val="008716C3"/>
    <w:rsid w:val="008725D9"/>
    <w:rsid w:val="00872F91"/>
    <w:rsid w:val="00873AD6"/>
    <w:rsid w:val="00874767"/>
    <w:rsid w:val="00874A76"/>
    <w:rsid w:val="00874DB1"/>
    <w:rsid w:val="008750D4"/>
    <w:rsid w:val="0087551F"/>
    <w:rsid w:val="0087586D"/>
    <w:rsid w:val="008758C9"/>
    <w:rsid w:val="0087715E"/>
    <w:rsid w:val="008804E1"/>
    <w:rsid w:val="00880AA1"/>
    <w:rsid w:val="00880FAF"/>
    <w:rsid w:val="008816CA"/>
    <w:rsid w:val="00881D1A"/>
    <w:rsid w:val="00882B60"/>
    <w:rsid w:val="00883234"/>
    <w:rsid w:val="00883F5C"/>
    <w:rsid w:val="00884924"/>
    <w:rsid w:val="0088652F"/>
    <w:rsid w:val="00886A3F"/>
    <w:rsid w:val="00886CC7"/>
    <w:rsid w:val="00886E34"/>
    <w:rsid w:val="00886EA4"/>
    <w:rsid w:val="0088721A"/>
    <w:rsid w:val="00887921"/>
    <w:rsid w:val="008906AB"/>
    <w:rsid w:val="00891AA7"/>
    <w:rsid w:val="00892591"/>
    <w:rsid w:val="00892974"/>
    <w:rsid w:val="00892AB9"/>
    <w:rsid w:val="008945A3"/>
    <w:rsid w:val="00894703"/>
    <w:rsid w:val="00894CA5"/>
    <w:rsid w:val="00894CA7"/>
    <w:rsid w:val="008956B3"/>
    <w:rsid w:val="008957C5"/>
    <w:rsid w:val="008965E7"/>
    <w:rsid w:val="00896D67"/>
    <w:rsid w:val="00897270"/>
    <w:rsid w:val="008972D5"/>
    <w:rsid w:val="00897C95"/>
    <w:rsid w:val="008A029E"/>
    <w:rsid w:val="008A0394"/>
    <w:rsid w:val="008A0594"/>
    <w:rsid w:val="008A0DC6"/>
    <w:rsid w:val="008A12ED"/>
    <w:rsid w:val="008A133D"/>
    <w:rsid w:val="008A1398"/>
    <w:rsid w:val="008A182C"/>
    <w:rsid w:val="008A1B5F"/>
    <w:rsid w:val="008A2035"/>
    <w:rsid w:val="008A27E6"/>
    <w:rsid w:val="008A2A97"/>
    <w:rsid w:val="008A3035"/>
    <w:rsid w:val="008A3CF3"/>
    <w:rsid w:val="008A4D01"/>
    <w:rsid w:val="008A5038"/>
    <w:rsid w:val="008A57DD"/>
    <w:rsid w:val="008A58DD"/>
    <w:rsid w:val="008A5E2C"/>
    <w:rsid w:val="008A61DC"/>
    <w:rsid w:val="008A648A"/>
    <w:rsid w:val="008A6C2E"/>
    <w:rsid w:val="008A7A83"/>
    <w:rsid w:val="008B0438"/>
    <w:rsid w:val="008B04A1"/>
    <w:rsid w:val="008B04EE"/>
    <w:rsid w:val="008B0CB0"/>
    <w:rsid w:val="008B13E8"/>
    <w:rsid w:val="008B13FE"/>
    <w:rsid w:val="008B142F"/>
    <w:rsid w:val="008B1E8A"/>
    <w:rsid w:val="008B25A4"/>
    <w:rsid w:val="008B2909"/>
    <w:rsid w:val="008B2EDD"/>
    <w:rsid w:val="008B43F4"/>
    <w:rsid w:val="008B4CAC"/>
    <w:rsid w:val="008B4DF8"/>
    <w:rsid w:val="008B4ECF"/>
    <w:rsid w:val="008B500E"/>
    <w:rsid w:val="008B602E"/>
    <w:rsid w:val="008B6A5D"/>
    <w:rsid w:val="008C076D"/>
    <w:rsid w:val="008C09FA"/>
    <w:rsid w:val="008C12A3"/>
    <w:rsid w:val="008C1582"/>
    <w:rsid w:val="008C1A14"/>
    <w:rsid w:val="008C1F83"/>
    <w:rsid w:val="008C200C"/>
    <w:rsid w:val="008C24E0"/>
    <w:rsid w:val="008C299B"/>
    <w:rsid w:val="008C39EE"/>
    <w:rsid w:val="008C4589"/>
    <w:rsid w:val="008C4CFA"/>
    <w:rsid w:val="008C506D"/>
    <w:rsid w:val="008C537A"/>
    <w:rsid w:val="008C578F"/>
    <w:rsid w:val="008C69BF"/>
    <w:rsid w:val="008C6FB9"/>
    <w:rsid w:val="008C758F"/>
    <w:rsid w:val="008C7CC4"/>
    <w:rsid w:val="008D005E"/>
    <w:rsid w:val="008D155A"/>
    <w:rsid w:val="008D1A17"/>
    <w:rsid w:val="008D239E"/>
    <w:rsid w:val="008D2DFD"/>
    <w:rsid w:val="008D3768"/>
    <w:rsid w:val="008D3D99"/>
    <w:rsid w:val="008D44C1"/>
    <w:rsid w:val="008D56D2"/>
    <w:rsid w:val="008D5813"/>
    <w:rsid w:val="008D5E3F"/>
    <w:rsid w:val="008D63DA"/>
    <w:rsid w:val="008D7233"/>
    <w:rsid w:val="008D759A"/>
    <w:rsid w:val="008D78BC"/>
    <w:rsid w:val="008E0021"/>
    <w:rsid w:val="008E0498"/>
    <w:rsid w:val="008E1F0D"/>
    <w:rsid w:val="008E2788"/>
    <w:rsid w:val="008E2B4B"/>
    <w:rsid w:val="008E463C"/>
    <w:rsid w:val="008E570F"/>
    <w:rsid w:val="008E5A01"/>
    <w:rsid w:val="008E6300"/>
    <w:rsid w:val="008E75B2"/>
    <w:rsid w:val="008E7ABA"/>
    <w:rsid w:val="008F05A7"/>
    <w:rsid w:val="008F137F"/>
    <w:rsid w:val="008F1495"/>
    <w:rsid w:val="008F1A59"/>
    <w:rsid w:val="008F2438"/>
    <w:rsid w:val="008F2BC7"/>
    <w:rsid w:val="008F38FF"/>
    <w:rsid w:val="008F4360"/>
    <w:rsid w:val="008F4639"/>
    <w:rsid w:val="008F50B2"/>
    <w:rsid w:val="008F562D"/>
    <w:rsid w:val="008F5ED3"/>
    <w:rsid w:val="008F65CC"/>
    <w:rsid w:val="008F6CCB"/>
    <w:rsid w:val="008F7720"/>
    <w:rsid w:val="008F7EC3"/>
    <w:rsid w:val="009014F7"/>
    <w:rsid w:val="009023D7"/>
    <w:rsid w:val="00903483"/>
    <w:rsid w:val="00904101"/>
    <w:rsid w:val="009042FF"/>
    <w:rsid w:val="00904600"/>
    <w:rsid w:val="009048C3"/>
    <w:rsid w:val="00904CB5"/>
    <w:rsid w:val="00905355"/>
    <w:rsid w:val="0090587B"/>
    <w:rsid w:val="00906226"/>
    <w:rsid w:val="00907017"/>
    <w:rsid w:val="00910586"/>
    <w:rsid w:val="00911ECD"/>
    <w:rsid w:val="009128C6"/>
    <w:rsid w:val="00912E20"/>
    <w:rsid w:val="00913A98"/>
    <w:rsid w:val="00913C92"/>
    <w:rsid w:val="00913E90"/>
    <w:rsid w:val="009144C0"/>
    <w:rsid w:val="00914680"/>
    <w:rsid w:val="00914F02"/>
    <w:rsid w:val="00915552"/>
    <w:rsid w:val="00915B63"/>
    <w:rsid w:val="00915D0D"/>
    <w:rsid w:val="00916394"/>
    <w:rsid w:val="0091662B"/>
    <w:rsid w:val="009166C8"/>
    <w:rsid w:val="00917139"/>
    <w:rsid w:val="00917E8A"/>
    <w:rsid w:val="00920411"/>
    <w:rsid w:val="00920421"/>
    <w:rsid w:val="0092156E"/>
    <w:rsid w:val="00921E25"/>
    <w:rsid w:val="00922210"/>
    <w:rsid w:val="00922831"/>
    <w:rsid w:val="00923374"/>
    <w:rsid w:val="00924CC0"/>
    <w:rsid w:val="009252D1"/>
    <w:rsid w:val="0092790F"/>
    <w:rsid w:val="009307C1"/>
    <w:rsid w:val="00930F2C"/>
    <w:rsid w:val="0093132C"/>
    <w:rsid w:val="009315BF"/>
    <w:rsid w:val="009325F1"/>
    <w:rsid w:val="00932885"/>
    <w:rsid w:val="00934E23"/>
    <w:rsid w:val="00935314"/>
    <w:rsid w:val="00935DF9"/>
    <w:rsid w:val="00936C27"/>
    <w:rsid w:val="00937238"/>
    <w:rsid w:val="00937DC3"/>
    <w:rsid w:val="00937FC6"/>
    <w:rsid w:val="00940B84"/>
    <w:rsid w:val="00940CED"/>
    <w:rsid w:val="00941412"/>
    <w:rsid w:val="009414D8"/>
    <w:rsid w:val="00941B38"/>
    <w:rsid w:val="0094292D"/>
    <w:rsid w:val="00942C38"/>
    <w:rsid w:val="00943427"/>
    <w:rsid w:val="00943C99"/>
    <w:rsid w:val="0094521E"/>
    <w:rsid w:val="00945DC6"/>
    <w:rsid w:val="00946E60"/>
    <w:rsid w:val="0094789E"/>
    <w:rsid w:val="00947ADA"/>
    <w:rsid w:val="00947CCA"/>
    <w:rsid w:val="00951042"/>
    <w:rsid w:val="009520A6"/>
    <w:rsid w:val="009522DD"/>
    <w:rsid w:val="0095236F"/>
    <w:rsid w:val="00952C30"/>
    <w:rsid w:val="0095334D"/>
    <w:rsid w:val="00953375"/>
    <w:rsid w:val="00953CAA"/>
    <w:rsid w:val="00954078"/>
    <w:rsid w:val="00954C03"/>
    <w:rsid w:val="009558CB"/>
    <w:rsid w:val="00955DDD"/>
    <w:rsid w:val="00956654"/>
    <w:rsid w:val="0095706C"/>
    <w:rsid w:val="00957491"/>
    <w:rsid w:val="0095767C"/>
    <w:rsid w:val="009578B1"/>
    <w:rsid w:val="00957CAD"/>
    <w:rsid w:val="009601E5"/>
    <w:rsid w:val="009602F1"/>
    <w:rsid w:val="00961690"/>
    <w:rsid w:val="00961F53"/>
    <w:rsid w:val="00962105"/>
    <w:rsid w:val="0096270A"/>
    <w:rsid w:val="00962824"/>
    <w:rsid w:val="009630A4"/>
    <w:rsid w:val="009637B7"/>
    <w:rsid w:val="00964207"/>
    <w:rsid w:val="00964644"/>
    <w:rsid w:val="00964934"/>
    <w:rsid w:val="00965228"/>
    <w:rsid w:val="00965543"/>
    <w:rsid w:val="009657C0"/>
    <w:rsid w:val="00966815"/>
    <w:rsid w:val="0096747A"/>
    <w:rsid w:val="00967AB0"/>
    <w:rsid w:val="00970A8C"/>
    <w:rsid w:val="009715BF"/>
    <w:rsid w:val="00971676"/>
    <w:rsid w:val="00971858"/>
    <w:rsid w:val="009725C4"/>
    <w:rsid w:val="00972AB8"/>
    <w:rsid w:val="00972D8E"/>
    <w:rsid w:val="00973EBC"/>
    <w:rsid w:val="0097402F"/>
    <w:rsid w:val="00974822"/>
    <w:rsid w:val="0097505A"/>
    <w:rsid w:val="0097515E"/>
    <w:rsid w:val="009757DB"/>
    <w:rsid w:val="00975CCB"/>
    <w:rsid w:val="00976B7E"/>
    <w:rsid w:val="00977B34"/>
    <w:rsid w:val="00980C80"/>
    <w:rsid w:val="00981951"/>
    <w:rsid w:val="00981FD7"/>
    <w:rsid w:val="009822BD"/>
    <w:rsid w:val="00982B96"/>
    <w:rsid w:val="00983545"/>
    <w:rsid w:val="009836C0"/>
    <w:rsid w:val="00983A6E"/>
    <w:rsid w:val="0098422A"/>
    <w:rsid w:val="00984437"/>
    <w:rsid w:val="00985904"/>
    <w:rsid w:val="00986307"/>
    <w:rsid w:val="009864D1"/>
    <w:rsid w:val="00986588"/>
    <w:rsid w:val="00986858"/>
    <w:rsid w:val="00986CAE"/>
    <w:rsid w:val="00990252"/>
    <w:rsid w:val="00991D8C"/>
    <w:rsid w:val="0099220C"/>
    <w:rsid w:val="00992B0C"/>
    <w:rsid w:val="00993463"/>
    <w:rsid w:val="009934BC"/>
    <w:rsid w:val="009934E8"/>
    <w:rsid w:val="0099389A"/>
    <w:rsid w:val="00994046"/>
    <w:rsid w:val="00994F06"/>
    <w:rsid w:val="009955BB"/>
    <w:rsid w:val="009955DF"/>
    <w:rsid w:val="009967D0"/>
    <w:rsid w:val="00996EF0"/>
    <w:rsid w:val="00997588"/>
    <w:rsid w:val="009A02EF"/>
    <w:rsid w:val="009A0607"/>
    <w:rsid w:val="009A09EB"/>
    <w:rsid w:val="009A2477"/>
    <w:rsid w:val="009A2E4D"/>
    <w:rsid w:val="009A3420"/>
    <w:rsid w:val="009A39E1"/>
    <w:rsid w:val="009A5194"/>
    <w:rsid w:val="009A5C04"/>
    <w:rsid w:val="009A5D26"/>
    <w:rsid w:val="009A7E61"/>
    <w:rsid w:val="009A7F17"/>
    <w:rsid w:val="009B0425"/>
    <w:rsid w:val="009B0A80"/>
    <w:rsid w:val="009B1287"/>
    <w:rsid w:val="009B1E4F"/>
    <w:rsid w:val="009B24DC"/>
    <w:rsid w:val="009B2D07"/>
    <w:rsid w:val="009B2F58"/>
    <w:rsid w:val="009B3415"/>
    <w:rsid w:val="009B37C3"/>
    <w:rsid w:val="009B4986"/>
    <w:rsid w:val="009B6477"/>
    <w:rsid w:val="009B6E17"/>
    <w:rsid w:val="009B708E"/>
    <w:rsid w:val="009B73CA"/>
    <w:rsid w:val="009B789A"/>
    <w:rsid w:val="009C048A"/>
    <w:rsid w:val="009C0FEE"/>
    <w:rsid w:val="009C1029"/>
    <w:rsid w:val="009C11AE"/>
    <w:rsid w:val="009C2190"/>
    <w:rsid w:val="009C312A"/>
    <w:rsid w:val="009C378E"/>
    <w:rsid w:val="009C4584"/>
    <w:rsid w:val="009C47B1"/>
    <w:rsid w:val="009C48C1"/>
    <w:rsid w:val="009C4DF6"/>
    <w:rsid w:val="009C4E4A"/>
    <w:rsid w:val="009C6240"/>
    <w:rsid w:val="009C657A"/>
    <w:rsid w:val="009C7C99"/>
    <w:rsid w:val="009D018E"/>
    <w:rsid w:val="009D0A45"/>
    <w:rsid w:val="009D1047"/>
    <w:rsid w:val="009D18E9"/>
    <w:rsid w:val="009D236A"/>
    <w:rsid w:val="009D3A77"/>
    <w:rsid w:val="009D4942"/>
    <w:rsid w:val="009D49A0"/>
    <w:rsid w:val="009D5C7C"/>
    <w:rsid w:val="009D67F7"/>
    <w:rsid w:val="009D69F8"/>
    <w:rsid w:val="009D6A15"/>
    <w:rsid w:val="009D6DD2"/>
    <w:rsid w:val="009D75A4"/>
    <w:rsid w:val="009D7892"/>
    <w:rsid w:val="009D7E0E"/>
    <w:rsid w:val="009E07C5"/>
    <w:rsid w:val="009E1BC7"/>
    <w:rsid w:val="009E242C"/>
    <w:rsid w:val="009E2E15"/>
    <w:rsid w:val="009E354D"/>
    <w:rsid w:val="009E397F"/>
    <w:rsid w:val="009E5957"/>
    <w:rsid w:val="009E6C2F"/>
    <w:rsid w:val="009E714B"/>
    <w:rsid w:val="009E735E"/>
    <w:rsid w:val="009E765A"/>
    <w:rsid w:val="009F00F6"/>
    <w:rsid w:val="009F13D1"/>
    <w:rsid w:val="009F1C05"/>
    <w:rsid w:val="009F1E83"/>
    <w:rsid w:val="009F28A8"/>
    <w:rsid w:val="009F37E5"/>
    <w:rsid w:val="009F3B9D"/>
    <w:rsid w:val="009F4380"/>
    <w:rsid w:val="009F4525"/>
    <w:rsid w:val="009F5AF1"/>
    <w:rsid w:val="009F5FCA"/>
    <w:rsid w:val="009F631A"/>
    <w:rsid w:val="009F7714"/>
    <w:rsid w:val="00A00AE3"/>
    <w:rsid w:val="00A01495"/>
    <w:rsid w:val="00A01AF0"/>
    <w:rsid w:val="00A022D4"/>
    <w:rsid w:val="00A025FF"/>
    <w:rsid w:val="00A0285D"/>
    <w:rsid w:val="00A02B50"/>
    <w:rsid w:val="00A04117"/>
    <w:rsid w:val="00A0452C"/>
    <w:rsid w:val="00A04AC7"/>
    <w:rsid w:val="00A04C9A"/>
    <w:rsid w:val="00A04D25"/>
    <w:rsid w:val="00A0500E"/>
    <w:rsid w:val="00A05817"/>
    <w:rsid w:val="00A062DA"/>
    <w:rsid w:val="00A0650E"/>
    <w:rsid w:val="00A06887"/>
    <w:rsid w:val="00A06ABF"/>
    <w:rsid w:val="00A07044"/>
    <w:rsid w:val="00A07746"/>
    <w:rsid w:val="00A0796F"/>
    <w:rsid w:val="00A07CE0"/>
    <w:rsid w:val="00A07DAE"/>
    <w:rsid w:val="00A124F6"/>
    <w:rsid w:val="00A1278E"/>
    <w:rsid w:val="00A12A36"/>
    <w:rsid w:val="00A12FC9"/>
    <w:rsid w:val="00A132B1"/>
    <w:rsid w:val="00A1357C"/>
    <w:rsid w:val="00A14D0A"/>
    <w:rsid w:val="00A14EB4"/>
    <w:rsid w:val="00A155DA"/>
    <w:rsid w:val="00A157A3"/>
    <w:rsid w:val="00A15868"/>
    <w:rsid w:val="00A15F8B"/>
    <w:rsid w:val="00A160F0"/>
    <w:rsid w:val="00A179C0"/>
    <w:rsid w:val="00A17C8E"/>
    <w:rsid w:val="00A17E28"/>
    <w:rsid w:val="00A20376"/>
    <w:rsid w:val="00A20F91"/>
    <w:rsid w:val="00A2505E"/>
    <w:rsid w:val="00A25B11"/>
    <w:rsid w:val="00A25D0B"/>
    <w:rsid w:val="00A26EC0"/>
    <w:rsid w:val="00A26F58"/>
    <w:rsid w:val="00A27493"/>
    <w:rsid w:val="00A31072"/>
    <w:rsid w:val="00A3135D"/>
    <w:rsid w:val="00A31F87"/>
    <w:rsid w:val="00A32829"/>
    <w:rsid w:val="00A33305"/>
    <w:rsid w:val="00A3377F"/>
    <w:rsid w:val="00A33AA1"/>
    <w:rsid w:val="00A34377"/>
    <w:rsid w:val="00A352CA"/>
    <w:rsid w:val="00A35762"/>
    <w:rsid w:val="00A369F3"/>
    <w:rsid w:val="00A37359"/>
    <w:rsid w:val="00A37783"/>
    <w:rsid w:val="00A404C6"/>
    <w:rsid w:val="00A40A22"/>
    <w:rsid w:val="00A416D2"/>
    <w:rsid w:val="00A41D61"/>
    <w:rsid w:val="00A42387"/>
    <w:rsid w:val="00A45A24"/>
    <w:rsid w:val="00A45CA1"/>
    <w:rsid w:val="00A45D88"/>
    <w:rsid w:val="00A45ED5"/>
    <w:rsid w:val="00A46947"/>
    <w:rsid w:val="00A46A57"/>
    <w:rsid w:val="00A500D8"/>
    <w:rsid w:val="00A5075A"/>
    <w:rsid w:val="00A50B98"/>
    <w:rsid w:val="00A526D0"/>
    <w:rsid w:val="00A53D8C"/>
    <w:rsid w:val="00A53FE6"/>
    <w:rsid w:val="00A54836"/>
    <w:rsid w:val="00A54DE1"/>
    <w:rsid w:val="00A54ED9"/>
    <w:rsid w:val="00A55D1C"/>
    <w:rsid w:val="00A56358"/>
    <w:rsid w:val="00A56677"/>
    <w:rsid w:val="00A56F65"/>
    <w:rsid w:val="00A56FE2"/>
    <w:rsid w:val="00A5744C"/>
    <w:rsid w:val="00A6043B"/>
    <w:rsid w:val="00A6043E"/>
    <w:rsid w:val="00A60E5C"/>
    <w:rsid w:val="00A61A61"/>
    <w:rsid w:val="00A62BA6"/>
    <w:rsid w:val="00A62F03"/>
    <w:rsid w:val="00A62FA7"/>
    <w:rsid w:val="00A637F2"/>
    <w:rsid w:val="00A64206"/>
    <w:rsid w:val="00A6587C"/>
    <w:rsid w:val="00A6652F"/>
    <w:rsid w:val="00A6667B"/>
    <w:rsid w:val="00A67BD7"/>
    <w:rsid w:val="00A7187E"/>
    <w:rsid w:val="00A719A6"/>
    <w:rsid w:val="00A71F2A"/>
    <w:rsid w:val="00A72666"/>
    <w:rsid w:val="00A7295A"/>
    <w:rsid w:val="00A730DF"/>
    <w:rsid w:val="00A733DA"/>
    <w:rsid w:val="00A7432E"/>
    <w:rsid w:val="00A748F4"/>
    <w:rsid w:val="00A7557B"/>
    <w:rsid w:val="00A7616F"/>
    <w:rsid w:val="00A7743D"/>
    <w:rsid w:val="00A80055"/>
    <w:rsid w:val="00A801EC"/>
    <w:rsid w:val="00A80477"/>
    <w:rsid w:val="00A80558"/>
    <w:rsid w:val="00A8117B"/>
    <w:rsid w:val="00A8175B"/>
    <w:rsid w:val="00A824AE"/>
    <w:rsid w:val="00A837AE"/>
    <w:rsid w:val="00A841AD"/>
    <w:rsid w:val="00A8468A"/>
    <w:rsid w:val="00A846FE"/>
    <w:rsid w:val="00A8475A"/>
    <w:rsid w:val="00A8476B"/>
    <w:rsid w:val="00A84BF2"/>
    <w:rsid w:val="00A8514E"/>
    <w:rsid w:val="00A86016"/>
    <w:rsid w:val="00A9048C"/>
    <w:rsid w:val="00A90A10"/>
    <w:rsid w:val="00A90BF4"/>
    <w:rsid w:val="00A90C10"/>
    <w:rsid w:val="00A90E48"/>
    <w:rsid w:val="00A9145C"/>
    <w:rsid w:val="00A92430"/>
    <w:rsid w:val="00A932FB"/>
    <w:rsid w:val="00A93556"/>
    <w:rsid w:val="00A93F7F"/>
    <w:rsid w:val="00A9553F"/>
    <w:rsid w:val="00A955E3"/>
    <w:rsid w:val="00A95799"/>
    <w:rsid w:val="00A96870"/>
    <w:rsid w:val="00A96BD9"/>
    <w:rsid w:val="00A971F2"/>
    <w:rsid w:val="00A97384"/>
    <w:rsid w:val="00A974B0"/>
    <w:rsid w:val="00A977AD"/>
    <w:rsid w:val="00AA0870"/>
    <w:rsid w:val="00AA0CEA"/>
    <w:rsid w:val="00AA1328"/>
    <w:rsid w:val="00AA15ED"/>
    <w:rsid w:val="00AA1DD3"/>
    <w:rsid w:val="00AA2FB5"/>
    <w:rsid w:val="00AA3DF5"/>
    <w:rsid w:val="00AA45C8"/>
    <w:rsid w:val="00AA47E0"/>
    <w:rsid w:val="00AA62A6"/>
    <w:rsid w:val="00AA656F"/>
    <w:rsid w:val="00AA7994"/>
    <w:rsid w:val="00AB076E"/>
    <w:rsid w:val="00AB1DF0"/>
    <w:rsid w:val="00AB21DC"/>
    <w:rsid w:val="00AB23E2"/>
    <w:rsid w:val="00AB2544"/>
    <w:rsid w:val="00AB4341"/>
    <w:rsid w:val="00AB5BC6"/>
    <w:rsid w:val="00AB5EA7"/>
    <w:rsid w:val="00AB6615"/>
    <w:rsid w:val="00AB6A3F"/>
    <w:rsid w:val="00AB6C24"/>
    <w:rsid w:val="00AB6D8D"/>
    <w:rsid w:val="00AB6E73"/>
    <w:rsid w:val="00AC1657"/>
    <w:rsid w:val="00AC1D6D"/>
    <w:rsid w:val="00AC271D"/>
    <w:rsid w:val="00AC30E1"/>
    <w:rsid w:val="00AC48E3"/>
    <w:rsid w:val="00AC4A84"/>
    <w:rsid w:val="00AC4D01"/>
    <w:rsid w:val="00AC4D3A"/>
    <w:rsid w:val="00AC53BE"/>
    <w:rsid w:val="00AC5589"/>
    <w:rsid w:val="00AC6A5D"/>
    <w:rsid w:val="00AC7091"/>
    <w:rsid w:val="00AC71A8"/>
    <w:rsid w:val="00AC737C"/>
    <w:rsid w:val="00AC760B"/>
    <w:rsid w:val="00AC7625"/>
    <w:rsid w:val="00AC764D"/>
    <w:rsid w:val="00AD0489"/>
    <w:rsid w:val="00AD0B71"/>
    <w:rsid w:val="00AD0ED6"/>
    <w:rsid w:val="00AD0FB9"/>
    <w:rsid w:val="00AD18B1"/>
    <w:rsid w:val="00AD1D0D"/>
    <w:rsid w:val="00AD2251"/>
    <w:rsid w:val="00AD2598"/>
    <w:rsid w:val="00AD2EB8"/>
    <w:rsid w:val="00AD3275"/>
    <w:rsid w:val="00AD3474"/>
    <w:rsid w:val="00AD4147"/>
    <w:rsid w:val="00AD4280"/>
    <w:rsid w:val="00AD49A4"/>
    <w:rsid w:val="00AD56A0"/>
    <w:rsid w:val="00AD5912"/>
    <w:rsid w:val="00AD5CB7"/>
    <w:rsid w:val="00AD63A1"/>
    <w:rsid w:val="00AD744E"/>
    <w:rsid w:val="00AD7642"/>
    <w:rsid w:val="00AD7C3D"/>
    <w:rsid w:val="00AD7C5F"/>
    <w:rsid w:val="00AE069B"/>
    <w:rsid w:val="00AE06A2"/>
    <w:rsid w:val="00AE0BA0"/>
    <w:rsid w:val="00AE0BF4"/>
    <w:rsid w:val="00AE0F04"/>
    <w:rsid w:val="00AE1797"/>
    <w:rsid w:val="00AE28C9"/>
    <w:rsid w:val="00AE2B5A"/>
    <w:rsid w:val="00AE2D8F"/>
    <w:rsid w:val="00AE2F1A"/>
    <w:rsid w:val="00AE42F5"/>
    <w:rsid w:val="00AE58F2"/>
    <w:rsid w:val="00AE74B1"/>
    <w:rsid w:val="00AF07AE"/>
    <w:rsid w:val="00AF0C45"/>
    <w:rsid w:val="00AF0DF8"/>
    <w:rsid w:val="00AF10E1"/>
    <w:rsid w:val="00AF3C9D"/>
    <w:rsid w:val="00AF3F87"/>
    <w:rsid w:val="00AF4155"/>
    <w:rsid w:val="00AF42B0"/>
    <w:rsid w:val="00AF4D81"/>
    <w:rsid w:val="00AF5890"/>
    <w:rsid w:val="00AF5D5D"/>
    <w:rsid w:val="00AF5EBC"/>
    <w:rsid w:val="00AF668C"/>
    <w:rsid w:val="00AF6974"/>
    <w:rsid w:val="00AF7416"/>
    <w:rsid w:val="00AF7760"/>
    <w:rsid w:val="00AF7B4B"/>
    <w:rsid w:val="00B011C9"/>
    <w:rsid w:val="00B01CBB"/>
    <w:rsid w:val="00B022AC"/>
    <w:rsid w:val="00B02357"/>
    <w:rsid w:val="00B02784"/>
    <w:rsid w:val="00B02A73"/>
    <w:rsid w:val="00B03183"/>
    <w:rsid w:val="00B03A39"/>
    <w:rsid w:val="00B0415A"/>
    <w:rsid w:val="00B043BD"/>
    <w:rsid w:val="00B04425"/>
    <w:rsid w:val="00B04FBD"/>
    <w:rsid w:val="00B054AE"/>
    <w:rsid w:val="00B058C1"/>
    <w:rsid w:val="00B05A20"/>
    <w:rsid w:val="00B05B64"/>
    <w:rsid w:val="00B06816"/>
    <w:rsid w:val="00B10BCE"/>
    <w:rsid w:val="00B12AC8"/>
    <w:rsid w:val="00B12B01"/>
    <w:rsid w:val="00B13E1A"/>
    <w:rsid w:val="00B143FE"/>
    <w:rsid w:val="00B150DF"/>
    <w:rsid w:val="00B15C31"/>
    <w:rsid w:val="00B17E1C"/>
    <w:rsid w:val="00B21212"/>
    <w:rsid w:val="00B21272"/>
    <w:rsid w:val="00B21652"/>
    <w:rsid w:val="00B2187A"/>
    <w:rsid w:val="00B21DEC"/>
    <w:rsid w:val="00B221B6"/>
    <w:rsid w:val="00B22326"/>
    <w:rsid w:val="00B22D02"/>
    <w:rsid w:val="00B232CD"/>
    <w:rsid w:val="00B23AA9"/>
    <w:rsid w:val="00B256EC"/>
    <w:rsid w:val="00B264C6"/>
    <w:rsid w:val="00B26F11"/>
    <w:rsid w:val="00B26F98"/>
    <w:rsid w:val="00B27686"/>
    <w:rsid w:val="00B30751"/>
    <w:rsid w:val="00B31066"/>
    <w:rsid w:val="00B312AB"/>
    <w:rsid w:val="00B312B4"/>
    <w:rsid w:val="00B3135D"/>
    <w:rsid w:val="00B31BBF"/>
    <w:rsid w:val="00B32BD0"/>
    <w:rsid w:val="00B32FE8"/>
    <w:rsid w:val="00B331FE"/>
    <w:rsid w:val="00B333A7"/>
    <w:rsid w:val="00B33F6E"/>
    <w:rsid w:val="00B34A8E"/>
    <w:rsid w:val="00B34BA7"/>
    <w:rsid w:val="00B34BC1"/>
    <w:rsid w:val="00B35851"/>
    <w:rsid w:val="00B35E63"/>
    <w:rsid w:val="00B36362"/>
    <w:rsid w:val="00B3656D"/>
    <w:rsid w:val="00B36645"/>
    <w:rsid w:val="00B367B0"/>
    <w:rsid w:val="00B3680E"/>
    <w:rsid w:val="00B36919"/>
    <w:rsid w:val="00B37333"/>
    <w:rsid w:val="00B37694"/>
    <w:rsid w:val="00B40971"/>
    <w:rsid w:val="00B40F62"/>
    <w:rsid w:val="00B40FA3"/>
    <w:rsid w:val="00B416C9"/>
    <w:rsid w:val="00B41B71"/>
    <w:rsid w:val="00B41CBB"/>
    <w:rsid w:val="00B42255"/>
    <w:rsid w:val="00B4252C"/>
    <w:rsid w:val="00B426FD"/>
    <w:rsid w:val="00B42D98"/>
    <w:rsid w:val="00B42E15"/>
    <w:rsid w:val="00B4303B"/>
    <w:rsid w:val="00B43486"/>
    <w:rsid w:val="00B43644"/>
    <w:rsid w:val="00B44BF8"/>
    <w:rsid w:val="00B44DBC"/>
    <w:rsid w:val="00B457EB"/>
    <w:rsid w:val="00B45CC3"/>
    <w:rsid w:val="00B45EAF"/>
    <w:rsid w:val="00B4632C"/>
    <w:rsid w:val="00B46D4E"/>
    <w:rsid w:val="00B47434"/>
    <w:rsid w:val="00B47CA5"/>
    <w:rsid w:val="00B500A4"/>
    <w:rsid w:val="00B511E7"/>
    <w:rsid w:val="00B51AE1"/>
    <w:rsid w:val="00B51C52"/>
    <w:rsid w:val="00B521F1"/>
    <w:rsid w:val="00B534C9"/>
    <w:rsid w:val="00B53618"/>
    <w:rsid w:val="00B55C93"/>
    <w:rsid w:val="00B560C3"/>
    <w:rsid w:val="00B5674D"/>
    <w:rsid w:val="00B600C3"/>
    <w:rsid w:val="00B60219"/>
    <w:rsid w:val="00B6172F"/>
    <w:rsid w:val="00B62C4E"/>
    <w:rsid w:val="00B634F0"/>
    <w:rsid w:val="00B6586F"/>
    <w:rsid w:val="00B658E6"/>
    <w:rsid w:val="00B65FDB"/>
    <w:rsid w:val="00B66B1F"/>
    <w:rsid w:val="00B6707E"/>
    <w:rsid w:val="00B67276"/>
    <w:rsid w:val="00B67753"/>
    <w:rsid w:val="00B70C0C"/>
    <w:rsid w:val="00B70DEE"/>
    <w:rsid w:val="00B715CF"/>
    <w:rsid w:val="00B71DBF"/>
    <w:rsid w:val="00B7317F"/>
    <w:rsid w:val="00B73FFD"/>
    <w:rsid w:val="00B74DDD"/>
    <w:rsid w:val="00B75741"/>
    <w:rsid w:val="00B7652F"/>
    <w:rsid w:val="00B7678E"/>
    <w:rsid w:val="00B768ED"/>
    <w:rsid w:val="00B775B5"/>
    <w:rsid w:val="00B805C0"/>
    <w:rsid w:val="00B806C1"/>
    <w:rsid w:val="00B80D02"/>
    <w:rsid w:val="00B80E97"/>
    <w:rsid w:val="00B810B4"/>
    <w:rsid w:val="00B830FD"/>
    <w:rsid w:val="00B83159"/>
    <w:rsid w:val="00B836A2"/>
    <w:rsid w:val="00B836A6"/>
    <w:rsid w:val="00B848B3"/>
    <w:rsid w:val="00B849DA"/>
    <w:rsid w:val="00B84C4D"/>
    <w:rsid w:val="00B85AE7"/>
    <w:rsid w:val="00B85C5E"/>
    <w:rsid w:val="00B85D80"/>
    <w:rsid w:val="00B86137"/>
    <w:rsid w:val="00B86F2A"/>
    <w:rsid w:val="00B87989"/>
    <w:rsid w:val="00B908B6"/>
    <w:rsid w:val="00B91D02"/>
    <w:rsid w:val="00B92271"/>
    <w:rsid w:val="00B9258F"/>
    <w:rsid w:val="00B92B4C"/>
    <w:rsid w:val="00B937E6"/>
    <w:rsid w:val="00B938D3"/>
    <w:rsid w:val="00B93BCD"/>
    <w:rsid w:val="00B93C40"/>
    <w:rsid w:val="00B945D4"/>
    <w:rsid w:val="00B94C09"/>
    <w:rsid w:val="00B94C82"/>
    <w:rsid w:val="00B970F0"/>
    <w:rsid w:val="00BA0047"/>
    <w:rsid w:val="00BA01F8"/>
    <w:rsid w:val="00BA0940"/>
    <w:rsid w:val="00BA21A2"/>
    <w:rsid w:val="00BA295D"/>
    <w:rsid w:val="00BA3500"/>
    <w:rsid w:val="00BA364C"/>
    <w:rsid w:val="00BA4208"/>
    <w:rsid w:val="00BA430B"/>
    <w:rsid w:val="00BA4EC7"/>
    <w:rsid w:val="00BA5899"/>
    <w:rsid w:val="00BA6499"/>
    <w:rsid w:val="00BA682E"/>
    <w:rsid w:val="00BA6F51"/>
    <w:rsid w:val="00BA79FA"/>
    <w:rsid w:val="00BB0BA1"/>
    <w:rsid w:val="00BB1AFB"/>
    <w:rsid w:val="00BB2153"/>
    <w:rsid w:val="00BB2E3B"/>
    <w:rsid w:val="00BB2E46"/>
    <w:rsid w:val="00BB368D"/>
    <w:rsid w:val="00BB4087"/>
    <w:rsid w:val="00BB4BA6"/>
    <w:rsid w:val="00BB4D73"/>
    <w:rsid w:val="00BB53BF"/>
    <w:rsid w:val="00BB5496"/>
    <w:rsid w:val="00BB577E"/>
    <w:rsid w:val="00BB5F68"/>
    <w:rsid w:val="00BB6F2B"/>
    <w:rsid w:val="00BC04BB"/>
    <w:rsid w:val="00BC04DD"/>
    <w:rsid w:val="00BC1075"/>
    <w:rsid w:val="00BC2CC2"/>
    <w:rsid w:val="00BC3883"/>
    <w:rsid w:val="00BC3C4C"/>
    <w:rsid w:val="00BC4425"/>
    <w:rsid w:val="00BC55E7"/>
    <w:rsid w:val="00BC5B47"/>
    <w:rsid w:val="00BC6932"/>
    <w:rsid w:val="00BD0582"/>
    <w:rsid w:val="00BD06C5"/>
    <w:rsid w:val="00BD0C5A"/>
    <w:rsid w:val="00BD1B05"/>
    <w:rsid w:val="00BD40D9"/>
    <w:rsid w:val="00BD44A3"/>
    <w:rsid w:val="00BD4583"/>
    <w:rsid w:val="00BD4FE6"/>
    <w:rsid w:val="00BD5680"/>
    <w:rsid w:val="00BD5E05"/>
    <w:rsid w:val="00BD6225"/>
    <w:rsid w:val="00BD6659"/>
    <w:rsid w:val="00BD7263"/>
    <w:rsid w:val="00BD7929"/>
    <w:rsid w:val="00BD7F57"/>
    <w:rsid w:val="00BE00E0"/>
    <w:rsid w:val="00BE05BE"/>
    <w:rsid w:val="00BE0AA6"/>
    <w:rsid w:val="00BE1851"/>
    <w:rsid w:val="00BE4258"/>
    <w:rsid w:val="00BE4441"/>
    <w:rsid w:val="00BE4C6E"/>
    <w:rsid w:val="00BE5C11"/>
    <w:rsid w:val="00BE6145"/>
    <w:rsid w:val="00BE7683"/>
    <w:rsid w:val="00BE79F5"/>
    <w:rsid w:val="00BF07A4"/>
    <w:rsid w:val="00BF0DA2"/>
    <w:rsid w:val="00BF1C7E"/>
    <w:rsid w:val="00BF22CC"/>
    <w:rsid w:val="00BF3C3C"/>
    <w:rsid w:val="00BF3E9C"/>
    <w:rsid w:val="00BF498B"/>
    <w:rsid w:val="00BF501F"/>
    <w:rsid w:val="00BF52F5"/>
    <w:rsid w:val="00BF6508"/>
    <w:rsid w:val="00BF6F9B"/>
    <w:rsid w:val="00BF6FE4"/>
    <w:rsid w:val="00BF751E"/>
    <w:rsid w:val="00C00B43"/>
    <w:rsid w:val="00C01242"/>
    <w:rsid w:val="00C01B7B"/>
    <w:rsid w:val="00C01F4A"/>
    <w:rsid w:val="00C020AD"/>
    <w:rsid w:val="00C03D8B"/>
    <w:rsid w:val="00C043F0"/>
    <w:rsid w:val="00C04687"/>
    <w:rsid w:val="00C04A3D"/>
    <w:rsid w:val="00C04CBE"/>
    <w:rsid w:val="00C057E8"/>
    <w:rsid w:val="00C0593C"/>
    <w:rsid w:val="00C05D78"/>
    <w:rsid w:val="00C0789E"/>
    <w:rsid w:val="00C07DDC"/>
    <w:rsid w:val="00C11542"/>
    <w:rsid w:val="00C117B6"/>
    <w:rsid w:val="00C11E20"/>
    <w:rsid w:val="00C11E71"/>
    <w:rsid w:val="00C12218"/>
    <w:rsid w:val="00C12440"/>
    <w:rsid w:val="00C1265A"/>
    <w:rsid w:val="00C12B33"/>
    <w:rsid w:val="00C12E8C"/>
    <w:rsid w:val="00C132E0"/>
    <w:rsid w:val="00C134F0"/>
    <w:rsid w:val="00C13D0F"/>
    <w:rsid w:val="00C13F52"/>
    <w:rsid w:val="00C149F2"/>
    <w:rsid w:val="00C1577A"/>
    <w:rsid w:val="00C17D72"/>
    <w:rsid w:val="00C20602"/>
    <w:rsid w:val="00C21729"/>
    <w:rsid w:val="00C220B2"/>
    <w:rsid w:val="00C22683"/>
    <w:rsid w:val="00C22D5C"/>
    <w:rsid w:val="00C23587"/>
    <w:rsid w:val="00C2378B"/>
    <w:rsid w:val="00C23A0E"/>
    <w:rsid w:val="00C243B8"/>
    <w:rsid w:val="00C244DE"/>
    <w:rsid w:val="00C247EC"/>
    <w:rsid w:val="00C24A05"/>
    <w:rsid w:val="00C25634"/>
    <w:rsid w:val="00C25C5B"/>
    <w:rsid w:val="00C25F91"/>
    <w:rsid w:val="00C2637C"/>
    <w:rsid w:val="00C268F7"/>
    <w:rsid w:val="00C269CC"/>
    <w:rsid w:val="00C26BCC"/>
    <w:rsid w:val="00C27069"/>
    <w:rsid w:val="00C27205"/>
    <w:rsid w:val="00C2726F"/>
    <w:rsid w:val="00C307F3"/>
    <w:rsid w:val="00C30811"/>
    <w:rsid w:val="00C30CC1"/>
    <w:rsid w:val="00C30D5E"/>
    <w:rsid w:val="00C3141A"/>
    <w:rsid w:val="00C320DA"/>
    <w:rsid w:val="00C328BB"/>
    <w:rsid w:val="00C328FA"/>
    <w:rsid w:val="00C337DC"/>
    <w:rsid w:val="00C338BA"/>
    <w:rsid w:val="00C3486E"/>
    <w:rsid w:val="00C34ADC"/>
    <w:rsid w:val="00C3524C"/>
    <w:rsid w:val="00C35788"/>
    <w:rsid w:val="00C368F0"/>
    <w:rsid w:val="00C37489"/>
    <w:rsid w:val="00C4028C"/>
    <w:rsid w:val="00C42135"/>
    <w:rsid w:val="00C42FE4"/>
    <w:rsid w:val="00C43D71"/>
    <w:rsid w:val="00C44A08"/>
    <w:rsid w:val="00C44DCB"/>
    <w:rsid w:val="00C44E6B"/>
    <w:rsid w:val="00C46202"/>
    <w:rsid w:val="00C47368"/>
    <w:rsid w:val="00C47FED"/>
    <w:rsid w:val="00C51025"/>
    <w:rsid w:val="00C522B3"/>
    <w:rsid w:val="00C5256D"/>
    <w:rsid w:val="00C52BE5"/>
    <w:rsid w:val="00C53B0F"/>
    <w:rsid w:val="00C551FE"/>
    <w:rsid w:val="00C55F79"/>
    <w:rsid w:val="00C567F6"/>
    <w:rsid w:val="00C56B17"/>
    <w:rsid w:val="00C57E98"/>
    <w:rsid w:val="00C60363"/>
    <w:rsid w:val="00C608BB"/>
    <w:rsid w:val="00C60FA6"/>
    <w:rsid w:val="00C61B10"/>
    <w:rsid w:val="00C62363"/>
    <w:rsid w:val="00C639D2"/>
    <w:rsid w:val="00C63B0A"/>
    <w:rsid w:val="00C63E52"/>
    <w:rsid w:val="00C64502"/>
    <w:rsid w:val="00C653C1"/>
    <w:rsid w:val="00C6551E"/>
    <w:rsid w:val="00C66FFE"/>
    <w:rsid w:val="00C67566"/>
    <w:rsid w:val="00C67B88"/>
    <w:rsid w:val="00C70058"/>
    <w:rsid w:val="00C70276"/>
    <w:rsid w:val="00C70B62"/>
    <w:rsid w:val="00C70E66"/>
    <w:rsid w:val="00C70F71"/>
    <w:rsid w:val="00C710FD"/>
    <w:rsid w:val="00C715EA"/>
    <w:rsid w:val="00C7179C"/>
    <w:rsid w:val="00C71F2D"/>
    <w:rsid w:val="00C722BF"/>
    <w:rsid w:val="00C72ADA"/>
    <w:rsid w:val="00C73582"/>
    <w:rsid w:val="00C73D1C"/>
    <w:rsid w:val="00C73DA7"/>
    <w:rsid w:val="00C73DE7"/>
    <w:rsid w:val="00C743B9"/>
    <w:rsid w:val="00C74DD5"/>
    <w:rsid w:val="00C74E8F"/>
    <w:rsid w:val="00C761A4"/>
    <w:rsid w:val="00C771EB"/>
    <w:rsid w:val="00C778B4"/>
    <w:rsid w:val="00C77A11"/>
    <w:rsid w:val="00C80326"/>
    <w:rsid w:val="00C806EB"/>
    <w:rsid w:val="00C80BD1"/>
    <w:rsid w:val="00C81232"/>
    <w:rsid w:val="00C81A66"/>
    <w:rsid w:val="00C8322D"/>
    <w:rsid w:val="00C83A6D"/>
    <w:rsid w:val="00C83E13"/>
    <w:rsid w:val="00C85244"/>
    <w:rsid w:val="00C85BEC"/>
    <w:rsid w:val="00C85C36"/>
    <w:rsid w:val="00C87628"/>
    <w:rsid w:val="00C87761"/>
    <w:rsid w:val="00C87EA4"/>
    <w:rsid w:val="00C91049"/>
    <w:rsid w:val="00C91870"/>
    <w:rsid w:val="00C91A3B"/>
    <w:rsid w:val="00C925D5"/>
    <w:rsid w:val="00C92815"/>
    <w:rsid w:val="00C93B24"/>
    <w:rsid w:val="00C95B33"/>
    <w:rsid w:val="00C9631C"/>
    <w:rsid w:val="00C96661"/>
    <w:rsid w:val="00C97828"/>
    <w:rsid w:val="00CA081A"/>
    <w:rsid w:val="00CA1262"/>
    <w:rsid w:val="00CA1AA0"/>
    <w:rsid w:val="00CA28F8"/>
    <w:rsid w:val="00CA2E67"/>
    <w:rsid w:val="00CA4A42"/>
    <w:rsid w:val="00CA4F17"/>
    <w:rsid w:val="00CA5394"/>
    <w:rsid w:val="00CA5B9E"/>
    <w:rsid w:val="00CA6617"/>
    <w:rsid w:val="00CA6C46"/>
    <w:rsid w:val="00CA6D78"/>
    <w:rsid w:val="00CB0694"/>
    <w:rsid w:val="00CB07B5"/>
    <w:rsid w:val="00CB17A4"/>
    <w:rsid w:val="00CB1A7A"/>
    <w:rsid w:val="00CB1DBE"/>
    <w:rsid w:val="00CB24CC"/>
    <w:rsid w:val="00CB402A"/>
    <w:rsid w:val="00CB40BC"/>
    <w:rsid w:val="00CB42B1"/>
    <w:rsid w:val="00CB5360"/>
    <w:rsid w:val="00CB690D"/>
    <w:rsid w:val="00CB6C46"/>
    <w:rsid w:val="00CB7474"/>
    <w:rsid w:val="00CB79DC"/>
    <w:rsid w:val="00CC0949"/>
    <w:rsid w:val="00CC0C3B"/>
    <w:rsid w:val="00CC1425"/>
    <w:rsid w:val="00CC162C"/>
    <w:rsid w:val="00CC2264"/>
    <w:rsid w:val="00CC26B4"/>
    <w:rsid w:val="00CC35AB"/>
    <w:rsid w:val="00CC3D2F"/>
    <w:rsid w:val="00CC3EB4"/>
    <w:rsid w:val="00CC406F"/>
    <w:rsid w:val="00CC438A"/>
    <w:rsid w:val="00CC66AA"/>
    <w:rsid w:val="00CC6A47"/>
    <w:rsid w:val="00CC7F3D"/>
    <w:rsid w:val="00CD1841"/>
    <w:rsid w:val="00CD215A"/>
    <w:rsid w:val="00CD225B"/>
    <w:rsid w:val="00CD26CF"/>
    <w:rsid w:val="00CD29CB"/>
    <w:rsid w:val="00CD343B"/>
    <w:rsid w:val="00CD4903"/>
    <w:rsid w:val="00CD493A"/>
    <w:rsid w:val="00CD4FD2"/>
    <w:rsid w:val="00CD5C4E"/>
    <w:rsid w:val="00CD5F58"/>
    <w:rsid w:val="00CD5FCB"/>
    <w:rsid w:val="00CD68E3"/>
    <w:rsid w:val="00CD6C15"/>
    <w:rsid w:val="00CD7309"/>
    <w:rsid w:val="00CD76C1"/>
    <w:rsid w:val="00CE13D6"/>
    <w:rsid w:val="00CE2448"/>
    <w:rsid w:val="00CE322C"/>
    <w:rsid w:val="00CE390D"/>
    <w:rsid w:val="00CE4319"/>
    <w:rsid w:val="00CE446A"/>
    <w:rsid w:val="00CE44D1"/>
    <w:rsid w:val="00CE5A29"/>
    <w:rsid w:val="00CE5E8D"/>
    <w:rsid w:val="00CE6163"/>
    <w:rsid w:val="00CE6C9B"/>
    <w:rsid w:val="00CE71F5"/>
    <w:rsid w:val="00CE7408"/>
    <w:rsid w:val="00CF07B4"/>
    <w:rsid w:val="00CF0D95"/>
    <w:rsid w:val="00CF176F"/>
    <w:rsid w:val="00CF23F1"/>
    <w:rsid w:val="00CF2436"/>
    <w:rsid w:val="00CF2A18"/>
    <w:rsid w:val="00CF31B4"/>
    <w:rsid w:val="00CF3804"/>
    <w:rsid w:val="00CF396B"/>
    <w:rsid w:val="00CF3D39"/>
    <w:rsid w:val="00CF607B"/>
    <w:rsid w:val="00CF6600"/>
    <w:rsid w:val="00CF66B6"/>
    <w:rsid w:val="00CF6935"/>
    <w:rsid w:val="00CF72ED"/>
    <w:rsid w:val="00CF7F76"/>
    <w:rsid w:val="00D0108B"/>
    <w:rsid w:val="00D01AC8"/>
    <w:rsid w:val="00D023AD"/>
    <w:rsid w:val="00D0283F"/>
    <w:rsid w:val="00D02DB0"/>
    <w:rsid w:val="00D02F35"/>
    <w:rsid w:val="00D037FF"/>
    <w:rsid w:val="00D03C96"/>
    <w:rsid w:val="00D03F55"/>
    <w:rsid w:val="00D04268"/>
    <w:rsid w:val="00D043FF"/>
    <w:rsid w:val="00D04530"/>
    <w:rsid w:val="00D04671"/>
    <w:rsid w:val="00D048EB"/>
    <w:rsid w:val="00D04F89"/>
    <w:rsid w:val="00D06E4F"/>
    <w:rsid w:val="00D07A54"/>
    <w:rsid w:val="00D10986"/>
    <w:rsid w:val="00D11F73"/>
    <w:rsid w:val="00D1269A"/>
    <w:rsid w:val="00D12D67"/>
    <w:rsid w:val="00D14239"/>
    <w:rsid w:val="00D15ADD"/>
    <w:rsid w:val="00D15AFD"/>
    <w:rsid w:val="00D15E59"/>
    <w:rsid w:val="00D16FF3"/>
    <w:rsid w:val="00D170AD"/>
    <w:rsid w:val="00D2117C"/>
    <w:rsid w:val="00D21317"/>
    <w:rsid w:val="00D21999"/>
    <w:rsid w:val="00D22ED2"/>
    <w:rsid w:val="00D24607"/>
    <w:rsid w:val="00D24AB6"/>
    <w:rsid w:val="00D26063"/>
    <w:rsid w:val="00D27D80"/>
    <w:rsid w:val="00D30036"/>
    <w:rsid w:val="00D30505"/>
    <w:rsid w:val="00D30BDA"/>
    <w:rsid w:val="00D3114C"/>
    <w:rsid w:val="00D311D2"/>
    <w:rsid w:val="00D312A0"/>
    <w:rsid w:val="00D3177F"/>
    <w:rsid w:val="00D320A1"/>
    <w:rsid w:val="00D3221E"/>
    <w:rsid w:val="00D32E91"/>
    <w:rsid w:val="00D3317B"/>
    <w:rsid w:val="00D33383"/>
    <w:rsid w:val="00D337B3"/>
    <w:rsid w:val="00D33EA7"/>
    <w:rsid w:val="00D352D8"/>
    <w:rsid w:val="00D35B58"/>
    <w:rsid w:val="00D3630D"/>
    <w:rsid w:val="00D36426"/>
    <w:rsid w:val="00D3658B"/>
    <w:rsid w:val="00D366FC"/>
    <w:rsid w:val="00D36A34"/>
    <w:rsid w:val="00D37467"/>
    <w:rsid w:val="00D403B9"/>
    <w:rsid w:val="00D40A0C"/>
    <w:rsid w:val="00D40C5E"/>
    <w:rsid w:val="00D4113F"/>
    <w:rsid w:val="00D41CC4"/>
    <w:rsid w:val="00D41F03"/>
    <w:rsid w:val="00D423C4"/>
    <w:rsid w:val="00D42B8D"/>
    <w:rsid w:val="00D437F8"/>
    <w:rsid w:val="00D43B8E"/>
    <w:rsid w:val="00D44874"/>
    <w:rsid w:val="00D472D7"/>
    <w:rsid w:val="00D5040A"/>
    <w:rsid w:val="00D510DD"/>
    <w:rsid w:val="00D51758"/>
    <w:rsid w:val="00D5192A"/>
    <w:rsid w:val="00D5371A"/>
    <w:rsid w:val="00D53EAE"/>
    <w:rsid w:val="00D54A59"/>
    <w:rsid w:val="00D54D71"/>
    <w:rsid w:val="00D56276"/>
    <w:rsid w:val="00D56636"/>
    <w:rsid w:val="00D56E05"/>
    <w:rsid w:val="00D56E4A"/>
    <w:rsid w:val="00D56F07"/>
    <w:rsid w:val="00D577C2"/>
    <w:rsid w:val="00D60518"/>
    <w:rsid w:val="00D60AD7"/>
    <w:rsid w:val="00D60C84"/>
    <w:rsid w:val="00D61783"/>
    <w:rsid w:val="00D6182C"/>
    <w:rsid w:val="00D61D54"/>
    <w:rsid w:val="00D6227F"/>
    <w:rsid w:val="00D62859"/>
    <w:rsid w:val="00D629FD"/>
    <w:rsid w:val="00D62D38"/>
    <w:rsid w:val="00D6325A"/>
    <w:rsid w:val="00D6328D"/>
    <w:rsid w:val="00D63756"/>
    <w:rsid w:val="00D638F2"/>
    <w:rsid w:val="00D643D7"/>
    <w:rsid w:val="00D65426"/>
    <w:rsid w:val="00D6545A"/>
    <w:rsid w:val="00D66D8B"/>
    <w:rsid w:val="00D7079D"/>
    <w:rsid w:val="00D707D7"/>
    <w:rsid w:val="00D70A01"/>
    <w:rsid w:val="00D71112"/>
    <w:rsid w:val="00D71513"/>
    <w:rsid w:val="00D71BC0"/>
    <w:rsid w:val="00D71ED7"/>
    <w:rsid w:val="00D73A62"/>
    <w:rsid w:val="00D73D1B"/>
    <w:rsid w:val="00D73FC9"/>
    <w:rsid w:val="00D74952"/>
    <w:rsid w:val="00D74A49"/>
    <w:rsid w:val="00D75203"/>
    <w:rsid w:val="00D7554E"/>
    <w:rsid w:val="00D75A91"/>
    <w:rsid w:val="00D75D2E"/>
    <w:rsid w:val="00D7663F"/>
    <w:rsid w:val="00D76B77"/>
    <w:rsid w:val="00D76CE8"/>
    <w:rsid w:val="00D76D9C"/>
    <w:rsid w:val="00D805B4"/>
    <w:rsid w:val="00D80638"/>
    <w:rsid w:val="00D80CAF"/>
    <w:rsid w:val="00D81121"/>
    <w:rsid w:val="00D81344"/>
    <w:rsid w:val="00D834AB"/>
    <w:rsid w:val="00D83FDB"/>
    <w:rsid w:val="00D84043"/>
    <w:rsid w:val="00D84099"/>
    <w:rsid w:val="00D84137"/>
    <w:rsid w:val="00D842C4"/>
    <w:rsid w:val="00D84A02"/>
    <w:rsid w:val="00D84AF8"/>
    <w:rsid w:val="00D85357"/>
    <w:rsid w:val="00D8562F"/>
    <w:rsid w:val="00D8566A"/>
    <w:rsid w:val="00D8586D"/>
    <w:rsid w:val="00D86019"/>
    <w:rsid w:val="00D8626E"/>
    <w:rsid w:val="00D87825"/>
    <w:rsid w:val="00D90C0B"/>
    <w:rsid w:val="00D912AE"/>
    <w:rsid w:val="00D914EA"/>
    <w:rsid w:val="00D922A9"/>
    <w:rsid w:val="00D9235D"/>
    <w:rsid w:val="00D923E8"/>
    <w:rsid w:val="00D92460"/>
    <w:rsid w:val="00D929BA"/>
    <w:rsid w:val="00D92C05"/>
    <w:rsid w:val="00D92E44"/>
    <w:rsid w:val="00D92FB5"/>
    <w:rsid w:val="00D934F5"/>
    <w:rsid w:val="00D94693"/>
    <w:rsid w:val="00D94BB8"/>
    <w:rsid w:val="00D953C4"/>
    <w:rsid w:val="00D955AC"/>
    <w:rsid w:val="00D95EE3"/>
    <w:rsid w:val="00D967D5"/>
    <w:rsid w:val="00D96A56"/>
    <w:rsid w:val="00D96FB8"/>
    <w:rsid w:val="00D970D5"/>
    <w:rsid w:val="00D97207"/>
    <w:rsid w:val="00D97385"/>
    <w:rsid w:val="00D97698"/>
    <w:rsid w:val="00D97A3F"/>
    <w:rsid w:val="00DA0148"/>
    <w:rsid w:val="00DA07A7"/>
    <w:rsid w:val="00DA0C9D"/>
    <w:rsid w:val="00DA14AD"/>
    <w:rsid w:val="00DA2510"/>
    <w:rsid w:val="00DA2AAA"/>
    <w:rsid w:val="00DA2F0D"/>
    <w:rsid w:val="00DA3413"/>
    <w:rsid w:val="00DA4358"/>
    <w:rsid w:val="00DA45A5"/>
    <w:rsid w:val="00DA4914"/>
    <w:rsid w:val="00DA4D03"/>
    <w:rsid w:val="00DA6657"/>
    <w:rsid w:val="00DA6A34"/>
    <w:rsid w:val="00DA75BD"/>
    <w:rsid w:val="00DB0178"/>
    <w:rsid w:val="00DB018F"/>
    <w:rsid w:val="00DB0724"/>
    <w:rsid w:val="00DB0CD9"/>
    <w:rsid w:val="00DB0E08"/>
    <w:rsid w:val="00DB1464"/>
    <w:rsid w:val="00DB15DD"/>
    <w:rsid w:val="00DB2074"/>
    <w:rsid w:val="00DB25A7"/>
    <w:rsid w:val="00DB2E5D"/>
    <w:rsid w:val="00DB2EBD"/>
    <w:rsid w:val="00DB3C4E"/>
    <w:rsid w:val="00DB47C5"/>
    <w:rsid w:val="00DB51AC"/>
    <w:rsid w:val="00DB570B"/>
    <w:rsid w:val="00DB58F1"/>
    <w:rsid w:val="00DB5D4C"/>
    <w:rsid w:val="00DB5D4D"/>
    <w:rsid w:val="00DB6C1A"/>
    <w:rsid w:val="00DB7447"/>
    <w:rsid w:val="00DB75A5"/>
    <w:rsid w:val="00DB7D9B"/>
    <w:rsid w:val="00DB7F0F"/>
    <w:rsid w:val="00DC0450"/>
    <w:rsid w:val="00DC0D35"/>
    <w:rsid w:val="00DC1B50"/>
    <w:rsid w:val="00DC26B6"/>
    <w:rsid w:val="00DC30B3"/>
    <w:rsid w:val="00DC3193"/>
    <w:rsid w:val="00DC41FE"/>
    <w:rsid w:val="00DC45F0"/>
    <w:rsid w:val="00DC4A75"/>
    <w:rsid w:val="00DC5243"/>
    <w:rsid w:val="00DC5A89"/>
    <w:rsid w:val="00DC5C85"/>
    <w:rsid w:val="00DC7453"/>
    <w:rsid w:val="00DC7D3A"/>
    <w:rsid w:val="00DD001A"/>
    <w:rsid w:val="00DD112C"/>
    <w:rsid w:val="00DD1FDE"/>
    <w:rsid w:val="00DD2980"/>
    <w:rsid w:val="00DD32F6"/>
    <w:rsid w:val="00DD3859"/>
    <w:rsid w:val="00DD3D33"/>
    <w:rsid w:val="00DD3D40"/>
    <w:rsid w:val="00DD464F"/>
    <w:rsid w:val="00DD4798"/>
    <w:rsid w:val="00DD522F"/>
    <w:rsid w:val="00DD6C41"/>
    <w:rsid w:val="00DD6ED6"/>
    <w:rsid w:val="00DD786B"/>
    <w:rsid w:val="00DE0080"/>
    <w:rsid w:val="00DE0267"/>
    <w:rsid w:val="00DE0768"/>
    <w:rsid w:val="00DE0F87"/>
    <w:rsid w:val="00DE1550"/>
    <w:rsid w:val="00DE2ABE"/>
    <w:rsid w:val="00DE40F9"/>
    <w:rsid w:val="00DE4399"/>
    <w:rsid w:val="00DE4749"/>
    <w:rsid w:val="00DE48A6"/>
    <w:rsid w:val="00DE49E6"/>
    <w:rsid w:val="00DE5F5C"/>
    <w:rsid w:val="00DE6654"/>
    <w:rsid w:val="00DE6CE8"/>
    <w:rsid w:val="00DE6EC4"/>
    <w:rsid w:val="00DE6ED6"/>
    <w:rsid w:val="00DE71B1"/>
    <w:rsid w:val="00DE78E7"/>
    <w:rsid w:val="00DE7E29"/>
    <w:rsid w:val="00DF039C"/>
    <w:rsid w:val="00DF0E43"/>
    <w:rsid w:val="00DF13D8"/>
    <w:rsid w:val="00DF15CE"/>
    <w:rsid w:val="00DF16D8"/>
    <w:rsid w:val="00DF1740"/>
    <w:rsid w:val="00DF1DE5"/>
    <w:rsid w:val="00DF1F02"/>
    <w:rsid w:val="00DF2891"/>
    <w:rsid w:val="00DF30E6"/>
    <w:rsid w:val="00DF3374"/>
    <w:rsid w:val="00DF4B3B"/>
    <w:rsid w:val="00DF6A14"/>
    <w:rsid w:val="00DF6BE3"/>
    <w:rsid w:val="00DF6DC4"/>
    <w:rsid w:val="00DF7135"/>
    <w:rsid w:val="00E00A09"/>
    <w:rsid w:val="00E00EAB"/>
    <w:rsid w:val="00E01238"/>
    <w:rsid w:val="00E019E5"/>
    <w:rsid w:val="00E01D2F"/>
    <w:rsid w:val="00E01F74"/>
    <w:rsid w:val="00E022A4"/>
    <w:rsid w:val="00E02AD9"/>
    <w:rsid w:val="00E02B5F"/>
    <w:rsid w:val="00E02C63"/>
    <w:rsid w:val="00E02DB3"/>
    <w:rsid w:val="00E02ED6"/>
    <w:rsid w:val="00E04765"/>
    <w:rsid w:val="00E0584C"/>
    <w:rsid w:val="00E05BD6"/>
    <w:rsid w:val="00E06C51"/>
    <w:rsid w:val="00E075A1"/>
    <w:rsid w:val="00E07865"/>
    <w:rsid w:val="00E07AFD"/>
    <w:rsid w:val="00E10023"/>
    <w:rsid w:val="00E1016B"/>
    <w:rsid w:val="00E11066"/>
    <w:rsid w:val="00E1248C"/>
    <w:rsid w:val="00E13188"/>
    <w:rsid w:val="00E13F42"/>
    <w:rsid w:val="00E14ABC"/>
    <w:rsid w:val="00E14B08"/>
    <w:rsid w:val="00E14DDF"/>
    <w:rsid w:val="00E15234"/>
    <w:rsid w:val="00E15294"/>
    <w:rsid w:val="00E1563C"/>
    <w:rsid w:val="00E15853"/>
    <w:rsid w:val="00E164A3"/>
    <w:rsid w:val="00E164B6"/>
    <w:rsid w:val="00E167C5"/>
    <w:rsid w:val="00E17205"/>
    <w:rsid w:val="00E17306"/>
    <w:rsid w:val="00E1784C"/>
    <w:rsid w:val="00E17A39"/>
    <w:rsid w:val="00E17BA6"/>
    <w:rsid w:val="00E17FE6"/>
    <w:rsid w:val="00E221B2"/>
    <w:rsid w:val="00E2259B"/>
    <w:rsid w:val="00E22B49"/>
    <w:rsid w:val="00E22E84"/>
    <w:rsid w:val="00E23829"/>
    <w:rsid w:val="00E23D90"/>
    <w:rsid w:val="00E23DC7"/>
    <w:rsid w:val="00E244EF"/>
    <w:rsid w:val="00E248E5"/>
    <w:rsid w:val="00E25498"/>
    <w:rsid w:val="00E2684A"/>
    <w:rsid w:val="00E2694A"/>
    <w:rsid w:val="00E276DB"/>
    <w:rsid w:val="00E303BB"/>
    <w:rsid w:val="00E30575"/>
    <w:rsid w:val="00E30779"/>
    <w:rsid w:val="00E30957"/>
    <w:rsid w:val="00E31BD9"/>
    <w:rsid w:val="00E31F0D"/>
    <w:rsid w:val="00E32348"/>
    <w:rsid w:val="00E32568"/>
    <w:rsid w:val="00E3375E"/>
    <w:rsid w:val="00E33B28"/>
    <w:rsid w:val="00E33F05"/>
    <w:rsid w:val="00E34EA6"/>
    <w:rsid w:val="00E3509F"/>
    <w:rsid w:val="00E353CB"/>
    <w:rsid w:val="00E35623"/>
    <w:rsid w:val="00E362C9"/>
    <w:rsid w:val="00E363B3"/>
    <w:rsid w:val="00E367DD"/>
    <w:rsid w:val="00E36FE7"/>
    <w:rsid w:val="00E37BF8"/>
    <w:rsid w:val="00E4065A"/>
    <w:rsid w:val="00E41B6F"/>
    <w:rsid w:val="00E41CCA"/>
    <w:rsid w:val="00E453EA"/>
    <w:rsid w:val="00E46464"/>
    <w:rsid w:val="00E4707D"/>
    <w:rsid w:val="00E474C6"/>
    <w:rsid w:val="00E479EA"/>
    <w:rsid w:val="00E50786"/>
    <w:rsid w:val="00E50B04"/>
    <w:rsid w:val="00E51152"/>
    <w:rsid w:val="00E51DB9"/>
    <w:rsid w:val="00E51EEF"/>
    <w:rsid w:val="00E51F20"/>
    <w:rsid w:val="00E521B6"/>
    <w:rsid w:val="00E5340F"/>
    <w:rsid w:val="00E53A01"/>
    <w:rsid w:val="00E53D98"/>
    <w:rsid w:val="00E54414"/>
    <w:rsid w:val="00E55B62"/>
    <w:rsid w:val="00E55C31"/>
    <w:rsid w:val="00E563C9"/>
    <w:rsid w:val="00E56D61"/>
    <w:rsid w:val="00E57154"/>
    <w:rsid w:val="00E57530"/>
    <w:rsid w:val="00E57752"/>
    <w:rsid w:val="00E57E16"/>
    <w:rsid w:val="00E60675"/>
    <w:rsid w:val="00E60813"/>
    <w:rsid w:val="00E60B21"/>
    <w:rsid w:val="00E62735"/>
    <w:rsid w:val="00E6338E"/>
    <w:rsid w:val="00E637B7"/>
    <w:rsid w:val="00E63B69"/>
    <w:rsid w:val="00E65A3C"/>
    <w:rsid w:val="00E6670E"/>
    <w:rsid w:val="00E66F52"/>
    <w:rsid w:val="00E672BF"/>
    <w:rsid w:val="00E67A10"/>
    <w:rsid w:val="00E703AA"/>
    <w:rsid w:val="00E710F5"/>
    <w:rsid w:val="00E711BF"/>
    <w:rsid w:val="00E71235"/>
    <w:rsid w:val="00E71409"/>
    <w:rsid w:val="00E717D2"/>
    <w:rsid w:val="00E71D2F"/>
    <w:rsid w:val="00E740A9"/>
    <w:rsid w:val="00E741C0"/>
    <w:rsid w:val="00E743AA"/>
    <w:rsid w:val="00E759C9"/>
    <w:rsid w:val="00E76D57"/>
    <w:rsid w:val="00E76FF9"/>
    <w:rsid w:val="00E80B79"/>
    <w:rsid w:val="00E81453"/>
    <w:rsid w:val="00E818F3"/>
    <w:rsid w:val="00E81B7F"/>
    <w:rsid w:val="00E826BA"/>
    <w:rsid w:val="00E82C25"/>
    <w:rsid w:val="00E82F11"/>
    <w:rsid w:val="00E83F08"/>
    <w:rsid w:val="00E83F95"/>
    <w:rsid w:val="00E83F99"/>
    <w:rsid w:val="00E84CE9"/>
    <w:rsid w:val="00E855A9"/>
    <w:rsid w:val="00E85DEA"/>
    <w:rsid w:val="00E862B3"/>
    <w:rsid w:val="00E86351"/>
    <w:rsid w:val="00E8737E"/>
    <w:rsid w:val="00E873E7"/>
    <w:rsid w:val="00E874C3"/>
    <w:rsid w:val="00E90043"/>
    <w:rsid w:val="00E90371"/>
    <w:rsid w:val="00E91866"/>
    <w:rsid w:val="00E91D05"/>
    <w:rsid w:val="00E91DF5"/>
    <w:rsid w:val="00E9229E"/>
    <w:rsid w:val="00E93315"/>
    <w:rsid w:val="00E93CD6"/>
    <w:rsid w:val="00E93CEC"/>
    <w:rsid w:val="00E95618"/>
    <w:rsid w:val="00E95DB8"/>
    <w:rsid w:val="00E975C6"/>
    <w:rsid w:val="00E97602"/>
    <w:rsid w:val="00E97D2C"/>
    <w:rsid w:val="00E97FC3"/>
    <w:rsid w:val="00EA0427"/>
    <w:rsid w:val="00EA090E"/>
    <w:rsid w:val="00EA1361"/>
    <w:rsid w:val="00EA1A01"/>
    <w:rsid w:val="00EA244E"/>
    <w:rsid w:val="00EA31C7"/>
    <w:rsid w:val="00EA3346"/>
    <w:rsid w:val="00EA34C7"/>
    <w:rsid w:val="00EA3568"/>
    <w:rsid w:val="00EA3820"/>
    <w:rsid w:val="00EA39F6"/>
    <w:rsid w:val="00EA4386"/>
    <w:rsid w:val="00EA497B"/>
    <w:rsid w:val="00EA56F3"/>
    <w:rsid w:val="00EA570E"/>
    <w:rsid w:val="00EA5C2A"/>
    <w:rsid w:val="00EA6744"/>
    <w:rsid w:val="00EA7A5F"/>
    <w:rsid w:val="00EA7D55"/>
    <w:rsid w:val="00EB064B"/>
    <w:rsid w:val="00EB08C4"/>
    <w:rsid w:val="00EB1C34"/>
    <w:rsid w:val="00EB1DA8"/>
    <w:rsid w:val="00EB2717"/>
    <w:rsid w:val="00EB3082"/>
    <w:rsid w:val="00EB324E"/>
    <w:rsid w:val="00EB347D"/>
    <w:rsid w:val="00EB36F6"/>
    <w:rsid w:val="00EB3FA1"/>
    <w:rsid w:val="00EB428F"/>
    <w:rsid w:val="00EB4F67"/>
    <w:rsid w:val="00EB5625"/>
    <w:rsid w:val="00EB649B"/>
    <w:rsid w:val="00EB6AC2"/>
    <w:rsid w:val="00EB6FD2"/>
    <w:rsid w:val="00EB71D6"/>
    <w:rsid w:val="00EB76FF"/>
    <w:rsid w:val="00EC0B32"/>
    <w:rsid w:val="00EC110F"/>
    <w:rsid w:val="00EC1222"/>
    <w:rsid w:val="00EC27C4"/>
    <w:rsid w:val="00EC4135"/>
    <w:rsid w:val="00EC44D8"/>
    <w:rsid w:val="00EC533A"/>
    <w:rsid w:val="00EC57A7"/>
    <w:rsid w:val="00EC659C"/>
    <w:rsid w:val="00EC6866"/>
    <w:rsid w:val="00EC6981"/>
    <w:rsid w:val="00EC7220"/>
    <w:rsid w:val="00ED000B"/>
    <w:rsid w:val="00ED0EF7"/>
    <w:rsid w:val="00ED1817"/>
    <w:rsid w:val="00ED276C"/>
    <w:rsid w:val="00ED2AB1"/>
    <w:rsid w:val="00ED3025"/>
    <w:rsid w:val="00ED3403"/>
    <w:rsid w:val="00ED47D2"/>
    <w:rsid w:val="00ED4E47"/>
    <w:rsid w:val="00ED57D3"/>
    <w:rsid w:val="00ED58E2"/>
    <w:rsid w:val="00ED5C1F"/>
    <w:rsid w:val="00ED5C6F"/>
    <w:rsid w:val="00ED5EB0"/>
    <w:rsid w:val="00ED5EED"/>
    <w:rsid w:val="00ED5F6C"/>
    <w:rsid w:val="00ED674C"/>
    <w:rsid w:val="00ED6764"/>
    <w:rsid w:val="00ED68A4"/>
    <w:rsid w:val="00ED68C5"/>
    <w:rsid w:val="00ED75C9"/>
    <w:rsid w:val="00ED780E"/>
    <w:rsid w:val="00EE03E4"/>
    <w:rsid w:val="00EE0FF7"/>
    <w:rsid w:val="00EE1362"/>
    <w:rsid w:val="00EE21B7"/>
    <w:rsid w:val="00EE3D1D"/>
    <w:rsid w:val="00EE4C2A"/>
    <w:rsid w:val="00EE6C75"/>
    <w:rsid w:val="00EE7004"/>
    <w:rsid w:val="00EF1DDC"/>
    <w:rsid w:val="00EF219B"/>
    <w:rsid w:val="00EF244D"/>
    <w:rsid w:val="00EF2758"/>
    <w:rsid w:val="00EF286F"/>
    <w:rsid w:val="00EF4AC2"/>
    <w:rsid w:val="00EF633E"/>
    <w:rsid w:val="00EF6F74"/>
    <w:rsid w:val="00EF73E7"/>
    <w:rsid w:val="00EF798B"/>
    <w:rsid w:val="00EF7E41"/>
    <w:rsid w:val="00EF7E9F"/>
    <w:rsid w:val="00F00141"/>
    <w:rsid w:val="00F00828"/>
    <w:rsid w:val="00F015C9"/>
    <w:rsid w:val="00F02106"/>
    <w:rsid w:val="00F02242"/>
    <w:rsid w:val="00F02F43"/>
    <w:rsid w:val="00F036E3"/>
    <w:rsid w:val="00F03839"/>
    <w:rsid w:val="00F03DA0"/>
    <w:rsid w:val="00F043A7"/>
    <w:rsid w:val="00F04D19"/>
    <w:rsid w:val="00F04F6A"/>
    <w:rsid w:val="00F05C9A"/>
    <w:rsid w:val="00F07AD5"/>
    <w:rsid w:val="00F10816"/>
    <w:rsid w:val="00F1250B"/>
    <w:rsid w:val="00F12A2C"/>
    <w:rsid w:val="00F133DC"/>
    <w:rsid w:val="00F134DB"/>
    <w:rsid w:val="00F14095"/>
    <w:rsid w:val="00F1434C"/>
    <w:rsid w:val="00F14B70"/>
    <w:rsid w:val="00F15E79"/>
    <w:rsid w:val="00F15FDF"/>
    <w:rsid w:val="00F2056C"/>
    <w:rsid w:val="00F20768"/>
    <w:rsid w:val="00F2086C"/>
    <w:rsid w:val="00F2099A"/>
    <w:rsid w:val="00F20EB3"/>
    <w:rsid w:val="00F20FBF"/>
    <w:rsid w:val="00F21180"/>
    <w:rsid w:val="00F213E5"/>
    <w:rsid w:val="00F216FE"/>
    <w:rsid w:val="00F21967"/>
    <w:rsid w:val="00F21C9C"/>
    <w:rsid w:val="00F221FA"/>
    <w:rsid w:val="00F22C8F"/>
    <w:rsid w:val="00F2378E"/>
    <w:rsid w:val="00F243F1"/>
    <w:rsid w:val="00F25D42"/>
    <w:rsid w:val="00F27E1A"/>
    <w:rsid w:val="00F27FCF"/>
    <w:rsid w:val="00F31333"/>
    <w:rsid w:val="00F32774"/>
    <w:rsid w:val="00F33245"/>
    <w:rsid w:val="00F334A8"/>
    <w:rsid w:val="00F34283"/>
    <w:rsid w:val="00F345AB"/>
    <w:rsid w:val="00F34800"/>
    <w:rsid w:val="00F35AF4"/>
    <w:rsid w:val="00F379B3"/>
    <w:rsid w:val="00F37DAA"/>
    <w:rsid w:val="00F402DC"/>
    <w:rsid w:val="00F403DA"/>
    <w:rsid w:val="00F40ED9"/>
    <w:rsid w:val="00F41D2C"/>
    <w:rsid w:val="00F42917"/>
    <w:rsid w:val="00F42A02"/>
    <w:rsid w:val="00F43170"/>
    <w:rsid w:val="00F44857"/>
    <w:rsid w:val="00F44BD7"/>
    <w:rsid w:val="00F46374"/>
    <w:rsid w:val="00F46F3E"/>
    <w:rsid w:val="00F47597"/>
    <w:rsid w:val="00F47656"/>
    <w:rsid w:val="00F478F5"/>
    <w:rsid w:val="00F47F37"/>
    <w:rsid w:val="00F50080"/>
    <w:rsid w:val="00F50FC5"/>
    <w:rsid w:val="00F51517"/>
    <w:rsid w:val="00F51F8D"/>
    <w:rsid w:val="00F52034"/>
    <w:rsid w:val="00F534C9"/>
    <w:rsid w:val="00F53B6F"/>
    <w:rsid w:val="00F5425F"/>
    <w:rsid w:val="00F54299"/>
    <w:rsid w:val="00F54BCA"/>
    <w:rsid w:val="00F54C23"/>
    <w:rsid w:val="00F54EEE"/>
    <w:rsid w:val="00F55C4F"/>
    <w:rsid w:val="00F55F01"/>
    <w:rsid w:val="00F5612A"/>
    <w:rsid w:val="00F56480"/>
    <w:rsid w:val="00F56FB2"/>
    <w:rsid w:val="00F574C1"/>
    <w:rsid w:val="00F60AD6"/>
    <w:rsid w:val="00F62210"/>
    <w:rsid w:val="00F6399D"/>
    <w:rsid w:val="00F63FDE"/>
    <w:rsid w:val="00F64325"/>
    <w:rsid w:val="00F648E9"/>
    <w:rsid w:val="00F64E95"/>
    <w:rsid w:val="00F64F55"/>
    <w:rsid w:val="00F64F77"/>
    <w:rsid w:val="00F6533A"/>
    <w:rsid w:val="00F65FF6"/>
    <w:rsid w:val="00F662C3"/>
    <w:rsid w:val="00F6658C"/>
    <w:rsid w:val="00F66EED"/>
    <w:rsid w:val="00F677A4"/>
    <w:rsid w:val="00F6784E"/>
    <w:rsid w:val="00F67A3C"/>
    <w:rsid w:val="00F67C26"/>
    <w:rsid w:val="00F71EB7"/>
    <w:rsid w:val="00F72B40"/>
    <w:rsid w:val="00F72D92"/>
    <w:rsid w:val="00F73C10"/>
    <w:rsid w:val="00F74A59"/>
    <w:rsid w:val="00F74B4A"/>
    <w:rsid w:val="00F76A43"/>
    <w:rsid w:val="00F76AFF"/>
    <w:rsid w:val="00F772A0"/>
    <w:rsid w:val="00F77FE2"/>
    <w:rsid w:val="00F8006B"/>
    <w:rsid w:val="00F803C7"/>
    <w:rsid w:val="00F8074B"/>
    <w:rsid w:val="00F80CCE"/>
    <w:rsid w:val="00F81084"/>
    <w:rsid w:val="00F815A5"/>
    <w:rsid w:val="00F818C6"/>
    <w:rsid w:val="00F82A2F"/>
    <w:rsid w:val="00F832E3"/>
    <w:rsid w:val="00F841DA"/>
    <w:rsid w:val="00F86617"/>
    <w:rsid w:val="00F8703D"/>
    <w:rsid w:val="00F87FC3"/>
    <w:rsid w:val="00F90766"/>
    <w:rsid w:val="00F90BE2"/>
    <w:rsid w:val="00F90CEC"/>
    <w:rsid w:val="00F91263"/>
    <w:rsid w:val="00F918B3"/>
    <w:rsid w:val="00F920C7"/>
    <w:rsid w:val="00F924C5"/>
    <w:rsid w:val="00F9261E"/>
    <w:rsid w:val="00F92AA1"/>
    <w:rsid w:val="00F92CE9"/>
    <w:rsid w:val="00F93BC2"/>
    <w:rsid w:val="00F94958"/>
    <w:rsid w:val="00F95888"/>
    <w:rsid w:val="00F966A8"/>
    <w:rsid w:val="00F97716"/>
    <w:rsid w:val="00F97BEB"/>
    <w:rsid w:val="00FA07FE"/>
    <w:rsid w:val="00FA0930"/>
    <w:rsid w:val="00FA1515"/>
    <w:rsid w:val="00FA15BA"/>
    <w:rsid w:val="00FA183F"/>
    <w:rsid w:val="00FA236A"/>
    <w:rsid w:val="00FA2F93"/>
    <w:rsid w:val="00FA30D8"/>
    <w:rsid w:val="00FA318E"/>
    <w:rsid w:val="00FA3F34"/>
    <w:rsid w:val="00FA41FF"/>
    <w:rsid w:val="00FA4479"/>
    <w:rsid w:val="00FA5174"/>
    <w:rsid w:val="00FA57FB"/>
    <w:rsid w:val="00FA6B8A"/>
    <w:rsid w:val="00FA6BC6"/>
    <w:rsid w:val="00FA6F85"/>
    <w:rsid w:val="00FB10F4"/>
    <w:rsid w:val="00FB1C48"/>
    <w:rsid w:val="00FB1CC8"/>
    <w:rsid w:val="00FB2439"/>
    <w:rsid w:val="00FB285B"/>
    <w:rsid w:val="00FB291B"/>
    <w:rsid w:val="00FB29F4"/>
    <w:rsid w:val="00FB29F7"/>
    <w:rsid w:val="00FB346A"/>
    <w:rsid w:val="00FB3AB9"/>
    <w:rsid w:val="00FB458F"/>
    <w:rsid w:val="00FB4E79"/>
    <w:rsid w:val="00FB578F"/>
    <w:rsid w:val="00FB62B8"/>
    <w:rsid w:val="00FB7385"/>
    <w:rsid w:val="00FB75EA"/>
    <w:rsid w:val="00FB76C8"/>
    <w:rsid w:val="00FB7B7A"/>
    <w:rsid w:val="00FC030F"/>
    <w:rsid w:val="00FC1843"/>
    <w:rsid w:val="00FC1C4B"/>
    <w:rsid w:val="00FC2B07"/>
    <w:rsid w:val="00FC2B8A"/>
    <w:rsid w:val="00FC301A"/>
    <w:rsid w:val="00FC32E8"/>
    <w:rsid w:val="00FC35E2"/>
    <w:rsid w:val="00FC398F"/>
    <w:rsid w:val="00FC4066"/>
    <w:rsid w:val="00FC41AE"/>
    <w:rsid w:val="00FC49B7"/>
    <w:rsid w:val="00FC5A6A"/>
    <w:rsid w:val="00FC6056"/>
    <w:rsid w:val="00FC60C7"/>
    <w:rsid w:val="00FC77C7"/>
    <w:rsid w:val="00FC7D29"/>
    <w:rsid w:val="00FC7FF6"/>
    <w:rsid w:val="00FD01B5"/>
    <w:rsid w:val="00FD0EF9"/>
    <w:rsid w:val="00FD120A"/>
    <w:rsid w:val="00FD29FD"/>
    <w:rsid w:val="00FD2DA6"/>
    <w:rsid w:val="00FD2F59"/>
    <w:rsid w:val="00FD4522"/>
    <w:rsid w:val="00FD71FD"/>
    <w:rsid w:val="00FE0172"/>
    <w:rsid w:val="00FE05AB"/>
    <w:rsid w:val="00FE27A9"/>
    <w:rsid w:val="00FE4BD4"/>
    <w:rsid w:val="00FE5A8A"/>
    <w:rsid w:val="00FE694C"/>
    <w:rsid w:val="00FF01BB"/>
    <w:rsid w:val="00FF0408"/>
    <w:rsid w:val="00FF046A"/>
    <w:rsid w:val="00FF0B1F"/>
    <w:rsid w:val="00FF0D25"/>
    <w:rsid w:val="00FF112A"/>
    <w:rsid w:val="00FF2491"/>
    <w:rsid w:val="00FF2586"/>
    <w:rsid w:val="00FF2650"/>
    <w:rsid w:val="00FF281C"/>
    <w:rsid w:val="00FF2C69"/>
    <w:rsid w:val="00FF30E3"/>
    <w:rsid w:val="00FF3A95"/>
    <w:rsid w:val="00FF3AF8"/>
    <w:rsid w:val="00FF3BE0"/>
    <w:rsid w:val="00FF47AF"/>
    <w:rsid w:val="00FF5350"/>
    <w:rsid w:val="00FF5480"/>
    <w:rsid w:val="00FF59C2"/>
    <w:rsid w:val="00FF626A"/>
    <w:rsid w:val="00FF7427"/>
    <w:rsid w:val="562141B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265"/>
    <w:pPr>
      <w:jc w:val="both"/>
    </w:pPr>
    <w:rPr>
      <w:sz w:val="23"/>
      <w:szCs w:val="23"/>
      <w:lang w:val="pl-PL"/>
    </w:rPr>
  </w:style>
  <w:style w:type="paragraph" w:styleId="Nagwek1">
    <w:name w:val="heading 1"/>
    <w:basedOn w:val="Normalny"/>
    <w:next w:val="Normalny"/>
    <w:link w:val="Nagwek1Znak"/>
    <w:uiPriority w:val="9"/>
    <w:qFormat/>
    <w:rsid w:val="00DB5D4D"/>
    <w:pPr>
      <w:keepNext/>
      <w:keepLines/>
      <w:spacing w:before="480" w:after="0"/>
      <w:outlineLvl w:val="0"/>
    </w:pPr>
    <w:rPr>
      <w:rFonts w:asciiTheme="majorHAnsi" w:eastAsiaTheme="majorEastAsia" w:hAnsiTheme="majorHAnsi" w:cstheme="majorBidi"/>
      <w:b/>
      <w:bCs/>
      <w:color w:val="365F91" w:themeColor="accent1" w:themeShade="BF"/>
      <w:sz w:val="40"/>
      <w:szCs w:val="28"/>
      <w:lang w:eastAsia="en-US"/>
    </w:rPr>
  </w:style>
  <w:style w:type="paragraph" w:styleId="Nagwek2">
    <w:name w:val="heading 2"/>
    <w:basedOn w:val="Normalny"/>
    <w:next w:val="Normalny"/>
    <w:link w:val="Nagwek2Znak"/>
    <w:uiPriority w:val="9"/>
    <w:unhideWhenUsed/>
    <w:qFormat/>
    <w:rsid w:val="00610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9738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1069B"/>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Nagwek5">
    <w:name w:val="heading 5"/>
    <w:basedOn w:val="Normalny"/>
    <w:next w:val="Normalny"/>
    <w:link w:val="Nagwek5Znak"/>
    <w:uiPriority w:val="9"/>
    <w:unhideWhenUsed/>
    <w:qFormat/>
    <w:rsid w:val="00503F6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5D4D"/>
    <w:rPr>
      <w:rFonts w:asciiTheme="majorHAnsi" w:eastAsiaTheme="majorEastAsia" w:hAnsiTheme="majorHAnsi" w:cstheme="majorBidi"/>
      <w:b/>
      <w:bCs/>
      <w:color w:val="365F91" w:themeColor="accent1" w:themeShade="BF"/>
      <w:sz w:val="40"/>
      <w:szCs w:val="28"/>
      <w:lang w:val="pl-PL" w:eastAsia="en-US"/>
    </w:rPr>
  </w:style>
  <w:style w:type="character" w:customStyle="1" w:styleId="Nagwek4Znak">
    <w:name w:val="Nagłówek 4 Znak"/>
    <w:basedOn w:val="Domylnaczcionkaakapitu"/>
    <w:link w:val="Nagwek4"/>
    <w:uiPriority w:val="9"/>
    <w:rsid w:val="0061069B"/>
    <w:rPr>
      <w:rFonts w:asciiTheme="majorHAnsi" w:eastAsiaTheme="majorEastAsia" w:hAnsiTheme="majorHAnsi" w:cstheme="majorBidi"/>
      <w:b/>
      <w:bCs/>
      <w:i/>
      <w:iCs/>
      <w:color w:val="4F81BD" w:themeColor="accent1"/>
      <w:lang w:val="pl-PL" w:eastAsia="en-US"/>
    </w:rPr>
  </w:style>
  <w:style w:type="paragraph" w:styleId="NormalnyWeb">
    <w:name w:val="Normal (Web)"/>
    <w:basedOn w:val="Normalny"/>
    <w:uiPriority w:val="99"/>
    <w:semiHidden/>
    <w:unhideWhenUsed/>
    <w:rsid w:val="0061069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
    <w:name w:val="Default"/>
    <w:rsid w:val="0061069B"/>
    <w:pPr>
      <w:autoSpaceDE w:val="0"/>
      <w:autoSpaceDN w:val="0"/>
      <w:adjustRightInd w:val="0"/>
      <w:spacing w:after="0" w:line="240" w:lineRule="auto"/>
    </w:pPr>
    <w:rPr>
      <w:rFonts w:ascii="Constantia" w:hAnsi="Constantia" w:cs="Constantia"/>
      <w:color w:val="000000"/>
      <w:sz w:val="24"/>
      <w:szCs w:val="24"/>
      <w:lang w:val="pl-PL"/>
    </w:rPr>
  </w:style>
  <w:style w:type="paragraph" w:styleId="Tekstdymka">
    <w:name w:val="Balloon Text"/>
    <w:basedOn w:val="Normalny"/>
    <w:link w:val="TekstdymkaZnak"/>
    <w:uiPriority w:val="99"/>
    <w:semiHidden/>
    <w:unhideWhenUsed/>
    <w:rsid w:val="0061069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069B"/>
    <w:rPr>
      <w:rFonts w:ascii="Tahoma" w:hAnsi="Tahoma" w:cs="Tahoma"/>
      <w:sz w:val="16"/>
      <w:szCs w:val="16"/>
    </w:rPr>
  </w:style>
  <w:style w:type="paragraph" w:styleId="Nagwek">
    <w:name w:val="header"/>
    <w:basedOn w:val="Normalny"/>
    <w:link w:val="NagwekZnak"/>
    <w:uiPriority w:val="99"/>
    <w:unhideWhenUsed/>
    <w:rsid w:val="00610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069B"/>
  </w:style>
  <w:style w:type="paragraph" w:styleId="Stopka">
    <w:name w:val="footer"/>
    <w:basedOn w:val="Normalny"/>
    <w:link w:val="StopkaZnak"/>
    <w:uiPriority w:val="99"/>
    <w:unhideWhenUsed/>
    <w:rsid w:val="00610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069B"/>
  </w:style>
  <w:style w:type="character" w:customStyle="1" w:styleId="Nagwek2Znak">
    <w:name w:val="Nagłówek 2 Znak"/>
    <w:basedOn w:val="Domylnaczcionkaakapitu"/>
    <w:link w:val="Nagwek2"/>
    <w:uiPriority w:val="9"/>
    <w:rsid w:val="0061069B"/>
    <w:rPr>
      <w:rFonts w:asciiTheme="majorHAnsi" w:eastAsiaTheme="majorEastAsia" w:hAnsiTheme="majorHAnsi" w:cstheme="majorBidi"/>
      <w:b/>
      <w:bCs/>
      <w:color w:val="4F81BD" w:themeColor="accent1"/>
      <w:sz w:val="26"/>
      <w:szCs w:val="26"/>
    </w:rPr>
  </w:style>
  <w:style w:type="paragraph" w:styleId="Akapitzlist">
    <w:name w:val="List Paragraph"/>
    <w:basedOn w:val="Normalny"/>
    <w:link w:val="AkapitzlistZnak"/>
    <w:uiPriority w:val="34"/>
    <w:qFormat/>
    <w:rsid w:val="0061069B"/>
    <w:pPr>
      <w:ind w:left="720"/>
      <w:contextualSpacing/>
    </w:pPr>
  </w:style>
  <w:style w:type="paragraph" w:customStyle="1" w:styleId="Rozdzia">
    <w:name w:val="Rozdział"/>
    <w:basedOn w:val="Nagwek1"/>
    <w:next w:val="Normalny"/>
    <w:link w:val="RozdziaZnak"/>
    <w:qFormat/>
    <w:rsid w:val="000E384E"/>
    <w:pPr>
      <w:numPr>
        <w:numId w:val="1"/>
      </w:numPr>
      <w:pBdr>
        <w:bottom w:val="single" w:sz="8" w:space="1" w:color="4F81BD" w:themeColor="accent1"/>
      </w:pBdr>
      <w:spacing w:after="480"/>
      <w:ind w:left="425" w:hanging="425"/>
    </w:pPr>
  </w:style>
  <w:style w:type="paragraph" w:customStyle="1" w:styleId="Podrozdzia1">
    <w:name w:val="Podrozdział 1"/>
    <w:basedOn w:val="Nagwek2"/>
    <w:link w:val="Podrozdzia1Znak"/>
    <w:qFormat/>
    <w:rsid w:val="00555884"/>
    <w:pPr>
      <w:numPr>
        <w:ilvl w:val="1"/>
        <w:numId w:val="1"/>
      </w:numPr>
      <w:spacing w:after="120"/>
      <w:ind w:left="567" w:hanging="567"/>
    </w:pPr>
    <w:rPr>
      <w:sz w:val="32"/>
    </w:rPr>
  </w:style>
  <w:style w:type="character" w:customStyle="1" w:styleId="RozdziaZnak">
    <w:name w:val="Rozdział Znak"/>
    <w:basedOn w:val="Nagwek1Znak"/>
    <w:link w:val="Rozdzia"/>
    <w:rsid w:val="000E384E"/>
    <w:rPr>
      <w:b/>
      <w:bCs/>
      <w:sz w:val="40"/>
    </w:rPr>
  </w:style>
  <w:style w:type="paragraph" w:styleId="Nagwekspisutreci">
    <w:name w:val="TOC Heading"/>
    <w:basedOn w:val="Nagwek1"/>
    <w:next w:val="Normalny"/>
    <w:uiPriority w:val="39"/>
    <w:unhideWhenUsed/>
    <w:qFormat/>
    <w:rsid w:val="00A3377F"/>
    <w:pPr>
      <w:outlineLvl w:val="9"/>
    </w:pPr>
  </w:style>
  <w:style w:type="character" w:customStyle="1" w:styleId="Podrozdzia1Znak">
    <w:name w:val="Podrozdział 1 Znak"/>
    <w:basedOn w:val="Nagwek2Znak"/>
    <w:link w:val="Podrozdzia1"/>
    <w:rsid w:val="00555884"/>
    <w:rPr>
      <w:b/>
      <w:bCs/>
      <w:sz w:val="32"/>
      <w:lang w:val="pl-PL"/>
    </w:rPr>
  </w:style>
  <w:style w:type="paragraph" w:styleId="Spistreci1">
    <w:name w:val="toc 1"/>
    <w:basedOn w:val="Normalny"/>
    <w:next w:val="Normalny"/>
    <w:autoRedefine/>
    <w:uiPriority w:val="39"/>
    <w:unhideWhenUsed/>
    <w:qFormat/>
    <w:rsid w:val="000561AB"/>
    <w:pPr>
      <w:tabs>
        <w:tab w:val="left" w:pos="440"/>
        <w:tab w:val="right" w:pos="8987"/>
        <w:tab w:val="right" w:leader="dot" w:pos="9356"/>
      </w:tabs>
      <w:spacing w:before="120" w:after="120"/>
      <w:jc w:val="left"/>
    </w:pPr>
    <w:rPr>
      <w:rFonts w:cstheme="minorHAnsi"/>
      <w:b/>
      <w:bCs/>
      <w:caps/>
      <w:sz w:val="20"/>
      <w:szCs w:val="20"/>
    </w:rPr>
  </w:style>
  <w:style w:type="paragraph" w:styleId="Spistreci2">
    <w:name w:val="toc 2"/>
    <w:basedOn w:val="Normalny"/>
    <w:next w:val="Normalny"/>
    <w:autoRedefine/>
    <w:uiPriority w:val="39"/>
    <w:unhideWhenUsed/>
    <w:qFormat/>
    <w:rsid w:val="00F64E95"/>
    <w:pPr>
      <w:spacing w:after="0"/>
      <w:ind w:left="220"/>
      <w:jc w:val="left"/>
    </w:pPr>
    <w:rPr>
      <w:rFonts w:cstheme="minorHAnsi"/>
      <w:smallCaps/>
      <w:sz w:val="20"/>
      <w:szCs w:val="20"/>
    </w:rPr>
  </w:style>
  <w:style w:type="character" w:styleId="Hipercze">
    <w:name w:val="Hyperlink"/>
    <w:basedOn w:val="Domylnaczcionkaakapitu"/>
    <w:uiPriority w:val="99"/>
    <w:unhideWhenUsed/>
    <w:rsid w:val="00A3377F"/>
    <w:rPr>
      <w:color w:val="0000FF" w:themeColor="hyperlink"/>
      <w:u w:val="single"/>
    </w:rPr>
  </w:style>
  <w:style w:type="paragraph" w:customStyle="1" w:styleId="Podrozdzial2">
    <w:name w:val="Podrozdzial 2"/>
    <w:basedOn w:val="Podrozdzia1"/>
    <w:link w:val="Podrozdzial2Znak"/>
    <w:qFormat/>
    <w:rsid w:val="00EF1DDC"/>
    <w:pPr>
      <w:numPr>
        <w:ilvl w:val="2"/>
      </w:numPr>
      <w:ind w:left="567" w:hanging="567"/>
      <w:outlineLvl w:val="2"/>
    </w:pPr>
    <w:rPr>
      <w:sz w:val="24"/>
    </w:rPr>
  </w:style>
  <w:style w:type="character" w:customStyle="1" w:styleId="Podrozdzial2Znak">
    <w:name w:val="Podrozdzial 2 Znak"/>
    <w:basedOn w:val="Nagwek2Znak"/>
    <w:link w:val="Podrozdzial2"/>
    <w:rsid w:val="00EF1DDC"/>
    <w:rPr>
      <w:b/>
      <w:bCs/>
      <w:sz w:val="24"/>
      <w:lang w:val="pl-PL"/>
    </w:rPr>
  </w:style>
  <w:style w:type="character" w:customStyle="1" w:styleId="Nagwek3Znak">
    <w:name w:val="Nagłówek 3 Znak"/>
    <w:basedOn w:val="Domylnaczcionkaakapitu"/>
    <w:link w:val="Nagwek3"/>
    <w:uiPriority w:val="9"/>
    <w:rsid w:val="00A97384"/>
    <w:rPr>
      <w:rFonts w:asciiTheme="majorHAnsi" w:eastAsiaTheme="majorEastAsia" w:hAnsiTheme="majorHAnsi" w:cstheme="majorBidi"/>
      <w:b/>
      <w:bCs/>
      <w:color w:val="4F81BD" w:themeColor="accent1"/>
    </w:rPr>
  </w:style>
  <w:style w:type="paragraph" w:styleId="Bibliografia">
    <w:name w:val="Bibliography"/>
    <w:basedOn w:val="Normalny"/>
    <w:next w:val="Normalny"/>
    <w:uiPriority w:val="37"/>
    <w:unhideWhenUsed/>
    <w:rsid w:val="002654A3"/>
  </w:style>
  <w:style w:type="paragraph" w:styleId="Spistreci3">
    <w:name w:val="toc 3"/>
    <w:basedOn w:val="Normalny"/>
    <w:next w:val="Normalny"/>
    <w:autoRedefine/>
    <w:uiPriority w:val="39"/>
    <w:unhideWhenUsed/>
    <w:qFormat/>
    <w:rsid w:val="00474DB2"/>
    <w:pPr>
      <w:spacing w:after="0"/>
      <w:ind w:left="440"/>
      <w:jc w:val="left"/>
    </w:pPr>
    <w:rPr>
      <w:rFonts w:cstheme="minorHAnsi"/>
      <w:i/>
      <w:iCs/>
      <w:sz w:val="20"/>
      <w:szCs w:val="20"/>
    </w:rPr>
  </w:style>
  <w:style w:type="paragraph" w:styleId="Tytu">
    <w:name w:val="Title"/>
    <w:basedOn w:val="Normalny"/>
    <w:next w:val="Normalny"/>
    <w:link w:val="TytuZnak"/>
    <w:uiPriority w:val="10"/>
    <w:qFormat/>
    <w:rsid w:val="00474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74DB2"/>
    <w:rPr>
      <w:rFonts w:asciiTheme="majorHAnsi" w:eastAsiaTheme="majorEastAsia" w:hAnsiTheme="majorHAnsi" w:cstheme="majorBidi"/>
      <w:color w:val="17365D" w:themeColor="text2" w:themeShade="BF"/>
      <w:spacing w:val="5"/>
      <w:kern w:val="28"/>
      <w:sz w:val="52"/>
      <w:szCs w:val="52"/>
      <w:lang w:val="pl-PL"/>
    </w:rPr>
  </w:style>
  <w:style w:type="paragraph" w:styleId="Legenda">
    <w:name w:val="caption"/>
    <w:basedOn w:val="Normalny"/>
    <w:next w:val="Normalny"/>
    <w:uiPriority w:val="35"/>
    <w:unhideWhenUsed/>
    <w:qFormat/>
    <w:rsid w:val="00474DB2"/>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E672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E672BF"/>
    <w:rPr>
      <w:rFonts w:asciiTheme="majorHAnsi" w:eastAsiaTheme="majorEastAsia" w:hAnsiTheme="majorHAnsi" w:cstheme="majorBidi"/>
      <w:i/>
      <w:iCs/>
      <w:color w:val="4F81BD" w:themeColor="accent1"/>
      <w:spacing w:val="15"/>
      <w:sz w:val="24"/>
      <w:szCs w:val="24"/>
      <w:lang w:val="pl-PL"/>
    </w:rPr>
  </w:style>
  <w:style w:type="paragraph" w:styleId="Bezodstpw">
    <w:name w:val="No Spacing"/>
    <w:uiPriority w:val="1"/>
    <w:qFormat/>
    <w:rsid w:val="00D71BC0"/>
    <w:pPr>
      <w:spacing w:after="0" w:line="240" w:lineRule="auto"/>
    </w:pPr>
    <w:rPr>
      <w:rFonts w:ascii="Calibri" w:eastAsia="Times New Roman" w:hAnsi="Calibri" w:cs="Times New Roman"/>
      <w:lang w:val="pl-PL" w:eastAsia="pl-PL"/>
    </w:rPr>
  </w:style>
  <w:style w:type="table" w:styleId="Tabela-Siatka">
    <w:name w:val="Table Grid"/>
    <w:basedOn w:val="Standardowy"/>
    <w:uiPriority w:val="59"/>
    <w:rsid w:val="00CA1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4">
    <w:name w:val="toc 4"/>
    <w:basedOn w:val="Normalny"/>
    <w:next w:val="Normalny"/>
    <w:autoRedefine/>
    <w:uiPriority w:val="39"/>
    <w:unhideWhenUsed/>
    <w:rsid w:val="00EF1DDC"/>
    <w:pPr>
      <w:spacing w:after="0"/>
      <w:ind w:left="660"/>
      <w:jc w:val="left"/>
    </w:pPr>
    <w:rPr>
      <w:rFonts w:cstheme="minorHAnsi"/>
      <w:sz w:val="18"/>
      <w:szCs w:val="18"/>
    </w:rPr>
  </w:style>
  <w:style w:type="paragraph" w:styleId="Spistreci5">
    <w:name w:val="toc 5"/>
    <w:basedOn w:val="Normalny"/>
    <w:next w:val="Normalny"/>
    <w:autoRedefine/>
    <w:uiPriority w:val="39"/>
    <w:unhideWhenUsed/>
    <w:rsid w:val="00EF1DDC"/>
    <w:pPr>
      <w:spacing w:after="0"/>
      <w:ind w:left="880"/>
      <w:jc w:val="left"/>
    </w:pPr>
    <w:rPr>
      <w:rFonts w:cstheme="minorHAnsi"/>
      <w:sz w:val="18"/>
      <w:szCs w:val="18"/>
    </w:rPr>
  </w:style>
  <w:style w:type="paragraph" w:styleId="Spistreci6">
    <w:name w:val="toc 6"/>
    <w:basedOn w:val="Normalny"/>
    <w:next w:val="Normalny"/>
    <w:autoRedefine/>
    <w:uiPriority w:val="39"/>
    <w:unhideWhenUsed/>
    <w:rsid w:val="00EF1DDC"/>
    <w:pPr>
      <w:spacing w:after="0"/>
      <w:ind w:left="1100"/>
      <w:jc w:val="left"/>
    </w:pPr>
    <w:rPr>
      <w:rFonts w:cstheme="minorHAnsi"/>
      <w:sz w:val="18"/>
      <w:szCs w:val="18"/>
    </w:rPr>
  </w:style>
  <w:style w:type="paragraph" w:styleId="Spistreci7">
    <w:name w:val="toc 7"/>
    <w:basedOn w:val="Normalny"/>
    <w:next w:val="Normalny"/>
    <w:autoRedefine/>
    <w:uiPriority w:val="39"/>
    <w:unhideWhenUsed/>
    <w:rsid w:val="00EF1DDC"/>
    <w:pPr>
      <w:spacing w:after="0"/>
      <w:ind w:left="1320"/>
      <w:jc w:val="left"/>
    </w:pPr>
    <w:rPr>
      <w:rFonts w:cstheme="minorHAnsi"/>
      <w:sz w:val="18"/>
      <w:szCs w:val="18"/>
    </w:rPr>
  </w:style>
  <w:style w:type="paragraph" w:styleId="Spistreci8">
    <w:name w:val="toc 8"/>
    <w:basedOn w:val="Normalny"/>
    <w:next w:val="Normalny"/>
    <w:autoRedefine/>
    <w:uiPriority w:val="39"/>
    <w:unhideWhenUsed/>
    <w:rsid w:val="00EF1DDC"/>
    <w:pPr>
      <w:spacing w:after="0"/>
      <w:ind w:left="1540"/>
      <w:jc w:val="left"/>
    </w:pPr>
    <w:rPr>
      <w:rFonts w:cstheme="minorHAnsi"/>
      <w:sz w:val="18"/>
      <w:szCs w:val="18"/>
    </w:rPr>
  </w:style>
  <w:style w:type="paragraph" w:styleId="Spistreci9">
    <w:name w:val="toc 9"/>
    <w:basedOn w:val="Normalny"/>
    <w:next w:val="Normalny"/>
    <w:autoRedefine/>
    <w:uiPriority w:val="39"/>
    <w:unhideWhenUsed/>
    <w:rsid w:val="00EF1DDC"/>
    <w:pPr>
      <w:spacing w:after="0"/>
      <w:ind w:left="1760"/>
      <w:jc w:val="left"/>
    </w:pPr>
    <w:rPr>
      <w:rFonts w:cstheme="minorHAnsi"/>
      <w:sz w:val="18"/>
      <w:szCs w:val="18"/>
    </w:rPr>
  </w:style>
  <w:style w:type="paragraph" w:customStyle="1" w:styleId="Kod">
    <w:name w:val="Kod"/>
    <w:basedOn w:val="Normalny"/>
    <w:link w:val="KodZnak"/>
    <w:qFormat/>
    <w:rsid w:val="00930F2C"/>
    <w:pPr>
      <w:spacing w:after="0" w:line="240" w:lineRule="auto"/>
    </w:pPr>
    <w:rPr>
      <w:rFonts w:ascii="Courier New" w:eastAsia="Times New Roman" w:hAnsi="Courier New" w:cs="Courier New"/>
      <w:sz w:val="20"/>
      <w:lang w:eastAsia="pl-PL"/>
    </w:rPr>
  </w:style>
  <w:style w:type="paragraph" w:styleId="Cytat">
    <w:name w:val="Quote"/>
    <w:basedOn w:val="Normalny"/>
    <w:next w:val="Normalny"/>
    <w:link w:val="CytatZnak"/>
    <w:uiPriority w:val="29"/>
    <w:qFormat/>
    <w:rsid w:val="00A04AC7"/>
    <w:rPr>
      <w:i/>
      <w:iCs/>
      <w:color w:val="000000" w:themeColor="text1"/>
    </w:rPr>
  </w:style>
  <w:style w:type="character" w:customStyle="1" w:styleId="KodZnak">
    <w:name w:val="Kod Znak"/>
    <w:basedOn w:val="Domylnaczcionkaakapitu"/>
    <w:link w:val="Kod"/>
    <w:rsid w:val="00930F2C"/>
    <w:rPr>
      <w:rFonts w:ascii="Courier New" w:eastAsia="Times New Roman" w:hAnsi="Courier New" w:cs="Courier New"/>
      <w:sz w:val="20"/>
      <w:szCs w:val="23"/>
      <w:lang w:val="pl-PL" w:eastAsia="pl-PL"/>
    </w:rPr>
  </w:style>
  <w:style w:type="character" w:customStyle="1" w:styleId="CytatZnak">
    <w:name w:val="Cytat Znak"/>
    <w:basedOn w:val="Domylnaczcionkaakapitu"/>
    <w:link w:val="Cytat"/>
    <w:uiPriority w:val="29"/>
    <w:rsid w:val="00A04AC7"/>
    <w:rPr>
      <w:i/>
      <w:iCs/>
      <w:color w:val="000000" w:themeColor="text1"/>
      <w:lang w:val="pl-PL"/>
    </w:rPr>
  </w:style>
  <w:style w:type="character" w:customStyle="1" w:styleId="Nagwek5Znak">
    <w:name w:val="Nagłówek 5 Znak"/>
    <w:basedOn w:val="Domylnaczcionkaakapitu"/>
    <w:link w:val="Nagwek5"/>
    <w:uiPriority w:val="9"/>
    <w:rsid w:val="00503F60"/>
    <w:rPr>
      <w:rFonts w:asciiTheme="majorHAnsi" w:eastAsiaTheme="majorEastAsia" w:hAnsiTheme="majorHAnsi" w:cstheme="majorBidi"/>
      <w:color w:val="243F60" w:themeColor="accent1" w:themeShade="7F"/>
      <w:lang w:val="pl-PL"/>
    </w:rPr>
  </w:style>
  <w:style w:type="character" w:styleId="Wyrnienieintensywne">
    <w:name w:val="Intense Emphasis"/>
    <w:basedOn w:val="Domylnaczcionkaakapitu"/>
    <w:uiPriority w:val="21"/>
    <w:qFormat/>
    <w:rsid w:val="009A2E4D"/>
    <w:rPr>
      <w:b/>
      <w:bCs/>
      <w:i/>
      <w:iCs/>
      <w:color w:val="4F81BD" w:themeColor="accent1"/>
    </w:rPr>
  </w:style>
  <w:style w:type="paragraph" w:customStyle="1" w:styleId="podtytul-itm">
    <w:name w:val="podtytul-itm"/>
    <w:basedOn w:val="Podtytu"/>
    <w:link w:val="podtytul-itmZnak"/>
    <w:qFormat/>
    <w:rsid w:val="00994F06"/>
    <w:pPr>
      <w:spacing w:after="120"/>
    </w:pPr>
    <w:rPr>
      <w:b/>
    </w:rPr>
  </w:style>
  <w:style w:type="character" w:customStyle="1" w:styleId="podtytul-itmZnak">
    <w:name w:val="podtytul-itm Znak"/>
    <w:basedOn w:val="PodtytuZnak"/>
    <w:link w:val="podtytul-itm"/>
    <w:rsid w:val="00994F06"/>
    <w:rPr>
      <w:b/>
      <w:i/>
      <w:iCs/>
    </w:rPr>
  </w:style>
  <w:style w:type="table" w:styleId="redniasiatka1akcent5">
    <w:name w:val="Medium Grid 1 Accent 5"/>
    <w:basedOn w:val="Standardowy"/>
    <w:uiPriority w:val="67"/>
    <w:rsid w:val="008956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cimalAligned">
    <w:name w:val="Decimal Aligned"/>
    <w:basedOn w:val="Normalny"/>
    <w:uiPriority w:val="40"/>
    <w:qFormat/>
    <w:rsid w:val="008956B3"/>
    <w:pPr>
      <w:tabs>
        <w:tab w:val="decimal" w:pos="360"/>
      </w:tabs>
      <w:jc w:val="left"/>
    </w:pPr>
    <w:rPr>
      <w:sz w:val="22"/>
      <w:szCs w:val="22"/>
      <w:lang w:eastAsia="en-US"/>
    </w:rPr>
  </w:style>
  <w:style w:type="paragraph" w:styleId="Tekstprzypisudolnego">
    <w:name w:val="footnote text"/>
    <w:basedOn w:val="Normalny"/>
    <w:link w:val="TekstprzypisudolnegoZnak"/>
    <w:uiPriority w:val="99"/>
    <w:unhideWhenUsed/>
    <w:rsid w:val="008956B3"/>
    <w:pPr>
      <w:spacing w:after="0" w:line="240" w:lineRule="auto"/>
      <w:jc w:val="left"/>
    </w:pPr>
    <w:rPr>
      <w:sz w:val="20"/>
      <w:szCs w:val="20"/>
      <w:lang w:eastAsia="en-US"/>
    </w:rPr>
  </w:style>
  <w:style w:type="character" w:customStyle="1" w:styleId="TekstprzypisudolnegoZnak">
    <w:name w:val="Tekst przypisu dolnego Znak"/>
    <w:basedOn w:val="Domylnaczcionkaakapitu"/>
    <w:link w:val="Tekstprzypisudolnego"/>
    <w:uiPriority w:val="99"/>
    <w:rsid w:val="008956B3"/>
    <w:rPr>
      <w:sz w:val="20"/>
      <w:szCs w:val="20"/>
      <w:lang w:val="pl-PL" w:eastAsia="en-US"/>
    </w:rPr>
  </w:style>
  <w:style w:type="character" w:styleId="Wyrnieniedelikatne">
    <w:name w:val="Subtle Emphasis"/>
    <w:basedOn w:val="Domylnaczcionkaakapitu"/>
    <w:uiPriority w:val="19"/>
    <w:qFormat/>
    <w:rsid w:val="008956B3"/>
    <w:rPr>
      <w:rFonts w:eastAsiaTheme="minorEastAsia" w:cstheme="minorBidi"/>
      <w:bCs w:val="0"/>
      <w:i/>
      <w:iCs/>
      <w:color w:val="808080" w:themeColor="text1" w:themeTint="7F"/>
      <w:szCs w:val="22"/>
      <w:lang w:val="pl-PL"/>
    </w:rPr>
  </w:style>
  <w:style w:type="table" w:styleId="redniecieniowanie2akcent5">
    <w:name w:val="Medium Shading 2 Accent 5"/>
    <w:basedOn w:val="Standardowy"/>
    <w:uiPriority w:val="64"/>
    <w:rsid w:val="008956B3"/>
    <w:pPr>
      <w:spacing w:after="0" w:line="240" w:lineRule="auto"/>
    </w:pPr>
    <w:rPr>
      <w:lang w:val="pl-PL"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1akcent1">
    <w:name w:val="Medium Grid 1 Accent 1"/>
    <w:basedOn w:val="Standardowy"/>
    <w:uiPriority w:val="67"/>
    <w:rsid w:val="008956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lista">
    <w:name w:val="lista"/>
    <w:basedOn w:val="Akapitzlist"/>
    <w:link w:val="listaZnak"/>
    <w:qFormat/>
    <w:rsid w:val="003A1727"/>
    <w:pPr>
      <w:numPr>
        <w:numId w:val="2"/>
      </w:numPr>
      <w:spacing w:after="100"/>
      <w:ind w:left="714" w:hanging="357"/>
      <w:contextualSpacing w:val="0"/>
    </w:pPr>
  </w:style>
  <w:style w:type="character" w:customStyle="1" w:styleId="AkapitzlistZnak">
    <w:name w:val="Akapit z listą Znak"/>
    <w:basedOn w:val="Domylnaczcionkaakapitu"/>
    <w:link w:val="Akapitzlist"/>
    <w:uiPriority w:val="34"/>
    <w:rsid w:val="00056D4B"/>
    <w:rPr>
      <w:sz w:val="23"/>
      <w:szCs w:val="23"/>
      <w:lang w:val="pl-PL"/>
    </w:rPr>
  </w:style>
  <w:style w:type="character" w:customStyle="1" w:styleId="listaZnak">
    <w:name w:val="lista Znak"/>
    <w:basedOn w:val="AkapitzlistZnak"/>
    <w:link w:val="lista"/>
    <w:rsid w:val="003A1727"/>
  </w:style>
  <w:style w:type="paragraph" w:customStyle="1" w:styleId="Div">
    <w:name w:val="Div"/>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Ul">
    <w:name w:val="Ul"/>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customStyle="1" w:styleId="Li">
    <w:name w:val="Li"/>
    <w:basedOn w:val="Normalny"/>
    <w:rsid w:val="00444FA8"/>
    <w:pPr>
      <w:shd w:val="solid" w:color="FFFFFF" w:fill="auto"/>
      <w:spacing w:after="0" w:line="240" w:lineRule="auto"/>
      <w:jc w:val="left"/>
    </w:pPr>
    <w:rPr>
      <w:rFonts w:ascii="Verdana" w:eastAsia="Verdana" w:hAnsi="Verdana" w:cs="Verdana"/>
      <w:color w:val="000000"/>
      <w:sz w:val="20"/>
      <w:szCs w:val="24"/>
      <w:shd w:val="solid" w:color="FFFFFF" w:fill="auto"/>
      <w:lang w:val="ru-RU" w:eastAsia="ru-RU"/>
    </w:rPr>
  </w:style>
  <w:style w:type="paragraph" w:styleId="HTML-wstpniesformatowany">
    <w:name w:val="HTML Preformatted"/>
    <w:basedOn w:val="Normalny"/>
    <w:link w:val="HTML-wstpniesformatowanyZnak"/>
    <w:uiPriority w:val="99"/>
    <w:unhideWhenUsed/>
    <w:rsid w:val="00A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C1657"/>
    <w:rPr>
      <w:rFonts w:ascii="Courier New" w:eastAsia="Times New Roman" w:hAnsi="Courier New" w:cs="Courier New"/>
      <w:sz w:val="20"/>
      <w:szCs w:val="20"/>
      <w:lang w:val="pl-PL" w:eastAsia="pl-PL"/>
    </w:rPr>
  </w:style>
  <w:style w:type="character" w:styleId="Odwoanieprzypisudolnego">
    <w:name w:val="footnote reference"/>
    <w:basedOn w:val="Domylnaczcionkaakapitu"/>
    <w:uiPriority w:val="99"/>
    <w:semiHidden/>
    <w:unhideWhenUsed/>
    <w:rsid w:val="00ED47D2"/>
    <w:rPr>
      <w:vertAlign w:val="superscript"/>
    </w:rPr>
  </w:style>
  <w:style w:type="character" w:styleId="HTML-kod">
    <w:name w:val="HTML Code"/>
    <w:basedOn w:val="Domylnaczcionkaakapitu"/>
    <w:uiPriority w:val="99"/>
    <w:semiHidden/>
    <w:unhideWhenUsed/>
    <w:rsid w:val="00E019E5"/>
    <w:rPr>
      <w:rFonts w:ascii="Courier New" w:eastAsia="Times New Roman" w:hAnsi="Courier New" w:cs="Courier New"/>
      <w:sz w:val="20"/>
      <w:szCs w:val="20"/>
    </w:rPr>
  </w:style>
  <w:style w:type="paragraph" w:styleId="Tekstprzypisukocowego">
    <w:name w:val="endnote text"/>
    <w:basedOn w:val="Normalny"/>
    <w:link w:val="TekstprzypisukocowegoZnak"/>
    <w:uiPriority w:val="99"/>
    <w:semiHidden/>
    <w:unhideWhenUsed/>
    <w:rsid w:val="00CC0C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C0C3B"/>
    <w:rPr>
      <w:sz w:val="20"/>
      <w:szCs w:val="20"/>
      <w:lang w:val="pl-PL"/>
    </w:rPr>
  </w:style>
  <w:style w:type="character" w:styleId="Odwoanieprzypisukocowego">
    <w:name w:val="endnote reference"/>
    <w:basedOn w:val="Domylnaczcionkaakapitu"/>
    <w:uiPriority w:val="99"/>
    <w:semiHidden/>
    <w:unhideWhenUsed/>
    <w:rsid w:val="00CC0C3B"/>
    <w:rPr>
      <w:vertAlign w:val="superscript"/>
    </w:rPr>
  </w:style>
  <w:style w:type="paragraph" w:styleId="Spisilustracji">
    <w:name w:val="table of figures"/>
    <w:basedOn w:val="Normalny"/>
    <w:next w:val="Normalny"/>
    <w:uiPriority w:val="99"/>
    <w:unhideWhenUsed/>
    <w:rsid w:val="00F67A3C"/>
    <w:pPr>
      <w:spacing w:after="0"/>
    </w:pPr>
  </w:style>
  <w:style w:type="table" w:customStyle="1" w:styleId="redniecieniowanie1akcent11">
    <w:name w:val="Średnie cieniowanie 1 — akcent 11"/>
    <w:basedOn w:val="Standardowy"/>
    <w:uiPriority w:val="63"/>
    <w:rsid w:val="000E25C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2akcent2">
    <w:name w:val="Medium Shading 2 Accent 2"/>
    <w:basedOn w:val="Standardowy"/>
    <w:uiPriority w:val="64"/>
    <w:rsid w:val="000E25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0E25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redniecieniowanie2akcent11">
    <w:name w:val="Średnie cieniowanie 2 — akcent 11"/>
    <w:basedOn w:val="Standardowy"/>
    <w:uiPriority w:val="64"/>
    <w:rsid w:val="00A90A1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ecieniowanieakcent4">
    <w:name w:val="Light Shading Accent 4"/>
    <w:basedOn w:val="Standardowy"/>
    <w:uiPriority w:val="60"/>
    <w:rsid w:val="0075406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UyteHipercze">
    <w:name w:val="FollowedHyperlink"/>
    <w:basedOn w:val="Domylnaczcionkaakapitu"/>
    <w:uiPriority w:val="99"/>
    <w:semiHidden/>
    <w:unhideWhenUsed/>
    <w:rsid w:val="00FE05AB"/>
    <w:rPr>
      <w:color w:val="800080" w:themeColor="followedHyperlink"/>
      <w:u w:val="single"/>
    </w:rPr>
  </w:style>
  <w:style w:type="character" w:styleId="Odwoaniedokomentarza">
    <w:name w:val="annotation reference"/>
    <w:basedOn w:val="Domylnaczcionkaakapitu"/>
    <w:uiPriority w:val="99"/>
    <w:semiHidden/>
    <w:unhideWhenUsed/>
    <w:rsid w:val="00683F9B"/>
    <w:rPr>
      <w:sz w:val="16"/>
      <w:szCs w:val="16"/>
    </w:rPr>
  </w:style>
  <w:style w:type="paragraph" w:styleId="Tekstkomentarza">
    <w:name w:val="annotation text"/>
    <w:basedOn w:val="Normalny"/>
    <w:link w:val="TekstkomentarzaZnak"/>
    <w:uiPriority w:val="99"/>
    <w:semiHidden/>
    <w:unhideWhenUsed/>
    <w:rsid w:val="00683F9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83F9B"/>
    <w:rPr>
      <w:sz w:val="20"/>
      <w:szCs w:val="20"/>
      <w:lang w:val="pl-PL"/>
    </w:rPr>
  </w:style>
  <w:style w:type="paragraph" w:styleId="Tematkomentarza">
    <w:name w:val="annotation subject"/>
    <w:basedOn w:val="Tekstkomentarza"/>
    <w:next w:val="Tekstkomentarza"/>
    <w:link w:val="TematkomentarzaZnak"/>
    <w:uiPriority w:val="99"/>
    <w:semiHidden/>
    <w:unhideWhenUsed/>
    <w:rsid w:val="00683F9B"/>
    <w:rPr>
      <w:b/>
      <w:bCs/>
    </w:rPr>
  </w:style>
  <w:style w:type="character" w:customStyle="1" w:styleId="TematkomentarzaZnak">
    <w:name w:val="Temat komentarza Znak"/>
    <w:basedOn w:val="TekstkomentarzaZnak"/>
    <w:link w:val="Tematkomentarza"/>
    <w:uiPriority w:val="99"/>
    <w:semiHidden/>
    <w:rsid w:val="00683F9B"/>
    <w:rPr>
      <w:b/>
      <w:bCs/>
    </w:rPr>
  </w:style>
  <w:style w:type="paragraph" w:customStyle="1" w:styleId="doclist">
    <w:name w:val="doclist"/>
    <w:basedOn w:val="Normalny"/>
    <w:rsid w:val="00AF7B4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customStyle="1" w:styleId="docemphasis">
    <w:name w:val="docemphasis"/>
    <w:basedOn w:val="Domylnaczcionkaakapitu"/>
    <w:rsid w:val="00AF7B4B"/>
  </w:style>
  <w:style w:type="paragraph" w:customStyle="1" w:styleId="doctext">
    <w:name w:val="doctext"/>
    <w:basedOn w:val="Normalny"/>
    <w:rsid w:val="00C25C5B"/>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HTML-staaszeroko">
    <w:name w:val="HTML Typewriter"/>
    <w:basedOn w:val="Domylnaczcionkaakapitu"/>
    <w:uiPriority w:val="99"/>
    <w:semiHidden/>
    <w:unhideWhenUsed/>
    <w:rsid w:val="00D510DD"/>
    <w:rPr>
      <w:rFonts w:ascii="Courier New" w:eastAsia="Times New Roman" w:hAnsi="Courier New" w:cs="Courier New"/>
      <w:sz w:val="20"/>
      <w:szCs w:val="20"/>
    </w:rPr>
  </w:style>
  <w:style w:type="character" w:customStyle="1" w:styleId="apple-converted-space">
    <w:name w:val="apple-converted-space"/>
    <w:basedOn w:val="Domylnaczcionkaakapitu"/>
    <w:rsid w:val="00335AD5"/>
  </w:style>
</w:styles>
</file>

<file path=word/webSettings.xml><?xml version="1.0" encoding="utf-8"?>
<w:webSettings xmlns:r="http://schemas.openxmlformats.org/officeDocument/2006/relationships" xmlns:w="http://schemas.openxmlformats.org/wordprocessingml/2006/main">
  <w:divs>
    <w:div w:id="197471323">
      <w:bodyDiv w:val="1"/>
      <w:marLeft w:val="0"/>
      <w:marRight w:val="0"/>
      <w:marTop w:val="0"/>
      <w:marBottom w:val="0"/>
      <w:divBdr>
        <w:top w:val="none" w:sz="0" w:space="0" w:color="auto"/>
        <w:left w:val="none" w:sz="0" w:space="0" w:color="auto"/>
        <w:bottom w:val="none" w:sz="0" w:space="0" w:color="auto"/>
        <w:right w:val="none" w:sz="0" w:space="0" w:color="auto"/>
      </w:divBdr>
    </w:div>
    <w:div w:id="295109878">
      <w:bodyDiv w:val="1"/>
      <w:marLeft w:val="0"/>
      <w:marRight w:val="0"/>
      <w:marTop w:val="0"/>
      <w:marBottom w:val="0"/>
      <w:divBdr>
        <w:top w:val="none" w:sz="0" w:space="0" w:color="auto"/>
        <w:left w:val="none" w:sz="0" w:space="0" w:color="auto"/>
        <w:bottom w:val="none" w:sz="0" w:space="0" w:color="auto"/>
        <w:right w:val="none" w:sz="0" w:space="0" w:color="auto"/>
      </w:divBdr>
    </w:div>
    <w:div w:id="332297722">
      <w:bodyDiv w:val="1"/>
      <w:marLeft w:val="0"/>
      <w:marRight w:val="0"/>
      <w:marTop w:val="0"/>
      <w:marBottom w:val="0"/>
      <w:divBdr>
        <w:top w:val="none" w:sz="0" w:space="0" w:color="auto"/>
        <w:left w:val="none" w:sz="0" w:space="0" w:color="auto"/>
        <w:bottom w:val="none" w:sz="0" w:space="0" w:color="auto"/>
        <w:right w:val="none" w:sz="0" w:space="0" w:color="auto"/>
      </w:divBdr>
    </w:div>
    <w:div w:id="415518092">
      <w:bodyDiv w:val="1"/>
      <w:marLeft w:val="0"/>
      <w:marRight w:val="0"/>
      <w:marTop w:val="0"/>
      <w:marBottom w:val="0"/>
      <w:divBdr>
        <w:top w:val="none" w:sz="0" w:space="0" w:color="auto"/>
        <w:left w:val="none" w:sz="0" w:space="0" w:color="auto"/>
        <w:bottom w:val="none" w:sz="0" w:space="0" w:color="auto"/>
        <w:right w:val="none" w:sz="0" w:space="0" w:color="auto"/>
      </w:divBdr>
    </w:div>
    <w:div w:id="469637151">
      <w:bodyDiv w:val="1"/>
      <w:marLeft w:val="0"/>
      <w:marRight w:val="0"/>
      <w:marTop w:val="0"/>
      <w:marBottom w:val="0"/>
      <w:divBdr>
        <w:top w:val="none" w:sz="0" w:space="0" w:color="auto"/>
        <w:left w:val="none" w:sz="0" w:space="0" w:color="auto"/>
        <w:bottom w:val="none" w:sz="0" w:space="0" w:color="auto"/>
        <w:right w:val="none" w:sz="0" w:space="0" w:color="auto"/>
      </w:divBdr>
    </w:div>
    <w:div w:id="662128855">
      <w:bodyDiv w:val="1"/>
      <w:marLeft w:val="0"/>
      <w:marRight w:val="0"/>
      <w:marTop w:val="0"/>
      <w:marBottom w:val="0"/>
      <w:divBdr>
        <w:top w:val="none" w:sz="0" w:space="0" w:color="auto"/>
        <w:left w:val="none" w:sz="0" w:space="0" w:color="auto"/>
        <w:bottom w:val="none" w:sz="0" w:space="0" w:color="auto"/>
        <w:right w:val="none" w:sz="0" w:space="0" w:color="auto"/>
      </w:divBdr>
    </w:div>
    <w:div w:id="687096092">
      <w:bodyDiv w:val="1"/>
      <w:marLeft w:val="0"/>
      <w:marRight w:val="0"/>
      <w:marTop w:val="0"/>
      <w:marBottom w:val="0"/>
      <w:divBdr>
        <w:top w:val="none" w:sz="0" w:space="0" w:color="auto"/>
        <w:left w:val="none" w:sz="0" w:space="0" w:color="auto"/>
        <w:bottom w:val="none" w:sz="0" w:space="0" w:color="auto"/>
        <w:right w:val="none" w:sz="0" w:space="0" w:color="auto"/>
      </w:divBdr>
    </w:div>
    <w:div w:id="735476691">
      <w:bodyDiv w:val="1"/>
      <w:marLeft w:val="0"/>
      <w:marRight w:val="0"/>
      <w:marTop w:val="0"/>
      <w:marBottom w:val="0"/>
      <w:divBdr>
        <w:top w:val="none" w:sz="0" w:space="0" w:color="auto"/>
        <w:left w:val="none" w:sz="0" w:space="0" w:color="auto"/>
        <w:bottom w:val="none" w:sz="0" w:space="0" w:color="auto"/>
        <w:right w:val="none" w:sz="0" w:space="0" w:color="auto"/>
      </w:divBdr>
    </w:div>
    <w:div w:id="770048749">
      <w:bodyDiv w:val="1"/>
      <w:marLeft w:val="0"/>
      <w:marRight w:val="0"/>
      <w:marTop w:val="0"/>
      <w:marBottom w:val="0"/>
      <w:divBdr>
        <w:top w:val="none" w:sz="0" w:space="0" w:color="auto"/>
        <w:left w:val="none" w:sz="0" w:space="0" w:color="auto"/>
        <w:bottom w:val="none" w:sz="0" w:space="0" w:color="auto"/>
        <w:right w:val="none" w:sz="0" w:space="0" w:color="auto"/>
      </w:divBdr>
    </w:div>
    <w:div w:id="772631140">
      <w:bodyDiv w:val="1"/>
      <w:marLeft w:val="0"/>
      <w:marRight w:val="0"/>
      <w:marTop w:val="0"/>
      <w:marBottom w:val="0"/>
      <w:divBdr>
        <w:top w:val="none" w:sz="0" w:space="0" w:color="auto"/>
        <w:left w:val="none" w:sz="0" w:space="0" w:color="auto"/>
        <w:bottom w:val="none" w:sz="0" w:space="0" w:color="auto"/>
        <w:right w:val="none" w:sz="0" w:space="0" w:color="auto"/>
      </w:divBdr>
    </w:div>
    <w:div w:id="809327858">
      <w:bodyDiv w:val="1"/>
      <w:marLeft w:val="0"/>
      <w:marRight w:val="0"/>
      <w:marTop w:val="0"/>
      <w:marBottom w:val="0"/>
      <w:divBdr>
        <w:top w:val="none" w:sz="0" w:space="0" w:color="auto"/>
        <w:left w:val="none" w:sz="0" w:space="0" w:color="auto"/>
        <w:bottom w:val="none" w:sz="0" w:space="0" w:color="auto"/>
        <w:right w:val="none" w:sz="0" w:space="0" w:color="auto"/>
      </w:divBdr>
    </w:div>
    <w:div w:id="935135243">
      <w:bodyDiv w:val="1"/>
      <w:marLeft w:val="0"/>
      <w:marRight w:val="0"/>
      <w:marTop w:val="0"/>
      <w:marBottom w:val="0"/>
      <w:divBdr>
        <w:top w:val="none" w:sz="0" w:space="0" w:color="auto"/>
        <w:left w:val="none" w:sz="0" w:space="0" w:color="auto"/>
        <w:bottom w:val="none" w:sz="0" w:space="0" w:color="auto"/>
        <w:right w:val="none" w:sz="0" w:space="0" w:color="auto"/>
      </w:divBdr>
    </w:div>
    <w:div w:id="1015612924">
      <w:bodyDiv w:val="1"/>
      <w:marLeft w:val="0"/>
      <w:marRight w:val="0"/>
      <w:marTop w:val="0"/>
      <w:marBottom w:val="0"/>
      <w:divBdr>
        <w:top w:val="none" w:sz="0" w:space="0" w:color="auto"/>
        <w:left w:val="none" w:sz="0" w:space="0" w:color="auto"/>
        <w:bottom w:val="none" w:sz="0" w:space="0" w:color="auto"/>
        <w:right w:val="none" w:sz="0" w:space="0" w:color="auto"/>
      </w:divBdr>
    </w:div>
    <w:div w:id="1038041618">
      <w:bodyDiv w:val="1"/>
      <w:marLeft w:val="0"/>
      <w:marRight w:val="0"/>
      <w:marTop w:val="0"/>
      <w:marBottom w:val="0"/>
      <w:divBdr>
        <w:top w:val="none" w:sz="0" w:space="0" w:color="auto"/>
        <w:left w:val="none" w:sz="0" w:space="0" w:color="auto"/>
        <w:bottom w:val="none" w:sz="0" w:space="0" w:color="auto"/>
        <w:right w:val="none" w:sz="0" w:space="0" w:color="auto"/>
      </w:divBdr>
    </w:div>
    <w:div w:id="1219710181">
      <w:bodyDiv w:val="1"/>
      <w:marLeft w:val="0"/>
      <w:marRight w:val="0"/>
      <w:marTop w:val="0"/>
      <w:marBottom w:val="0"/>
      <w:divBdr>
        <w:top w:val="none" w:sz="0" w:space="0" w:color="auto"/>
        <w:left w:val="none" w:sz="0" w:space="0" w:color="auto"/>
        <w:bottom w:val="none" w:sz="0" w:space="0" w:color="auto"/>
        <w:right w:val="none" w:sz="0" w:space="0" w:color="auto"/>
      </w:divBdr>
    </w:div>
    <w:div w:id="1243028746">
      <w:bodyDiv w:val="1"/>
      <w:marLeft w:val="0"/>
      <w:marRight w:val="0"/>
      <w:marTop w:val="0"/>
      <w:marBottom w:val="0"/>
      <w:divBdr>
        <w:top w:val="none" w:sz="0" w:space="0" w:color="auto"/>
        <w:left w:val="none" w:sz="0" w:space="0" w:color="auto"/>
        <w:bottom w:val="none" w:sz="0" w:space="0" w:color="auto"/>
        <w:right w:val="none" w:sz="0" w:space="0" w:color="auto"/>
      </w:divBdr>
    </w:div>
    <w:div w:id="1458530047">
      <w:bodyDiv w:val="1"/>
      <w:marLeft w:val="0"/>
      <w:marRight w:val="0"/>
      <w:marTop w:val="0"/>
      <w:marBottom w:val="0"/>
      <w:divBdr>
        <w:top w:val="none" w:sz="0" w:space="0" w:color="auto"/>
        <w:left w:val="none" w:sz="0" w:space="0" w:color="auto"/>
        <w:bottom w:val="none" w:sz="0" w:space="0" w:color="auto"/>
        <w:right w:val="none" w:sz="0" w:space="0" w:color="auto"/>
      </w:divBdr>
    </w:div>
    <w:div w:id="1476334075">
      <w:bodyDiv w:val="1"/>
      <w:marLeft w:val="0"/>
      <w:marRight w:val="0"/>
      <w:marTop w:val="0"/>
      <w:marBottom w:val="0"/>
      <w:divBdr>
        <w:top w:val="none" w:sz="0" w:space="0" w:color="auto"/>
        <w:left w:val="none" w:sz="0" w:space="0" w:color="auto"/>
        <w:bottom w:val="none" w:sz="0" w:space="0" w:color="auto"/>
        <w:right w:val="none" w:sz="0" w:space="0" w:color="auto"/>
      </w:divBdr>
    </w:div>
    <w:div w:id="1643002965">
      <w:bodyDiv w:val="1"/>
      <w:marLeft w:val="0"/>
      <w:marRight w:val="0"/>
      <w:marTop w:val="0"/>
      <w:marBottom w:val="0"/>
      <w:divBdr>
        <w:top w:val="none" w:sz="0" w:space="0" w:color="auto"/>
        <w:left w:val="none" w:sz="0" w:space="0" w:color="auto"/>
        <w:bottom w:val="none" w:sz="0" w:space="0" w:color="auto"/>
        <w:right w:val="none" w:sz="0" w:space="0" w:color="auto"/>
      </w:divBdr>
    </w:div>
    <w:div w:id="1656764867">
      <w:bodyDiv w:val="1"/>
      <w:marLeft w:val="0"/>
      <w:marRight w:val="0"/>
      <w:marTop w:val="0"/>
      <w:marBottom w:val="0"/>
      <w:divBdr>
        <w:top w:val="none" w:sz="0" w:space="0" w:color="auto"/>
        <w:left w:val="none" w:sz="0" w:space="0" w:color="auto"/>
        <w:bottom w:val="none" w:sz="0" w:space="0" w:color="auto"/>
        <w:right w:val="none" w:sz="0" w:space="0" w:color="auto"/>
      </w:divBdr>
      <w:divsChild>
        <w:div w:id="1592086900">
          <w:marLeft w:val="0"/>
          <w:marRight w:val="0"/>
          <w:marTop w:val="0"/>
          <w:marBottom w:val="0"/>
          <w:divBdr>
            <w:top w:val="none" w:sz="0" w:space="0" w:color="auto"/>
            <w:left w:val="none" w:sz="0" w:space="0" w:color="auto"/>
            <w:bottom w:val="none" w:sz="0" w:space="0" w:color="auto"/>
            <w:right w:val="none" w:sz="0" w:space="0" w:color="auto"/>
          </w:divBdr>
          <w:divsChild>
            <w:div w:id="1562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4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
    <w:div w:id="1819180381">
      <w:bodyDiv w:val="1"/>
      <w:marLeft w:val="0"/>
      <w:marRight w:val="0"/>
      <w:marTop w:val="0"/>
      <w:marBottom w:val="0"/>
      <w:divBdr>
        <w:top w:val="none" w:sz="0" w:space="0" w:color="auto"/>
        <w:left w:val="none" w:sz="0" w:space="0" w:color="auto"/>
        <w:bottom w:val="none" w:sz="0" w:space="0" w:color="auto"/>
        <w:right w:val="none" w:sz="0" w:space="0" w:color="auto"/>
      </w:divBdr>
    </w:div>
    <w:div w:id="1890800843">
      <w:bodyDiv w:val="1"/>
      <w:marLeft w:val="0"/>
      <w:marRight w:val="0"/>
      <w:marTop w:val="0"/>
      <w:marBottom w:val="0"/>
      <w:divBdr>
        <w:top w:val="none" w:sz="0" w:space="0" w:color="auto"/>
        <w:left w:val="none" w:sz="0" w:space="0" w:color="auto"/>
        <w:bottom w:val="none" w:sz="0" w:space="0" w:color="auto"/>
        <w:right w:val="none" w:sz="0" w:space="0" w:color="auto"/>
      </w:divBdr>
    </w:div>
    <w:div w:id="2099328614">
      <w:bodyDiv w:val="1"/>
      <w:marLeft w:val="0"/>
      <w:marRight w:val="0"/>
      <w:marTop w:val="0"/>
      <w:marBottom w:val="0"/>
      <w:divBdr>
        <w:top w:val="none" w:sz="0" w:space="0" w:color="auto"/>
        <w:left w:val="none" w:sz="0" w:space="0" w:color="auto"/>
        <w:bottom w:val="none" w:sz="0" w:space="0" w:color="auto"/>
        <w:right w:val="none" w:sz="0" w:space="0" w:color="auto"/>
      </w:divBdr>
    </w:div>
    <w:div w:id="2144887763">
      <w:bodyDiv w:val="1"/>
      <w:marLeft w:val="0"/>
      <w:marRight w:val="0"/>
      <w:marTop w:val="0"/>
      <w:marBottom w:val="0"/>
      <w:divBdr>
        <w:top w:val="none" w:sz="0" w:space="0" w:color="auto"/>
        <w:left w:val="none" w:sz="0" w:space="0" w:color="auto"/>
        <w:bottom w:val="none" w:sz="0" w:space="0" w:color="auto"/>
        <w:right w:val="none" w:sz="0" w:space="0" w:color="auto"/>
      </w:divBdr>
    </w:div>
    <w:div w:id="2145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Ada08</b:Tag>
    <b:SourceType>ArticleInAPeriodical</b:SourceType>
    <b:Guid>{99B914A3-0C16-4BD4-963D-58C24046F1F6}</b:Guid>
    <b:LCID>0</b:LCID>
    <b:Author>
      <b:Author>
        <b:NameList>
          <b:Person>
            <b:Last>Lopez</b:Last>
            <b:First>Adam</b:First>
          </b:Person>
        </b:NameList>
      </b:Author>
    </b:Author>
    <b:Title>Statistical machine translation</b:Title>
    <b:Year>2008</b:Year>
    <b:RefOrder>3</b:RefOrder>
  </b:Source>
  <b:Source>
    <b:Tag>Jos091</b:Tag>
    <b:SourceType>ArticleInAPeriodical</b:SourceType>
    <b:Guid>{469D3D3B-132E-4129-B6AC-162A4DAA0E2B}</b:Guid>
    <b:LCID>0</b:LCID>
    <b:Author>
      <b:Author>
        <b:NameList>
          <b:Person>
            <b:Last>Joshua S. Albrech</b:Last>
            <b:First>and</b:First>
            <b:Middle>Rebecca Hwa, G. Elisabeta Marai</b:Middle>
          </b:Person>
        </b:NameList>
      </b:Author>
    </b:Author>
    <b:Title>Correcting Automatic Translations through Collaborations between MT and Monolingual Target-Language Users</b:Title>
    <b:Year>2009 </b:Year>
    <b:RefOrder>4</b:RefOrder>
  </b:Source>
  <b:Source>
    <b:Tag>Nar09</b:Tag>
    <b:SourceType>InternetSite</b:SourceType>
    <b:Guid>{DC290EB1-CFCC-443B-8091-A1D1C33E3313}</b:Guid>
    <b:LCID>0</b:LCID>
    <b:Author>
      <b:Author>
        <b:NameList>
          <b:Person>
            <b:Last>Narjes Sharif Razavian</b:Last>
            <b:First>Stephan</b:First>
            <b:Middle>Vogel</b:Middle>
          </b:Person>
        </b:NameList>
      </b:Author>
    </b:Author>
    <b:Title>The Web as a Platform to Build Machine Translation</b:Title>
    <b:Year>2009</b:Year>
    <b:RefOrder>5</b:RefOrder>
  </b:Source>
  <b:Source>
    <b:Tag>Wor</b:Tag>
    <b:SourceType>InternetSite</b:SourceType>
    <b:Guid>{EDB79AC0-784B-4E52-BA10-F8E5E8C54C6C}</b:Guid>
    <b:LCID>0</b:LCID>
    <b:Title>Workshop on statistical machine translation</b:Title>
    <b:URL>http://www.statmt.org/wmt11/</b:URL>
    <b:RefOrder>6</b:RefOrder>
  </b:Source>
  <b:Source>
    <b:Tag>Dir</b:Tag>
    <b:SourceType>InternetSite</b:SourceType>
    <b:Guid>{C0EA35BF-B3FA-4729-9953-F7B556982D01}</b:Guid>
    <b:LCID>0</b:LCID>
    <b:Title>Direct Web Remoting</b:Title>
    <b:URL>http://directwebremoting.org</b:URL>
    <b:RefOrder>7</b:RefOrder>
  </b:Source>
  <b:Source>
    <b:Tag>Fay</b:Tag>
    <b:SourceType>ArticleInAPeriodical</b:SourceType>
    <b:Guid>{44A678F6-1FBF-488F-964B-FCDEED274A34}</b:Guid>
    <b:LCID>0</b:LCID>
    <b:Author>
      <b:Author>
        <b:NameList>
          <b:Person>
            <b:Last>Fay Chang</b:Last>
            <b:First>Jeffrey</b:First>
            <b:Middle>Dean, Sanjay Ghemawat, Wilson C. Hsieh, Deborah A. Wallach</b:Middle>
          </b:Person>
        </b:NameList>
      </b:Author>
    </b:Author>
    <b:Title>Bigtable: A Distributed Storage System for Structured Data</b:Title>
    <b:PeriodicalTitle>OSDI 2006</b:PeriodicalTitle>
    <b:RefOrder>8</b:RefOrder>
  </b:Source>
  <b:Source>
    <b:Tag>GTalkBots</b:Tag>
    <b:SourceType>InternetSite</b:SourceType>
    <b:Guid>{F4BF0745-2C69-43BF-8410-D161A787AF16}</b:Guid>
    <b:LCID>0</b:LCID>
    <b:Title>Translation bots for GTalk</b:Title>
    <b:URL>http://www.google.com/support/talk/bin/answer.py?answer=89921</b:URL>
    <b:RefOrder>9</b:RefOrder>
  </b:Source>
  <b:Source>
    <b:Tag>WinLiveBot</b:Tag>
    <b:SourceType>InternetSite</b:SourceType>
    <b:Guid>{0F8E64D4-AFD1-4836-86D5-177A4944FDDE}</b:Guid>
    <b:LCID>0</b:LCID>
    <b:Title>Tbot for Windows Live Messenger</b:Title>
    <b:URL>http://www.microsofttranslator.com/user/bot/</b:URL>
    <b:RefOrder>10</b:RefOrder>
  </b:Source>
  <b:Source>
    <b:Tag>Dan</b:Tag>
    <b:SourceType>InternetSite</b:SourceType>
    <b:Guid>{A9F57100-6341-4B6F-8CD6-C6E597DA686F}</b:Guid>
    <b:LCID>0</b:LCID>
    <b:Author>
      <b:Author>
        <b:NameList>
          <b:Person>
            <b:Last>Daniel Ortiz-Martinez</b:Last>
            <b:First>Ismael</b:First>
            <b:Middle>Garcia-Varea, Francisco Casacuberta</b:Middle>
          </b:Person>
        </b:NameList>
      </b:Author>
    </b:Author>
    <b:Title>Online Learning for Interactive Statistical Machine Translation</b:Title>
    <b:RefOrder>11</b:RefOrder>
  </b:Source>
  <b:Source>
    <b:Tag>Phi2</b:Tag>
    <b:SourceType>InternetSite</b:SourceType>
    <b:Guid>{03F12FAA-C613-4692-BC39-350A6092D66F}</b:Guid>
    <b:LCID>0</b:LCID>
    <b:Author>
      <b:Author>
        <b:NameList>
          <b:Person>
            <b:Last>Koehn</b:Last>
            <b:First>Philipp</b:First>
          </b:Person>
        </b:NameList>
      </b:Author>
    </b:Author>
    <b:Title>Enabling Monolingual Translators: Post-Editing vs. Options</b:Title>
    <b:RefOrder>12</b:RefOrder>
  </b:Source>
  <b:Source>
    <b:Tag>HBASE</b:Tag>
    <b:SourceType>InternetSite</b:SourceType>
    <b:Guid>{3789371E-4178-4C73-AD4E-1D2EBABC5E8C}</b:Guid>
    <b:LCID>0</b:LCID>
    <b:Author>
      <b:Author>
        <b:NameList>
          <b:Person>
            <b:Last>Apache</b:Last>
          </b:Person>
        </b:NameList>
      </b:Author>
    </b:Author>
    <b:Title>HBase</b:Title>
    <b:URL>http://wiki.apache.org/hadoop/Hbase</b:URL>
    <b:RefOrder>13</b:RefOrder>
  </b:Source>
  <b:Source>
    <b:Tag>ACCIDS</b:Tag>
    <b:SourceType>InternetSite</b:SourceType>
    <b:Guid>{C01EB429-CB82-44CE-99B8-59A63EC7DAC0}</b:Guid>
    <b:LCID>0</b:LCID>
    <b:Title>The 3rd Asian Conference on Intelligent Information and Database Systems</b:Title>
    <b:URL>http://ke.yu.ac.kr/aciids2011/</b:URL>
    <b:RefOrder>14</b:RefOrder>
  </b:Source>
  <b:Source>
    <b:Tag>ISOSeg</b:Tag>
    <b:SourceType>Book</b:SourceType>
    <b:Guid>{4C7850BF-9696-4548-84A9-0381212B6FF5}</b:Guid>
    <b:LCID>0</b:LCID>
    <b:Author>
      <b:Author>
        <b:Corporate>International Organization for Standardization</b:Corporate>
      </b:Author>
    </b:Author>
    <b:Title>ISO TC37/SC4</b:Title>
    <b:RefOrder>15</b:RefOrder>
  </b:Source>
  <b:Source>
    <b:Tag>UserLanguagePref</b:Tag>
    <b:SourceType>ArticleInAPeriodical</b:SourceType>
    <b:Guid>{C4E24D47-E973-490C-B7A4-5DFE59C7AB6D}</b:Guid>
    <b:LCID>0</b:LCID>
    <b:Author>
      <b:Author>
        <b:Corporate>The Gallup Organization</b:Corporate>
      </b:Author>
    </b:Author>
    <b:Title>User language preferences online - Analytical report</b:Title>
    <b:Year>2011</b:Year>
    <b:RefOrder>16</b:RefOrder>
  </b:Source>
  <b:Source>
    <b:Tag>Mar80</b:Tag>
    <b:SourceType>ArticleInAPeriodical</b:SourceType>
    <b:Guid>{EA03E885-3004-4869-941B-77E8102AEFE2}</b:Guid>
    <b:LCID>0</b:LCID>
    <b:Author>
      <b:Author>
        <b:NameList>
          <b:Person>
            <b:Last>Kay</b:Last>
            <b:First>Martin</b:First>
          </b:Person>
        </b:NameList>
      </b:Author>
    </b:Author>
    <b:Title>The Proper Place of Men and Machines in Language</b:Title>
    <b:Year>1980</b:Year>
    <b:RefOrder>17</b:RefOrder>
  </b:Source>
  <b:Source>
    <b:Tag>Fay06</b:Tag>
    <b:SourceType>ArticleInAPeriodical</b:SourceType>
    <b:Guid>{48CE7898-B740-4150-9A56-16DE15B00EA6}</b:Guid>
    <b:LCID>0</b:LCID>
    <b:Author>
      <b:Author>
        <b:NameList>
          <b:Person>
            <b:Last>Fay Chang</b:Last>
            <b:First>Jeffrey</b:First>
            <b:Middle>Dean, Sanjay Ghemawat, Wilson C. Hsieh, Deborah A. Wallach</b:Middle>
          </b:Person>
        </b:NameList>
      </b:Author>
    </b:Author>
    <b:Title>Bigtable: A Distributed Storage System for Structured Data</b:Title>
    <b:Year>2006</b:Year>
    <b:Publisher>Google Inc.</b:Publisher>
    <b:RefOrder>18</b:RefOrder>
  </b:Source>
  <b:Source>
    <b:Tag>Cal06</b:Tag>
    <b:SourceType>ArticleInAPeriodical</b:SourceType>
    <b:Guid>{E9214A3C-8945-42AD-9356-564113C2B637}</b:Guid>
    <b:LCID>0</b:LCID>
    <b:Author>
      <b:Author>
        <b:NameList>
          <b:Person>
            <b:Last>Henderson</b:Last>
            <b:First>Cal</b:First>
          </b:Person>
        </b:NameList>
      </b:Author>
    </b:Author>
    <b:Title>Building Scalable Web Sites</b:Title>
    <b:Year>2006</b:Year>
    <b:Publisher>O'Reilly</b:Publisher>
    <b:RefOrder>19</b:RefOrder>
  </b:Source>
  <b:Source>
    <b:Tag>JHU07</b:Tag>
    <b:SourceType>ArticleInAPeriodical</b:SourceType>
    <b:Guid>{F2D5835A-711C-422B-A3D2-F0602E334EA3}</b:Guid>
    <b:LCID>0</b:LCID>
    <b:Author>
      <b:Author>
        <b:NameList>
          <b:Person>
            <b:Last>Hutchins</b:Last>
            <b:First>John</b:First>
          </b:Person>
        </b:NameList>
      </b:Author>
    </b:Author>
    <b:Title>Machine translation: A concise history.</b:Title>
    <b:Year>2007</b:Year>
    <b:RefOrder>20</b:RefOrder>
  </b:Source>
  <b:Source>
    <b:Tag>Pap02</b:Tag>
    <b:SourceType>ArticleInAPeriodical</b:SourceType>
    <b:Guid>{96FF5B07-AF40-45D2-B4A4-5D09D79F7570}</b:Guid>
    <b:LCID>0</b:LCID>
    <b:Author>
      <b:Author>
        <b:NameList>
          <b:Person>
            <b:Last>K. Papineni.</b:Last>
            <b:First>S.</b:First>
            <b:Middle>Roukos, T. Ward, W. Zhu</b:Middle>
          </b:Person>
        </b:NameList>
      </b:Author>
    </b:Author>
    <b:Title>Bleu: a Method for Automatic Evaluation of Machine Translation</b:Title>
    <b:Year>2002</b:Year>
    <b:PeriodicalTitle>Proceedings of the 40th Annual Meeting of the Association for Computational Linguistics, ACL</b:PeriodicalTitle>
    <b:RefOrder>21</b:RefOrder>
  </b:Source>
  <b:Source>
    <b:Tag>Tad</b:Tag>
    <b:SourceType>ArticleInAPeriodical</b:SourceType>
    <b:Guid>{9AB38A66-3B54-403A-9D1D-1364204D4683}</b:Guid>
    <b:LCID>0</b:LCID>
    <b:Author>
      <b:Author>
        <b:NameList>
          <b:Person>
            <b:Last>Nomoto</b:Last>
            <b:First>Tadashi</b:First>
          </b:Person>
        </b:NameList>
      </b:Author>
    </b:Author>
    <b:Title>Multi-Engine Machine Translation with Voted Language Model</b:Title>
    <b:Publisher>National Institute of Japanese Literature</b:Publisher>
    <b:RefOrder>22</b:RefOrder>
  </b:Source>
  <b:Source>
    <b:Tag>Dav</b:Tag>
    <b:SourceType>ArticleInAPeriodical</b:SourceType>
    <b:Guid>{87EFBB86-B54E-4EDF-9C78-C58DC9794ED6}</b:Guid>
    <b:LCID>0</b:LCID>
    <b:Author>
      <b:Author>
        <b:NameList>
          <b:Person>
            <b:Last>Palmer</b:Last>
            <b:First>David</b:First>
            <b:Middle>D.</b:Middle>
          </b:Person>
        </b:NameList>
      </b:Author>
    </b:Author>
    <b:Title>Tokenisation and sentence segmentation</b:Title>
    <b:RefOrder>23</b:RefOrder>
  </b:Source>
  <b:Source>
    <b:Tag>Pyt11</b:Tag>
    <b:SourceType>ArticleInAPeriodical</b:SourceType>
    <b:Guid>{54748248-B797-4C19-8C81-6C99C010F6FB}</b:Guid>
    <b:LCID>0</b:LCID>
    <b:Author>
      <b:Author>
        <b:NameList>
          <b:Person>
            <b:Last>Pytel</b:Last>
            <b:First>M.</b:First>
          </b:Person>
        </b:NameList>
      </b:Author>
    </b:Author>
    <b:Title>Rozproszone składowanie danych dla potrzeb systemu tłumaczenia iteracyjnego</b:Title>
    <b:Year>2011</b:Year>
    <b:Publisher>AGH</b:Publisher>
    <b:RefOrder>24</b:RefOrder>
  </b:Source>
  <b:Source>
    <b:Tag>Ser1</b:Tag>
    <b:SourceType>ArticleInAPeriodical</b:SourceType>
    <b:Guid>{0B157E62-EFA7-456F-B602-A6704C7DA6A7}</b:Guid>
    <b:LCID>0</b:LCID>
    <b:Author>
      <b:Author>
        <b:NameList>
          <b:Person>
            <b:Last>Sergio Barrachina</b:Last>
            <b:First>Oliver</b:First>
            <b:Middle>Bender, Francisco Casacuberta</b:Middle>
          </b:Person>
        </b:NameList>
      </b:Author>
    </b:Author>
    <b:Title>Statistical Approaches to Computer-Assisted Translation</b:Title>
    <b:Year>2008</b:Year>
    <b:RefOrder>25</b:RefOrder>
  </b:Source>
  <b:Source>
    <b:Tag>htt</b:Tag>
    <b:SourceType>InternetSite</b:SourceType>
    <b:Guid>{8014D671-CB1F-4D02-AA01-9AC77C40FCEE}</b:Guid>
    <b:LCID>0</b:LCID>
    <b:Title>Google Wave</b:Title>
    <b:URL>http://wave.google.com/</b:URL>
    <b:Author>
      <b:Author>
        <b:NameList>
          <b:Person>
            <b:Last>Google</b:Last>
          </b:Person>
        </b:NameList>
      </b:Author>
    </b:Author>
    <b:RefOrder>26</b:RefOrder>
  </b:Source>
  <b:Source>
    <b:Tag>Babelfish</b:Tag>
    <b:SourceType>DocumentFromInternetSite</b:SourceType>
    <b:Guid>{1C4C8B5B-EC9C-4F71-9B62-AB2FC995D776}</b:Guid>
    <b:LCID>0</b:LCID>
    <b:Title>Yahoo Babelfish</b:Title>
    <b:URL>http://babelfish.yahoo.com/</b:URL>
    <b:Author>
      <b:Author>
        <b:NameList>
          <b:Person>
            <b:Last>Yahoo</b:Last>
          </b:Person>
        </b:NameList>
      </b:Author>
    </b:Author>
    <b:RefOrder>27</b:RefOrder>
  </b:Source>
  <b:Source>
    <b:Tag>Chr07</b:Tag>
    <b:SourceType>ArticleInAPeriodical</b:SourceType>
    <b:Guid>{065A4257-8480-4E09-9167-97FD7468C02E}</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(Meta-) Evaluation of Machine Translation</b:Title>
    <b:Year>2007</b:Year>
    <b:PeriodicalTitle>Proceedings of the Second Workshop on Statistical Machine Translation</b:PeriodicalTitle>
    <b:RefOrder>28</b:RefOrder>
  </b:Source>
  <b:Source>
    <b:Tag>Chr08</b:Tag>
    <b:SourceType>ArticleInAPeriodical</b:SourceType>
    <b:Guid>{2BD95B4F-887E-44B9-BCD2-ED4915D8CA33}</b:Guid>
    <b:LCID>0</b:LCID>
    <b:Author>
      <b:Author>
        <b:NameList>
          <b:Person>
            <b:Last>Callison-Burch</b:Last>
            <b:First>Chris</b:First>
          </b:Person>
          <b:Person>
            <b:Last>Fordyce</b:Last>
            <b:First>Cameron</b:First>
          </b:Person>
          <b:Person>
            <b:Last>Koehn</b:Last>
            <b:First>Philipp</b:First>
          </b:Person>
          <b:Person>
            <b:Last>Monz</b:Last>
            <b:First>Christof</b:First>
          </b:Person>
          <b:Person>
            <b:Last>Schroeder</b:Last>
            <b:First>Josh</b:First>
          </b:Person>
        </b:NameList>
      </b:Author>
    </b:Author>
    <b:Title>Further Meta-Evaluation of Machine Translation</b:Title>
    <b:PeriodicalTitle>Proceedings of the Third Workshop on Statistical Machine Translation</b:PeriodicalTitle>
    <b:Year>2008</b:Year>
    <b:RefOrder>29</b:RefOrder>
  </b:Source>
  <b:Source>
    <b:Tag>Chr1</b:Tag>
    <b:SourceType>Book</b:SourceType>
    <b:Guid>{33C7B41A-B86A-4E02-8FA7-1D31A46F002A}</b:Guid>
    <b:LCID>0</b:LCID>
    <b:Author>
      <b:Author>
        <b:NameList>
          <b:Person>
            <b:Last>Callison-Burch</b:Last>
            <b:First>Chris</b:First>
          </b:Person>
          <b:Person>
            <b:Last>Koehn</b:Last>
            <b:First>Philipp</b:First>
          </b:Person>
          <b:Person>
            <b:Last>Monz</b:Last>
            <b:First>Christof</b:First>
          </b:Person>
          <b:Person>
            <b:Last>Schroeder</b:Last>
            <b:First>Josh</b:First>
          </b:Person>
        </b:NameList>
      </b:Author>
    </b:Author>
    <b:Title>Findings of the 2009Workshop on Statistical Machine Translation</b:Title>
    <b:RefOrder>30</b:RefOrder>
  </b:Source>
  <b:Source>
    <b:Tag>Chr</b:Tag>
    <b:SourceType>ArticleInAPeriodical</b:SourceType>
    <b:Guid>{7FAE7591-743B-42E8-A47A-F11C257CE534}</b:Guid>
    <b:LCID>0</b:LCID>
    <b:Author>
      <b:Author>
        <b:NameList>
          <b:Person>
            <b:Last>Callison-Burch</b:Last>
            <b:First>Chris</b:First>
          </b:Person>
          <b:Person>
            <b:Last>Koehn</b:Last>
            <b:First>Philipp</b:First>
          </b:Person>
          <b:Person>
            <b:Last>Monz</b:Last>
            <b:First>Christof</b:First>
          </b:Person>
          <b:Person>
            <b:Last>Peterson</b:Last>
            <b:First>Kay</b:First>
          </b:Person>
          <b:Person>
            <b:Last>Przybocki</b:Last>
            <b:First>Mark</b:First>
          </b:Person>
          <b:Person>
            <b:Last>Zaidan</b:Last>
            <b:First>Omar</b:First>
            <b:Middle>F.</b:Middle>
          </b:Person>
        </b:NameList>
      </b:Author>
    </b:Author>
    <b:Title>Findings of the 2010 JointWorkshop on Statistical Machine Translation and Metrics for Machine Translation</b:Title>
    <b:PeriodicalTitle>Proceedings of the Joint 5th Workshop on Statistical Machine Translation and MetricsMATR</b:PeriodicalTitle>
    <b:RefOrder>31</b:RefOrder>
  </b:Source>
  <b:Source>
    <b:Tag>Chr06</b:Tag>
    <b:SourceType>ArticleInAPeriodical</b:SourceType>
    <b:Guid>{A872830D-8BD6-41D5-AFBB-A54B4B82DBF0}</b:Guid>
    <b:LCID>0</b:LCID>
    <b:Author>
      <b:Author>
        <b:NameList>
          <b:Person>
            <b:Last>Callison-Burch</b:Last>
            <b:First>Chris</b:First>
          </b:Person>
          <b:Person>
            <b:Last>Koehn</b:Last>
            <b:First>Philipp</b:First>
          </b:Person>
          <b:Person>
            <b:Last>Osborne</b:Last>
            <b:First>Miles</b:First>
          </b:Person>
        </b:NameList>
      </b:Author>
    </b:Author>
    <b:Title>Improved Statistical Machine Translation Using Paraphrases in Proceedings of the Human Language Technology Conference of the North American Chapter of the ACL</b:Title>
    <b:Year>2006</b:Year>
    <b:RefOrder>32</b:RefOrder>
  </b:Source>
  <b:Source>
    <b:Tag>Fra09</b:Tag>
    <b:SourceType>ArticleInAPeriodical</b:SourceType>
    <b:Guid>{742C6E89-A3BA-43EF-97E7-E90646205667}</b:Guid>
    <b:LCID>0</b:LCID>
    <b:Author>
      <b:Author>
        <b:NameList>
          <b:Person>
            <b:Last>Casacuberta</b:Last>
            <b:First>Francisco</b:First>
          </b:Person>
          <b:Person>
            <b:Last>Civera</b:Last>
            <b:First>Jorge</b:First>
          </b:Person>
          <b:Person>
            <b:Last>Cubel</b:Last>
            <b:First>Elsa</b:First>
          </b:Person>
          <b:Person>
            <b:Last>Lagarda</b:Last>
            <b:First>Antonio</b:First>
            <b:Middle>L.</b:Middle>
          </b:Person>
          <b:Person>
            <b:Last>Lapalme</b:Last>
            <b:First>Guy</b:First>
          </b:Person>
          <b:Person>
            <b:Last>Macklovitch</b:Last>
            <b:First>Elliott</b:First>
          </b:Person>
          <b:Person>
            <b:Last>Vidal</b:Last>
            <b:First>Enrique</b:First>
          </b:Person>
        </b:NameList>
      </b:Author>
    </b:Author>
    <b:Title>Human Interaction For High-Quality Machine Translation</b:Title>
    <b:PeriodicalTitle>Communications of the ACM</b:PeriodicalTitle>
    <b:Year>2009</b:Year>
    <b:RefOrder>33</b:RefOrder>
  </b:Source>
  <b:Source>
    <b:Tag>Nit07</b:Tag>
    <b:SourceType>ArticleInAPeriodical</b:SourceType>
    <b:Guid>{7F3CB096-D94B-4442-8A49-2FCA51BC8F6C}</b:Guid>
    <b:LCID>0</b:LCID>
    <b:Author>
      <b:Author>
        <b:NameList>
          <b:Person>
            <b:Last>Madnani</b:Last>
            <b:First>Nitin</b:First>
          </b:Person>
          <b:Person>
            <b:Last>Ayan</b:Last>
            <b:First>Necip</b:First>
            <b:Middle>Fazil</b:Middle>
          </b:Person>
          <b:Person>
            <b:Last>Resnik</b:Last>
            <b:First>Philip</b:First>
          </b:Person>
          <b:Person>
            <b:Last>Dorr</b:Last>
            <b:First>Bonnie</b:First>
            <b:Middle>J.</b:Middle>
          </b:Person>
        </b:NameList>
      </b:Author>
    </b:Author>
    <b:Title>Using Paraphrases for Parameter Tuning in Statistical Machine Translation</b:Title>
    <b:Year>2007</b:Year>
    <b:PeriodicalTitle>Proceedings of the Second Workshop on Statistical Machine Translation</b:PeriodicalTitle>
    <b:RefOrder>34</b:RefOrder>
  </b:Source>
  <b:Source>
    <b:Tag>MMi09</b:Tag>
    <b:SourceType>Book</b:SourceType>
    <b:Guid>{30DFDDBB-C7FB-40E0-A9A2-6C671A2A8104}</b:Guid>
    <b:LCID>0</b:LCID>
    <b:Author>
      <b:Author>
        <b:NameList>
          <b:Person>
            <b:Last>Milkowski</b:Last>
            <b:First>Marcin</b:First>
          </b:Person>
          <b:Person>
            <b:Last>Lipski</b:Last>
            <b:First>Jarosław</b:First>
          </b:Person>
        </b:NameList>
      </b:Author>
    </b:Author>
    <b:Title>Using SRX standard for sentence segmentation in LanguageTool</b:Title>
    <b:Year>2009</b:Year>
    <b:RefOrder>35</b:RefOrder>
  </b:Source>
  <b:Source>
    <b:Tag>YuC</b:Tag>
    <b:SourceType>ArticleInAPeriodical</b:SourceType>
    <b:Guid>{457D4BE6-92E9-46D0-9C77-89D5B23AAB3A}</b:Guid>
    <b:LCID>0</b:LCID>
    <b:Author>
      <b:Author>
        <b:NameList>
          <b:Person>
            <b:Last>Chen</b:Last>
            <b:First>Yu</b:First>
          </b:Person>
          <b:Person>
            <b:Last>Jellinghaus</b:Last>
            <b:First>Michael</b:First>
          </b:Person>
          <b:Person>
            <b:Last>Eisele</b:Last>
            <b:First>Andreas</b:First>
          </b:Person>
          <b:Person>
            <b:Last>Zhang</b:Last>
            <b:First>Yi</b:First>
          </b:Person>
          <b:Person>
            <b:Last>Hunsicker</b:Last>
            <b:First>Sabine</b:First>
          </b:Person>
          <b:Person>
            <b:Last>Theison</b:Last>
            <b:First>Silke</b:First>
          </b:Person>
          <b:Person>
            <b:Last>Federmann</b:Last>
            <b:First>Christian</b:First>
          </b:Person>
          <b:Person>
            <b:Last>Uszkoreit</b:Last>
            <b:First>Hans</b:First>
          </b:Person>
        </b:NameList>
      </b:Author>
    </b:Author>
    <b:Title>Combining Multi-Engine Translations with Moses</b:Title>
    <b:Year>2009</b:Year>
    <b:RefOrder>36</b:RefOrder>
  </b:Source>
  <b:Source>
    <b:Tag>Jac</b:Tag>
    <b:SourceType>Book</b:SourceType>
    <b:Guid>{EC974B47-3945-44AA-B9FE-6FC8D688E1DF}</b:Guid>
    <b:LCID>0</b:LCID>
    <b:Author>
      <b:Author>
        <b:NameList>
          <b:Person>
            <b:Last>Savoy</b:Last>
            <b:First>Jacques</b:First>
          </b:Person>
          <b:Person>
            <b:Last>Dolamic</b:Last>
            <b:First>Ljiljana</b:First>
          </b:Person>
        </b:NameList>
      </b:Author>
    </b:Author>
    <b:Title>How Effectiveis Google's Translation System in Search</b:Title>
    <b:RefOrder>37</b:RefOrder>
  </b:Source>
  <b:Source>
    <b:Tag>Smi10</b:Tag>
    <b:SourceType>ArticleInAPeriodical</b:SourceType>
    <b:Guid>{E30B05AE-145C-45D0-8183-7DDC04ED272F}</b:Guid>
    <b:LCID>0</b:LCID>
    <b:Author>
      <b:Author>
        <b:NameList>
          <b:Person>
            <b:Last>Nguyen</b:Last>
            <b:First>ThuyLinh</b:First>
          </b:Person>
          <b:Person>
            <b:Last>Vogel</b:Last>
            <b:First>Stephan</b:First>
          </b:Person>
          <b:Person>
            <b:Last>Smith</b:Last>
            <b:First>Noah</b:First>
            <b:Middle>A.</b:Middle>
          </b:Person>
        </b:NameList>
      </b:Author>
    </b:Author>
    <b:Title>Nonparametric Word Segmentation for Machine Translation</b:Title>
    <b:Year>2010</b:Year>
    <b:RefOrder>38</b:RefOrder>
  </b:Source>
  <b:Source>
    <b:Tag>Jos09</b:Tag>
    <b:SourceType>ArticleInAPeriodical</b:SourceType>
    <b:Guid>{78776712-532F-4341-8E32-B99B99435530}</b:Guid>
    <b:LCID>0</b:LCID>
    <b:Author>
      <b:Author>
        <b:NameList>
          <b:Person>
            <b:Last>Albrech</b:Last>
            <b:First>Joshua</b:First>
            <b:Middle>S.</b:Middle>
          </b:Person>
          <b:Person>
            <b:Last>Hwa</b:Last>
            <b:First>Rebecca</b:First>
          </b:Person>
          <b:Person>
            <b:Last>Marai</b:Last>
            <b:First>G.</b:First>
            <b:Middle>Elisabeta</b:Middle>
          </b:Person>
        </b:NameList>
      </b:Author>
    </b:Author>
    <b:Title>Correcting Automatic Translations through Collaborations between MT and Monolingual Target-Language Users</b:Title>
    <b:Year>2009</b:Year>
    <b:RefOrder>39</b:RefOrder>
  </b:Source>
  <b:Source>
    <b:Tag>Ser</b:Tag>
    <b:SourceType>ArticleInAPeriodical</b:SourceType>
    <b:Guid>{E1E7EF84-4707-4000-9EC8-F7005609A237}</b:Guid>
    <b:LCID>0</b:LCID>
    <b:Author>
      <b:Author>
        <b:NameList>
          <b:Person>
            <b:Last>Barrachina</b:Last>
            <b:First>Sergio</b:First>
          </b:Person>
          <b:Person>
            <b:Last>Casacuberta</b:Last>
            <b:First>Francisco</b:First>
          </b:Person>
          <b:Person>
            <b:Last>Cubel</b:Last>
            <b:First>Elsa</b:First>
          </b:Person>
          <b:Person>
            <b:Last>Lagarda</b:Last>
            <b:First>Antonio</b:First>
          </b:Person>
          <b:Person>
            <b:Last>Tomas</b:Last>
            <b:First>Jesus</b:First>
          </b:Person>
          <b:Person>
            <b:Last>Vilar</b:Last>
            <b:First>Juan-Miguel</b:First>
          </b:Person>
          <b:Person>
            <b:Last>Bender</b:Last>
            <b:First>Oliver</b:First>
          </b:Person>
          <b:Person>
            <b:Last>Civera</b:Last>
            <b:First>Jorge</b:First>
          </b:Person>
          <b:Person>
            <b:Last>Khadivi</b:Last>
            <b:First>Shahram</b:First>
          </b:Person>
          <b:Person>
            <b:Last>Ney</b:Last>
            <b:First>Hermann</b:First>
          </b:Person>
          <b:Person>
            <b:Last>Vidal</b:Last>
            <b:First>Enrique</b:First>
          </b:Person>
        </b:NameList>
      </b:Author>
    </b:Author>
    <b:Title>Statistical Approaches to Computer-Assisted Translation</b:Title>
    <b:Year>2008</b:Year>
    <b:RefOrder>40</b:RefOrder>
  </b:Source>
  <b:Source>
    <b:Tag>Eri05</b:Tag>
    <b:SourceType>Book</b:SourceType>
    <b:Guid>{E5C7EFD5-978A-47FB-8FF2-63DD535EC5BF}</b:Guid>
    <b:LCID>0</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 Elements of reusable Object Oriented Software</b:Title>
    <b:Year>2005</b:Year>
    <b:City>Warszawa</b:City>
    <b:Publisher>Wydawnictwo Nukowo Techniczne</b:Publisher>
    <b:RefOrder>41</b:RefOrder>
  </b:Source>
  <b:Source>
    <b:Tag>Ras10</b:Tag>
    <b:SourceType>ArticleInAPeriodical</b:SourceType>
    <b:Guid>{F6D14FD8-E5FF-40A6-8056-9751D037E874}</b:Guid>
    <b:LCID>0</b:LCID>
    <b:Author>
      <b:Author>
        <b:NameList>
          <b:Person>
            <b:Last>Gangadharaia</b:Last>
            <b:First>Rashmi</b:First>
          </b:Person>
          <b:Person>
            <b:Last>Brown</b:Last>
            <b:First>Ralf</b:First>
          </b:Person>
          <b:Person>
            <b:Last>Carbonell</b:Last>
            <b:First>Jaime</b:First>
          </b:Person>
        </b:NameList>
      </b:Author>
    </b:Author>
    <b:Title>Monolingual Distributional Profiles forWord Substitution in Machine Translation</b:Title>
    <b:Year>2010</b:Year>
    <b:PeriodicalTitle>Coling 2010: Poster Volume</b:PeriodicalTitle>
    <b:RefOrder>42</b:RefOrder>
  </b:Source>
  <b:Source>
    <b:Tag>Phi</b:Tag>
    <b:SourceType>ArticleInAPeriodical</b:SourceType>
    <b:Guid>{DF06F1C3-9EEA-45C1-B15E-83B41966994F}</b:Guid>
    <b:LCID>0</b:LCID>
    <b:Author>
      <b:Author>
        <b:NameList>
          <b:Person>
            <b:Last>Resnik</b:Last>
            <b:First>Philip</b:First>
          </b:Person>
          <b:Person>
            <b:Last>Buzek</b:Last>
            <b:First>Olivia</b:First>
          </b:Person>
          <b:Person>
            <b:Last>Hu</b:Last>
            <b:First>Chang</b:First>
          </b:Person>
          <b:Person>
            <b:Last>Kronrod</b:Last>
            <b:First>Yakov</b:First>
          </b:Person>
          <b:Person>
            <b:Last>Quinn</b:Last>
            <b:First>Alex</b:First>
          </b:Person>
          <b:Person>
            <b:Last>Bederson</b:Last>
            <b:First>Benjamin</b:First>
            <b:Middle>B.</b:Middle>
          </b:Person>
        </b:NameList>
      </b:Author>
    </b:Author>
    <b:Title>Improving Translation via Targeted Paraphrasing</b:Title>
    <b:PeriodicalTitle>Proceedings of the 2010 Conference on Empirical Methods in Natural Language Processing</b:PeriodicalTitle>
    <b:RefOrder>43</b:RefOrder>
  </b:Source>
  <b:Source>
    <b:Tag>Yus02</b:Tag>
    <b:SourceType>ArticleInAPeriodical</b:SourceType>
    <b:Guid>{280372C5-0339-48DD-9E87-CE422D6BFD8C}</b:Guid>
    <b:LCID>0</b:LCID>
    <b:Author>
      <b:Author>
        <b:NameList>
          <b:Person>
            <b:Last>Shinyama</b:Last>
            <b:First>Yusuke</b:First>
          </b:Person>
          <b:Person>
            <b:Last>Sekine</b:Last>
            <b:First>Satoshi</b:First>
          </b:Person>
          <b:Person>
            <b:Last>Sudo</b:Last>
            <b:First>Kiyoshi</b:First>
          </b:Person>
        </b:NameList>
      </b:Author>
    </b:Author>
    <b:Title>Automatic Paraphrase Acquisition from News Articles</b:Title>
    <b:Year>2002</b:Year>
    <b:PeriodicalTitle>Proceedings of HLT 2002, Second International Conference on Human Language Technology Research</b:PeriodicalTitle>
    <b:RefOrder>44</b:RefOrder>
  </b:Source>
  <b:Source>
    <b:Tag>Phi1</b:Tag>
    <b:SourceType>ArticleInAPeriodical</b:SourceType>
    <b:Guid>{BDBF8929-5EED-4CC3-B5B9-219F07B75C90}</b:Guid>
    <b:LCID>0</b:LCID>
    <b:Author>
      <b:Author>
        <b:NameList>
          <b:Person>
            <b:Last>Koehn</b:Last>
            <b:First>Philipp</b:First>
          </b:Person>
          <b:Person>
            <b:Last>Hoang</b:Last>
            <b:First>Hieu</b:First>
          </b:Person>
          <b:Person>
            <b:Last>Birch</b:Last>
            <b:First>Alexandra</b:First>
          </b:Person>
          <b:Person>
            <b:Last>Callison-Burch</b:Last>
            <b:First>Chris</b:First>
          </b:Person>
          <b:Person>
            <b:Last>Federico</b:Last>
            <b:First>Marcello</b:First>
          </b:Person>
          <b:Person>
            <b:Last>Bertoldi</b:Last>
            <b:First>Nicola</b:First>
          </b:Person>
          <b:Person>
            <b:Last>Cowan</b:Last>
            <b:First>Brooke</b:First>
          </b:Person>
          <b:Person>
            <b:Last>Shen</b:Last>
            <b:First>Wade</b:First>
          </b:Person>
          <b:Person>
            <b:Last>Moran</b:Last>
            <b:First>Christine</b:First>
          </b:Person>
          <b:Person>
            <b:Last>Zens</b:Last>
            <b:First>Richard</b:First>
          </b:Person>
          <b:Person>
            <b:Last>Dyer</b:Last>
            <b:First>Chris</b:First>
          </b:Person>
          <b:Person>
            <b:Last>Bojar</b:Last>
            <b:First>Ondřej</b:First>
          </b:Person>
          <b:Person>
            <b:Last>Constantin</b:Last>
            <b:First>Alexandra</b:First>
          </b:Person>
          <b:Person>
            <b:Last>Herbst</b:Last>
            <b:First>Evan</b:First>
          </b:Person>
        </b:NameList>
      </b:Author>
    </b:Author>
    <b:Title>Moses: Open Source Toolkit for Statistical Machine Translation</b:Title>
    <b:Year>2007</b:Year>
    <b:RefOrder>45</b:RefOrder>
  </b:Source>
  <b:Source>
    <b:Tag>Loc</b:Tag>
    <b:SourceType>InternetSite</b:SourceType>
    <b:Guid>{1791A68D-93DB-4F7C-8D44-FC59D6ABFD31}</b:Guid>
    <b:LCID>0</b:LCID>
    <b:Author>
      <b:Author>
        <b:Corporate>Localization Industry Standards Association</b:Corporate>
      </b:Author>
    </b:Author>
    <b:Title>http://www.lisa.org</b:Title>
    <b:RefOrder>46</b:RefOrder>
  </b:Source>
  <b:Source>
    <b:Tag>ApacheCXF</b:Tag>
    <b:SourceType>InternetSite</b:SourceType>
    <b:Guid>{22799AF3-4E86-4E76-B8C0-1329B4DD871F}</b:Guid>
    <b:LCID>0</b:LCID>
    <b:URL>http://cxf.apache.org/</b:URL>
    <b:Author>
      <b:Author>
        <b:Corporate>Apache</b:Corporate>
      </b:Author>
    </b:Author>
    <b:Title>Apache CXF</b:Title>
    <b:RefOrder>47</b:RefOrder>
  </b:Source>
  <b:Source>
    <b:Tag>HttpClient</b:Tag>
    <b:SourceType>InternetSite</b:SourceType>
    <b:Guid>{F5B91C93-4CD7-4F92-AF7F-67CA3ABB1F4D}</b:Guid>
    <b:LCID>0</b:LCID>
    <b:Title>Apache HttpClient</b:Title>
    <b:URL>http://hc.apache.org/httpcomponents-client-ga/</b:URL>
    <b:Author>
      <b:Author>
        <b:NameList>
          <b:Person>
            <b:Last>Apache</b:Last>
          </b:Person>
        </b:NameList>
      </b:Author>
    </b:Author>
    <b:RefOrder>48</b:RefOrder>
  </b:Source>
  <b:Source>
    <b:Tag>Yah</b:Tag>
    <b:SourceType>InternetSite</b:SourceType>
    <b:Guid>{6F6FFDA2-BB83-42A1-92A7-8CADC6952422}</b:Guid>
    <b:LCID>0</b:LCID>
    <b:Title>Yahoo Babelfish</b:Title>
    <b:URL>http://babelfish.yahoo.com/</b:URL>
    <b:Author>
      <b:Author>
        <b:NameList>
          <b:Person>
            <b:Last>Yahoo</b:Last>
          </b:Person>
        </b:NameList>
      </b:Author>
    </b:Author>
    <b:RefOrder>49</b:RefOrder>
  </b:Source>
  <b:Source>
    <b:Tag>GoogleGadget</b:Tag>
    <b:SourceType>InternetSite</b:SourceType>
    <b:Guid>{B6AA1675-198A-4DDF-A807-C27F895719AD}</b:Guid>
    <b:LCID>0</b:LCID>
    <b:Title>Google Gadget</b:Title>
    <b:URL>http://code.google.com/apis/wave/extensions/gadgets/guide.html</b:URL>
    <b:Author>
      <b:Author>
        <b:NameList>
          <b:Person>
            <b:Last>Google</b:Last>
          </b:Person>
        </b:NameList>
      </b:Author>
    </b:Author>
    <b:RefOrder>50</b:RefOrder>
  </b:Source>
  <b:Source>
    <b:Tag>GoogleDocs</b:Tag>
    <b:SourceType>InternetSite</b:SourceType>
    <b:Guid>{23A73978-2758-491A-948D-4C35FAE0AA18}</b:Guid>
    <b:LCID>0</b:LCID>
    <b:Title>Google Docs</b:Title>
    <b:URL>https://docs.google.com/</b:URL>
    <b:Author>
      <b:Author>
        <b:Corporate>Google</b:Corporate>
      </b:Author>
    </b:Author>
    <b:RefOrder>51</b:RefOrder>
  </b:Source>
  <b:Source>
    <b:Tag>Goo</b:Tag>
    <b:SourceType>InternetSite</b:SourceType>
    <b:Guid>{64EBA3FF-CC04-42DC-8F35-C25AAFA9F8AB}</b:Guid>
    <b:LCID>0</b:LCID>
    <b:Title>Google Translate</b:Title>
    <b:URL>http://translate.google.com</b:URL>
    <b:Author>
      <b:Author>
        <b:Corporate>Google</b:Corporate>
      </b:Author>
    </b:Author>
    <b:RefOrder>52</b:RefOrder>
  </b:Source>
  <b:Source>
    <b:Tag>GoogleTranslateAPIforJava</b:Tag>
    <b:SourceType>InternetSite</b:SourceType>
    <b:Guid>{17F4EF9B-015A-4689-812F-F02D77A4553C}</b:Guid>
    <b:LCID>0</b:LCID>
    <b:Title>Google Translate API for Java</b:Title>
    <b:URL>http://code.google.com/p/google-api-translate-java/</b:URL>
    <b:Author>
      <b:Author>
        <b:Corporate>Google</b:Corporate>
      </b:Author>
    </b:Author>
    <b:RefOrder>53</b:RefOrder>
  </b:Source>
  <b:Source>
    <b:Tag>REST</b:Tag>
    <b:SourceType>InternetSite</b:SourceType>
    <b:Guid>{BC1F4AB0-0FC2-49B8-A0E9-F1E51F6DC638}</b:Guid>
    <b:LCID>0</b:LCID>
    <b:Title>Google translate REST Api</b:Title>
    <b:URL>http://code.google.com/intl/pl/apis/language/translate/v1/getting_started.html</b:URL>
    <b:Author>
      <b:Author>
        <b:Corporate>Google</b:Corporate>
      </b:Author>
    </b:Author>
    <b:RefOrder>54</b:RefOrder>
  </b:Source>
  <b:Source>
    <b:Tag>iTranslate</b:Tag>
    <b:SourceType>InternetSite</b:SourceType>
    <b:Guid>{EFF4FAD2-C984-4677-8792-99FA117E5273}</b:Guid>
    <b:LCID>0</b:LCID>
    <b:URL>http://itranslate4.eu/</b:URL>
    <b:Author>
      <b:Author>
        <b:NameList>
          <b:Person>
            <b:Last>iTranslate</b:Last>
          </b:Person>
        </b:NameList>
      </b:Author>
    </b:Author>
    <b:RefOrder>55</b:RefOrder>
  </b:Source>
  <b:Source>
    <b:Tag>Appfuse</b:Tag>
    <b:SourceType>InternetSite</b:SourceType>
    <b:Guid>{57F747AC-15E6-4111-B3D8-4DD04D28EB58}</b:Guid>
    <b:LCID>0</b:LCID>
    <b:Title>Appfuse 2</b:Title>
    <b:URL>http://appfuse.org/display/APF/Home</b:URL>
    <b:Author>
      <b:Author>
        <b:NameList>
          <b:Person>
            <b:Last>Matt</b:Last>
            <b:First>Raible</b:First>
          </b:Person>
        </b:NameList>
      </b:Author>
    </b:Author>
    <b:RefOrder>56</b:RefOrder>
  </b:Source>
  <b:Source>
    <b:Tag>Apa</b:Tag>
    <b:SourceType>InternetSite</b:SourceType>
    <b:Guid>{47D9DE08-E8AA-4AF6-A20A-C69F2396DDBA}</b:Guid>
    <b:LCID>0</b:LCID>
    <b:Title>Apache POI</b:Title>
    <b:URL>http://poi.apache.org/</b:URL>
    <b:Author>
      <b:Author>
        <b:Corporate>Apache</b:Corporate>
      </b:Author>
    </b:Author>
    <b:RefOrder>57</b:RefOrder>
  </b:Source>
  <b:Source>
    <b:Tag>JMeter</b:Tag>
    <b:SourceType>InternetSite</b:SourceType>
    <b:Guid>{10B0CDD8-0C3B-420F-9FB0-BD90FC875F46}</b:Guid>
    <b:LCID>0</b:LCID>
    <b:Title>JMeter</b:Title>
    <b:URL>http://jakarta.apache.org/jmeter/</b:URL>
    <b:Author>
      <b:Author>
        <b:Corporate>Apache</b:Corporate>
      </b:Author>
    </b:Author>
    <b:RefOrder>58</b:RefOrder>
  </b:Source>
  <b:Source>
    <b:Tag>MicrosoftTrans</b:Tag>
    <b:SourceType>DocumentFromInternetSite</b:SourceType>
    <b:Guid>{34A26A80-50C2-4D49-966F-44AAB422E7F2}</b:Guid>
    <b:LCID>0</b:LCID>
    <b:Title>Microsoft Translator</b:Title>
    <b:URL>http://www.microsofttranslator.com/</b:URL>
    <b:Author>
      <b:Author>
        <b:Corporate>Microsoft</b:Corporate>
      </b:Author>
    </b:Author>
    <b:RefOrder>59</b:RefOrder>
  </b:Source>
  <b:Source>
    <b:Tag>NarzedziaGoogle</b:Tag>
    <b:SourceType>DocumentFromInternetSite</b:SourceType>
    <b:Guid>{2D246DF4-AB96-4F77-B427-068115911FE6}</b:Guid>
    <b:LCID>0</b:LCID>
    <b:Title>Narzędzia Google dla Tłumaczy</b:Title>
    <b:URL>http://translate.google.com/toolkit/</b:URL>
    <b:Author>
      <b:Author>
        <b:Corporate>Google </b:Corporate>
      </b:Author>
    </b:Author>
    <b:RefOrder>60</b:RefOrder>
  </b:Source>
  <b:Source>
    <b:Tag>Seg</b:Tag>
    <b:SourceType>InternetSite</b:SourceType>
    <b:Guid>{B5F18164-C1B1-4A11-869F-37B04393C6CE}</b:Guid>
    <b:LCID>0</b:LCID>
    <b:Title>Segmentation Rules Exchange</b:Title>
    <b:URL>http://www.lisa.org/fileadmin/standards/srx20.html</b:URL>
    <b:Author>
      <b:Author>
        <b:Corporate>Localization Industry Standards Association</b:Corporate>
      </b:Author>
    </b:Author>
    <b:RefOrder>61</b:RefOrder>
  </b:Source>
  <b:Source>
    <b:Tag>Wor1</b:Tag>
    <b:SourceType>InternetSite</b:SourceType>
    <b:Guid>{D867D867-5E5C-4D0F-86F7-0869286BFFAE}</b:Guid>
    <b:LCID>0</b:LCID>
    <b:URL>http://wordpress.com/</b:URL>
    <b:Author>
      <b:Author>
        <b:Corporate>Wordpress</b:Corporate>
      </b:Author>
    </b:Author>
    <b:RefOrder>62</b:RefOrder>
  </b:Source>
  <b:Source>
    <b:Tag>Tra</b:Tag>
    <b:SourceType>InternetSite</b:SourceType>
    <b:Guid>{F995E91E-2315-4DB3-8E71-145A8782C741}</b:Guid>
    <b:LCID>0</b:LCID>
    <b:URL>http://tsf.eurotexte.fr/?lang=en</b:URL>
    <b:Author>
      <b:Author>
        <b:Corporate>Translators without borders</b:Corporate>
      </b:Author>
    </b:Author>
    <b:RefOrder>63</b:RefOrder>
  </b:Source>
  <b:Source>
    <b:Tag>Spr</b:Tag>
    <b:SourceType>InternetSite</b:SourceType>
    <b:Guid>{DAA10317-062D-4FD0-9FC8-5E9D30F1B520}</b:Guid>
    <b:LCID>0</b:LCID>
    <b:Title>Spring</b:Title>
    <b:URL>http://www.springsource.org/</b:URL>
    <b:Author>
      <b:Author>
        <b:Corporate>Springsource</b:Corporate>
      </b:Author>
    </b:Author>
    <b:RefOrder>64</b:RefOrder>
  </b:Source>
  <b:Source>
    <b:Tag>Spa</b:Tag>
    <b:SourceType>InternetSite</b:SourceType>
    <b:Guid>{443137FF-1532-4B70-8F08-C18FE101A79D}</b:Guid>
    <b:LCID>0</b:LCID>
    <b:Title>Spark</b:Title>
    <b:URL>http://www.igniterealtime.org/projects/spark/index.jsp</b:URL>
    <b:Author>
      <b:Author>
        <b:Corporate>Ignite Realtime</b:Corporate>
      </b:Author>
    </b:Author>
    <b:RefOrder>65</b:RefOrder>
  </b:Source>
  <b:Source>
    <b:Tag>SOAP</b:Tag>
    <b:SourceType>InternetSite</b:SourceType>
    <b:Guid>{A3468B8B-4734-4844-8A20-D22FBC4B5870}</b:Guid>
    <b:LCID>0</b:LCID>
    <b:Title>SOAP</b:Title>
    <b:URL>http://www.w3.org/TR/soap/</b:URL>
    <b:Author>
      <b:Author>
        <b:Corporate>World Wide Web Consortium</b:Corporate>
      </b:Author>
    </b:Author>
    <b:RefOrder>66</b:RefOrder>
  </b:Source>
  <b:Source>
    <b:Tag>WSDL</b:Tag>
    <b:SourceType>InternetSite</b:SourceType>
    <b:Guid>{0F8FBA9A-E6FC-4F97-84ED-1EFF193B1235}</b:Guid>
    <b:LCID>0</b:LCID>
    <b:Title>WSDL</b:Title>
    <b:URL>http://www.w3.org/TR/wsdl</b:URL>
    <b:Author>
      <b:Author>
        <b:Corporate>World Wide Web Consortium</b:Corporate>
      </b:Author>
    </b:Author>
    <b:RefOrder>67</b:RefOrder>
  </b:Source>
  <b:Source>
    <b:Tag>Uni</b:Tag>
    <b:SourceType>InternetSite</b:SourceType>
    <b:Guid>{2B170D1D-74E5-4D1F-A0ED-9AA54351A79B}</b:Guid>
    <b:LCID>0</b:LCID>
    <b:Title>University Research Program for Google Translate</b:Title>
    <b:URL>http://research.google.com/university/translate/</b:URL>
    <b:Author>
      <b:Author>
        <b:Corporate>Google </b:Corporate>
      </b:Author>
    </b:Author>
    <b:RefOrder>68</b:RefOrder>
  </b:Source>
  <b:Source>
    <b:Tag>XPath</b:Tag>
    <b:SourceType>InternetSite</b:SourceType>
    <b:Guid>{B7551A15-8799-4C41-A983-02D9ED20FFD3}</b:Guid>
    <b:LCID>0</b:LCID>
    <b:Title>XPath</b:Title>
    <b:URL>http://www.w3schools.com/xpath/</b:URL>
    <b:Author>
      <b:Author>
        <b:Corporate>World Wide Web Consortium</b:Corporate>
      </b:Author>
    </b:Author>
    <b:RefOrder>69</b:RefOrder>
  </b:Source>
  <b:Source>
    <b:Tag>sparkplugs</b:Tag>
    <b:SourceType>InternetSite</b:SourceType>
    <b:Guid>{6194C47F-49F5-401F-AD0B-56223C54CCD8}</b:Guid>
    <b:LCID>0</b:LCID>
    <b:Title>Sparkplug Kit</b:Title>
    <b:URL>http://www.igniterealtime.org/projects/spark/sparkplug-kit.jsp</b:URL>
    <b:Author>
      <b:Author>
        <b:Corporate>Ignite Realtime</b:Corporate>
      </b:Author>
    </b:Author>
    <b:RefOrder>70</b:RefOrder>
  </b:Source>
  <b:Source>
    <b:Tag>Oka</b:Tag>
    <b:SourceType>InternetSite</b:SourceType>
    <b:Guid>{3FD22C67-D119-4A58-8068-FB4926BBFDCA}</b:Guid>
    <b:LCID>0</b:LCID>
    <b:URL>http://okapi.sourceforge.net/</b:URL>
    <b:Author>
      <b:Author>
        <b:Corporate>Okapi Framework</b:Corporate>
      </b:Author>
    </b:Author>
    <b:RefOrder>71</b:RefOrder>
  </b:Source>
  <b:Source>
    <b:Tag>xmppcore</b:Tag>
    <b:SourceType>InternetSite</b:SourceType>
    <b:Guid>{72D5D40A-DBCF-4287-82E5-B842A2FED21A}</b:Guid>
    <b:LCID>0</b:LCID>
    <b:Title>XMPP: Core</b:Title>
    <b:URL>http://xmpp.org/rfcs/rfc6120.html</b:URL>
    <b:Author>
      <b:Author>
        <b:Corporate>XMPP Standards Foundation</b:Corporate>
      </b:Author>
    </b:Author>
    <b:RefOrder>72</b:RefOrder>
  </b:Source>
  <b:Source>
    <b:Tag>xmppIM</b:Tag>
    <b:SourceType>InternetSite</b:SourceType>
    <b:Guid>{D7CAF3C1-4C2B-4E43-86D5-455A062A634C}</b:Guid>
    <b:LCID>0</b:LCID>
    <b:Title>XMPP: Instant Messaging and Presence</b:Title>
    <b:URL>http://xmpp.org/rfcs/rfc6121.html</b:URL>
    <b:Author>
      <b:Author>
        <b:Corporate>XMPP Standards Foundation</b:Corporate>
      </b:Author>
    </b:Author>
    <b:RefOrder>73</b:RefOrder>
  </b:Source>
  <b:Source>
    <b:Tag>Sta</b:Tag>
    <b:SourceType>InternetSite</b:SourceType>
    <b:Guid>{FAA23879-8FB4-44B9-BA5F-761E574E570F}</b:Guid>
    <b:LCID>0</b:LCID>
    <b:Title>StartupFest</b:Title>
    <b:URL>http://startupfest.pl</b:URL>
    <b:Author>
      <b:Author>
        <b:Corporate>Gazeta Wyborcza</b:Corporate>
      </b:Author>
    </b:Author>
    <b:RefOrder>74</b:RefOrder>
  </b:Source>
  <b:Source>
    <b:Tag>SmackAPI</b:Tag>
    <b:SourceType>InternetSite</b:SourceType>
    <b:Guid>{27853FC0-DDB5-4C27-BC96-63C0B5DF0870}</b:Guid>
    <b:LCID>0</b:LCID>
    <b:Title>Smack API</b:Title>
    <b:URL>www.igniterealtime.org/projects/smack/</b:URL>
    <b:Author>
      <b:Author>
        <b:Corporate>Ignite Realtime</b:Corporate>
      </b:Author>
    </b:Author>
    <b:RefOrder>75</b:RefOrder>
  </b:Source>
  <b:Source>
    <b:Tag>Jav</b:Tag>
    <b:SourceType>InternetSite</b:SourceType>
    <b:Guid>{9211C571-3C0F-4DE4-872A-4A91923A77AE}</b:Guid>
    <b:LCID>0</b:LCID>
    <b:URL>http://www.day.com/specs/jcr/1.0/</b:URL>
    <b:Author>
      <b:Author>
        <b:Corporate>Java Content Repository</b:Corporate>
      </b:Author>
    </b:Author>
    <b:RefOrder>76</b:RefOrder>
  </b:Source>
  <b:Source>
    <b:Tag>W3C</b:Tag>
    <b:SourceType>InternetSite</b:SourceType>
    <b:Guid>{055A11F6-B2A0-415E-AED6-7B6B4B961FF3}</b:Guid>
    <b:LCID>0</b:LCID>
    <b:Title>SOAP</b:Title>
    <b:URL>http://www.w3.org/TR/soap/</b:URL>
    <b:Author>
      <b:Author>
        <b:Corporate>World Wide Web Consortium</b:Corporate>
      </b:Author>
    </b:Author>
    <b:RefOrder>77</b:RefOrder>
  </b:Source>
  <b:Source>
    <b:Tag>The</b:Tag>
    <b:SourceType>InternetSite</b:SourceType>
    <b:Guid>{86EAF095-D01F-4464-AB05-D5EA51F1212E}</b:Guid>
    <b:LCID>0</b:LCID>
    <b:Title>The University Research Program for Google Translate</b:Title>
    <b:URL>http://research.google.com/university/translate/docs.html</b:URL>
    <b:Author>
      <b:Author>
        <b:Corporate>Google</b:Corporate>
      </b:Author>
    </b:Author>
    <b:RefOrder>78</b:RefOrder>
  </b:Source>
  <b:Source>
    <b:Tag>WaveR</b:Tag>
    <b:SourceType>InternetSite</b:SourceType>
    <b:Guid>{75A9CB3A-96B7-4E68-9FC8-ED8954F66170}</b:Guid>
    <b:LCID>0</b:LCID>
    <b:Title>Google Wave Robot</b:Title>
    <b:URL>http://code.google.com/apis/wave/extensions/robots/</b:URL>
    <b:Author>
      <b:Author>
        <b:Corporate>Google</b:Corporate>
      </b:Author>
    </b:Author>
    <b:RefOrder>79</b:RefOrder>
  </b:Source>
  <b:Source>
    <b:Tag>Nar</b:Tag>
    <b:SourceType>InternetSite</b:SourceType>
    <b:Guid>{0F294CAB-F5A9-4B81-BC8D-21ACD4F48908}</b:Guid>
    <b:LCID>0</b:LCID>
    <b:URL>http://pl.xtrf.eu/</b:URL>
    <b:Author>
      <b:Author>
        <b:Corporate>XTRF</b:Corporate>
      </b:Author>
    </b:Author>
    <b:RefOrder>80</b:RefOrder>
  </b:Source>
  <b:Source>
    <b:Tag>iTr</b:Tag>
    <b:SourceType>InternetSite</b:SourceType>
    <b:Guid>{62E7D9CF-9C2D-4803-884C-557ECE08B0D6}</b:Guid>
    <b:LCID>0</b:LCID>
    <b:URL>http://iTranslate4.eu</b:URL>
    <b:Author>
      <b:Author>
        <b:Corporate>iTranslate4.eu</b:Corporate>
      </b:Author>
    </b:Author>
    <b:RefOrder>81</b:RefOrder>
  </b:Source>
  <b:Source>
    <b:Tag>XLI</b:Tag>
    <b:SourceType>InternetSite</b:SourceType>
    <b:Guid>{D61D458A-D5E5-46C8-B7DA-E1F150E9161C}</b:Guid>
    <b:LCID>0</b:LCID>
    <b:Title>XLIFF specification</b:Title>
    <b:URL>http://www.oasis-open.org/committees/xliff/documents/cs-xliff-core-1.1-20031031.htm</b:URL>
    <b:Author>
      <b:Author>
        <b:Corporate>Organization for the Advancement of Structured Information Standards</b:Corporate>
      </b:Author>
    </b:Author>
    <b:RefOrder>82</b:RefOrder>
  </b:Source>
  <b:Source>
    <b:Tag>APo11</b:Tag>
    <b:SourceType>ArticleInAPeriodical</b:SourceType>
    <b:Guid>{6736A37F-D149-4626-8732-CDEA8C916D24}</b:Guid>
    <b:LCID>0</b:LCID>
    <b:Author>
      <b:Author>
        <b:NameList>
          <b:Person>
            <b:Last>Potępa</b:Last>
            <b:First>Anna</b:First>
          </b:Person>
          <b:Person>
            <b:Last>Płonka</b:Last>
            <b:First>Piotr</b:First>
          </b:Person>
          <b:Person>
            <b:Last>Pytel</b:Last>
            <b:First>Mateusz</b:First>
          </b:Person>
          <b:Person>
            <b:Last>Radziszowski</b:Last>
            <b:First>Dominik</b:First>
          </b:Person>
        </b:NameList>
      </b:Author>
    </b:Author>
    <b:Title>Iterative Translation by Monolinguists - tests of the new approach</b:Title>
    <b:Year>2011</b:Year>
    <b:PeriodicalTitle>Lecture Notes in Computer Science</b:PeriodicalTitle>
    <b:RefOrder>83</b:RefOrder>
  </b:Source>
  <b:Source>
    <b:Tag>Jia</b:Tag>
    <b:SourceType>ArticleInAPeriodical</b:SourceType>
    <b:Guid>{C055A5B6-1C29-4223-8C55-3279EED10B3E}</b:Guid>
    <b:LCID>0</b:LCID>
    <b:Author>
      <b:Author>
        <b:NameList>
          <b:Person>
            <b:Last>Wu</b:Last>
            <b:First>Jian-Cheng</b:First>
          </b:Person>
          <b:Person>
            <b:Last>Chuang</b:Last>
            <b:First>Thomas</b:First>
          </b:Person>
          <b:Person>
            <b:Last>Shei</b:Last>
            <b:First>Wen-Chi</b:First>
          </b:Person>
          <b:Person>
            <b:Last>Chang</b:Last>
            <b:First>Jason</b:First>
          </b:Person>
        </b:NameList>
      </b:Author>
    </b:Author>
    <b:Title>Subsentential Translation Memory for Computer Assisted Writing and Translation</b:Title>
    <b:Year>2004</b:Year>
    <b:RefOrder>84</b:RefOrder>
  </b:Source>
  <b:Source>
    <b:Tag>ksi22</b:Tag>
    <b:SourceType>Book</b:SourceType>
    <b:Guid>{293EAF10-F25E-42A1-88D1-CC0582BB91BA}</b:Guid>
    <b:LCID>0</b:LCID>
    <b:Author>
      <b:Author>
        <b:NameList>
          <b:Person>
            <b:Last>Rosen</b:Last>
            <b:First>Michael</b:First>
          </b:Person>
          <b:Person>
            <b:Last>Lublinsky</b:Last>
            <b:First>Boris</b:First>
          </b:Person>
          <b:Person>
            <b:Last>Smith</b:Last>
            <b:First>Kevin</b:First>
            <b:Middle>T.</b:Middle>
          </b:Person>
          <b:Person>
            <b:Last>Balcer</b:Last>
            <b:First>Marc</b:First>
            <b:Middle>J.</b:Middle>
          </b:Person>
        </b:NameList>
      </b:Author>
    </b:Author>
    <b:Title>Applied SOA</b:Title>
    <b:Year>2008</b:Year>
    <b:City>Indianapollis</b:City>
    <b:Publisher>Wiley Publishing Inc.</b:Publisher>
    <b:RefOrder>2</b:RefOrder>
  </b:Source>
  <b:Source>
    <b:Tag>Ebe</b:Tag>
    <b:SourceType>Book</b:SourceType>
    <b:Guid>{6BC8DD4B-D128-414B-89FB-24A540813DB8}</b:Guid>
    <b:LCID>0</b:LCID>
    <b:Author>
      <b:Author>
        <b:NameList>
          <b:Person>
            <b:Last>Hewitt</b:Last>
            <b:First>Eben</b:First>
          </b:Person>
        </b:NameList>
      </b:Author>
    </b:Author>
    <b:Title>Java SOA cookbook</b:Title>
    <b:Year>2009</b:Year>
    <b:City>Beijing, Cambridge, Farnham, Köln, Sebastopol, Taipei, Tokyo</b:City>
    <b:Publisher>O'Reilly</b:Publisher>
    <b:RefOrder>1</b:RefOrder>
  </b:Source>
</b:Sources>
</file>

<file path=customXml/itemProps1.xml><?xml version="1.0" encoding="utf-8"?>
<ds:datastoreItem xmlns:ds="http://schemas.openxmlformats.org/officeDocument/2006/customXml" ds:itemID="{FC2F0796-8EEF-4B98-93B8-ABBF081E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20102</TotalTime>
  <Pages>31</Pages>
  <Words>6674</Words>
  <Characters>40049</Characters>
  <Application>Microsoft Office Word</Application>
  <DocSecurity>0</DocSecurity>
  <Lines>333</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Michał</cp:lastModifiedBy>
  <cp:revision>70</cp:revision>
  <cp:lastPrinted>2011-09-14T22:40:00Z</cp:lastPrinted>
  <dcterms:created xsi:type="dcterms:W3CDTF">2012-01-11T16:04:00Z</dcterms:created>
  <dcterms:modified xsi:type="dcterms:W3CDTF">2012-10-20T20:20:00Z</dcterms:modified>
</cp:coreProperties>
</file>