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F6BF7" w14:textId="40031B0C" w:rsidR="007F794D" w:rsidRPr="00137649" w:rsidRDefault="00137649" w:rsidP="00137649">
      <w:pPr>
        <w:jc w:val="center"/>
        <w:rPr>
          <w:b/>
          <w:bCs/>
          <w:sz w:val="28"/>
          <w:szCs w:val="28"/>
        </w:rPr>
      </w:pPr>
      <w:r w:rsidRPr="00137649">
        <w:rPr>
          <w:b/>
          <w:bCs/>
          <w:sz w:val="28"/>
          <w:szCs w:val="28"/>
        </w:rPr>
        <w:t xml:space="preserve">Project 1: </w:t>
      </w:r>
      <w:r w:rsidR="00F23C8E">
        <w:rPr>
          <w:b/>
          <w:bCs/>
          <w:sz w:val="28"/>
          <w:szCs w:val="28"/>
        </w:rPr>
        <w:t>Persistent Key-Value Library</w:t>
      </w:r>
    </w:p>
    <w:p w14:paraId="51A76B82" w14:textId="4318F63C" w:rsidR="00137649" w:rsidRDefault="00137649" w:rsidP="00137649">
      <w:pPr>
        <w:jc w:val="center"/>
      </w:pPr>
      <w:r>
        <w:t xml:space="preserve">CSC </w:t>
      </w:r>
      <w:r w:rsidR="005A7796">
        <w:t xml:space="preserve">6712 Distributed </w:t>
      </w:r>
      <w:r w:rsidR="004A68EB">
        <w:t>Storage</w:t>
      </w:r>
      <w:r w:rsidR="005A7796">
        <w:t xml:space="preserve"> Systems</w:t>
      </w:r>
    </w:p>
    <w:p w14:paraId="113F26F8" w14:textId="77777777" w:rsidR="00645CF1" w:rsidRDefault="00645CF1" w:rsidP="00137649">
      <w:pPr>
        <w:rPr>
          <w:sz w:val="22"/>
          <w:szCs w:val="22"/>
        </w:rPr>
      </w:pPr>
    </w:p>
    <w:p w14:paraId="78199C55" w14:textId="00919A36" w:rsidR="00357028" w:rsidRPr="00357028" w:rsidRDefault="00357028" w:rsidP="00137649">
      <w:pPr>
        <w:rPr>
          <w:b/>
          <w:bCs/>
          <w:sz w:val="28"/>
          <w:szCs w:val="28"/>
        </w:rPr>
      </w:pPr>
      <w:r w:rsidRPr="00357028">
        <w:rPr>
          <w:b/>
          <w:bCs/>
          <w:sz w:val="28"/>
          <w:szCs w:val="28"/>
        </w:rPr>
        <w:t>Overview</w:t>
      </w:r>
    </w:p>
    <w:p w14:paraId="3504E570" w14:textId="123D0EF4" w:rsidR="00B456E7" w:rsidRDefault="005A7796" w:rsidP="00310B5C">
      <w:pPr>
        <w:jc w:val="both"/>
        <w:rPr>
          <w:sz w:val="22"/>
          <w:szCs w:val="22"/>
        </w:rPr>
      </w:pPr>
      <w:r>
        <w:rPr>
          <w:sz w:val="22"/>
          <w:szCs w:val="22"/>
        </w:rPr>
        <w:t xml:space="preserve">In this project, you’re going to implement a </w:t>
      </w:r>
      <w:r w:rsidR="00A50761">
        <w:rPr>
          <w:sz w:val="22"/>
          <w:szCs w:val="22"/>
        </w:rPr>
        <w:t>library for storing key-value pairs on disk usin</w:t>
      </w:r>
      <w:r w:rsidR="00E22D1D">
        <w:rPr>
          <w:sz w:val="22"/>
          <w:szCs w:val="22"/>
        </w:rPr>
        <w:t xml:space="preserve">g a </w:t>
      </w:r>
      <w:hyperlink r:id="rId5" w:history="1">
        <w:r w:rsidR="00E22D1D" w:rsidRPr="007F44D5">
          <w:rPr>
            <w:rStyle w:val="Hyperlink"/>
            <w:sz w:val="22"/>
            <w:szCs w:val="22"/>
          </w:rPr>
          <w:t>B-tree</w:t>
        </w:r>
      </w:hyperlink>
      <w:r w:rsidR="00E22D1D">
        <w:rPr>
          <w:sz w:val="22"/>
          <w:szCs w:val="22"/>
        </w:rPr>
        <w:t xml:space="preserve"> (not a B+-tree)</w:t>
      </w:r>
      <w:r w:rsidR="00A50761">
        <w:rPr>
          <w:sz w:val="22"/>
          <w:szCs w:val="22"/>
        </w:rPr>
        <w:t xml:space="preserve">.  </w:t>
      </w:r>
      <w:r w:rsidR="00B456E7">
        <w:rPr>
          <w:sz w:val="22"/>
          <w:szCs w:val="22"/>
        </w:rPr>
        <w:t>Your library should support the following functionality:</w:t>
      </w:r>
    </w:p>
    <w:p w14:paraId="6DB8E79A" w14:textId="77777777" w:rsidR="00B456E7" w:rsidRDefault="00B456E7" w:rsidP="00B456E7">
      <w:pPr>
        <w:rPr>
          <w:sz w:val="22"/>
          <w:szCs w:val="22"/>
        </w:rPr>
      </w:pPr>
    </w:p>
    <w:p w14:paraId="52F830E6" w14:textId="203268AF" w:rsidR="00B456E7" w:rsidRDefault="00B456E7" w:rsidP="00B456E7">
      <w:pPr>
        <w:pStyle w:val="ListParagraph"/>
        <w:numPr>
          <w:ilvl w:val="0"/>
          <w:numId w:val="4"/>
        </w:numPr>
        <w:rPr>
          <w:sz w:val="22"/>
          <w:szCs w:val="22"/>
        </w:rPr>
      </w:pPr>
      <w:r>
        <w:rPr>
          <w:sz w:val="22"/>
          <w:szCs w:val="22"/>
        </w:rPr>
        <w:t>Creating an empty B</w:t>
      </w:r>
      <w:r w:rsidR="00E22D1D">
        <w:rPr>
          <w:sz w:val="22"/>
          <w:szCs w:val="22"/>
        </w:rPr>
        <w:t>-</w:t>
      </w:r>
      <w:r>
        <w:rPr>
          <w:sz w:val="22"/>
          <w:szCs w:val="22"/>
        </w:rPr>
        <w:t>tree</w:t>
      </w:r>
    </w:p>
    <w:p w14:paraId="1678B855" w14:textId="77777777" w:rsidR="00B456E7" w:rsidRDefault="00B456E7" w:rsidP="00B456E7">
      <w:pPr>
        <w:pStyle w:val="ListParagraph"/>
        <w:numPr>
          <w:ilvl w:val="0"/>
          <w:numId w:val="4"/>
        </w:numPr>
        <w:rPr>
          <w:sz w:val="22"/>
          <w:szCs w:val="22"/>
        </w:rPr>
      </w:pPr>
      <w:r>
        <w:rPr>
          <w:sz w:val="22"/>
          <w:szCs w:val="22"/>
        </w:rPr>
        <w:t>Checking if a key is in the database and returns its value if so</w:t>
      </w:r>
    </w:p>
    <w:p w14:paraId="30444103" w14:textId="77777777" w:rsidR="00B456E7" w:rsidRDefault="00B456E7" w:rsidP="00B456E7">
      <w:pPr>
        <w:pStyle w:val="ListParagraph"/>
        <w:numPr>
          <w:ilvl w:val="0"/>
          <w:numId w:val="4"/>
        </w:numPr>
        <w:rPr>
          <w:sz w:val="22"/>
          <w:szCs w:val="22"/>
        </w:rPr>
      </w:pPr>
      <w:r>
        <w:rPr>
          <w:sz w:val="22"/>
          <w:szCs w:val="22"/>
        </w:rPr>
        <w:t>Putting a key-value pair in the database (and returning its previous value if there is one)</w:t>
      </w:r>
    </w:p>
    <w:p w14:paraId="4EF3F0FE" w14:textId="4668E56F" w:rsidR="00F23C8E" w:rsidRDefault="00F23C8E" w:rsidP="00B456E7">
      <w:pPr>
        <w:pStyle w:val="ListParagraph"/>
        <w:numPr>
          <w:ilvl w:val="0"/>
          <w:numId w:val="4"/>
        </w:numPr>
        <w:rPr>
          <w:sz w:val="22"/>
          <w:szCs w:val="22"/>
        </w:rPr>
      </w:pPr>
      <w:r>
        <w:rPr>
          <w:sz w:val="22"/>
          <w:szCs w:val="22"/>
        </w:rPr>
        <w:t>Retrieving the next or previous key-value pair for a given key</w:t>
      </w:r>
    </w:p>
    <w:p w14:paraId="43D40982" w14:textId="77777777" w:rsidR="00B456E7" w:rsidRDefault="00B456E7" w:rsidP="00B456E7">
      <w:pPr>
        <w:rPr>
          <w:sz w:val="22"/>
          <w:szCs w:val="22"/>
        </w:rPr>
      </w:pPr>
    </w:p>
    <w:p w14:paraId="07BBB807" w14:textId="57A06360" w:rsidR="00B456E7" w:rsidRDefault="00B456E7" w:rsidP="00137649">
      <w:pPr>
        <w:rPr>
          <w:sz w:val="22"/>
          <w:szCs w:val="22"/>
        </w:rPr>
      </w:pPr>
      <w:r>
        <w:rPr>
          <w:sz w:val="22"/>
          <w:szCs w:val="22"/>
        </w:rPr>
        <w:t>You do NOT need to implement delete operations.</w:t>
      </w:r>
    </w:p>
    <w:p w14:paraId="2D32EE79" w14:textId="77777777" w:rsidR="00B456E7" w:rsidRDefault="00B456E7" w:rsidP="00B456E7">
      <w:pPr>
        <w:rPr>
          <w:sz w:val="22"/>
          <w:szCs w:val="22"/>
        </w:rPr>
      </w:pPr>
    </w:p>
    <w:p w14:paraId="63066828" w14:textId="1ED086B1" w:rsidR="00B456E7" w:rsidRDefault="00B456E7" w:rsidP="00310B5C">
      <w:pPr>
        <w:jc w:val="both"/>
        <w:rPr>
          <w:sz w:val="22"/>
          <w:szCs w:val="22"/>
        </w:rPr>
      </w:pPr>
      <w:r>
        <w:rPr>
          <w:sz w:val="22"/>
          <w:szCs w:val="22"/>
        </w:rPr>
        <w:t>Your B</w:t>
      </w:r>
      <w:r w:rsidR="00E22D1D">
        <w:rPr>
          <w:sz w:val="22"/>
          <w:szCs w:val="22"/>
        </w:rPr>
        <w:t>-</w:t>
      </w:r>
      <w:r>
        <w:rPr>
          <w:sz w:val="22"/>
          <w:szCs w:val="22"/>
        </w:rPr>
        <w:t>tree will h</w:t>
      </w:r>
      <w:r w:rsidRPr="00B456E7">
        <w:rPr>
          <w:sz w:val="22"/>
          <w:szCs w:val="22"/>
        </w:rPr>
        <w:t>ave</w:t>
      </w:r>
      <w:r w:rsidR="00E22D1D">
        <w:rPr>
          <w:sz w:val="22"/>
          <w:szCs w:val="22"/>
        </w:rPr>
        <w:t xml:space="preserve"> a single type of node that stores keys, values, indices of children, and the index of the parent node</w:t>
      </w:r>
      <w:r w:rsidRPr="00B456E7">
        <w:rPr>
          <w:sz w:val="22"/>
          <w:szCs w:val="22"/>
        </w:rPr>
        <w:t xml:space="preserve">.  </w:t>
      </w:r>
      <w:r w:rsidR="00E22D1D">
        <w:rPr>
          <w:sz w:val="22"/>
          <w:szCs w:val="22"/>
        </w:rPr>
        <w:t xml:space="preserve">You are not required to implement a B+-tree, which would store all values in the leaves, have separate types of internal and leaf nodes, and connects the leaves into a doubly-linked list.  </w:t>
      </w:r>
      <w:r>
        <w:rPr>
          <w:sz w:val="22"/>
          <w:szCs w:val="22"/>
        </w:rPr>
        <w:t xml:space="preserve">Your </w:t>
      </w:r>
      <w:r w:rsidR="00E22D1D">
        <w:rPr>
          <w:sz w:val="22"/>
          <w:szCs w:val="22"/>
        </w:rPr>
        <w:t>tree should</w:t>
      </w:r>
      <w:r>
        <w:rPr>
          <w:sz w:val="22"/>
          <w:szCs w:val="22"/>
        </w:rPr>
        <w:t xml:space="preserve"> not allow duplicate keys.  Attempting to put a key-value pair for an existing key will overwrite the value and return the old value.</w:t>
      </w:r>
    </w:p>
    <w:p w14:paraId="64F7CBB9" w14:textId="77777777" w:rsidR="005B73C1" w:rsidRDefault="005B73C1" w:rsidP="00B456E7">
      <w:pPr>
        <w:rPr>
          <w:sz w:val="22"/>
          <w:szCs w:val="22"/>
        </w:rPr>
      </w:pPr>
    </w:p>
    <w:p w14:paraId="3887C5D7" w14:textId="7B7D2C75" w:rsidR="00B456E7" w:rsidRDefault="00EC3518" w:rsidP="00E63FD1">
      <w:pPr>
        <w:jc w:val="center"/>
        <w:rPr>
          <w:sz w:val="22"/>
          <w:szCs w:val="22"/>
        </w:rPr>
      </w:pPr>
      <w:r>
        <w:rPr>
          <w:noProof/>
          <w:sz w:val="22"/>
          <w:szCs w:val="22"/>
        </w:rPr>
        <w:drawing>
          <wp:inline distT="0" distB="0" distL="0" distR="0" wp14:anchorId="365A7E78" wp14:editId="679BE93E">
            <wp:extent cx="4716671" cy="1494051"/>
            <wp:effectExtent l="0" t="0" r="0" b="5080"/>
            <wp:docPr id="474227063" name="Picture 2"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27063" name="Picture 2" descr="A diagram of a number&#10;&#10;Description automatically generated"/>
                    <pic:cNvPicPr/>
                  </pic:nvPicPr>
                  <pic:blipFill rotWithShape="1">
                    <a:blip r:embed="rId6" cstate="print">
                      <a:extLst>
                        <a:ext uri="{28A0092B-C50C-407E-A947-70E740481C1C}">
                          <a14:useLocalDpi xmlns:a14="http://schemas.microsoft.com/office/drawing/2010/main" val="0"/>
                        </a:ext>
                      </a:extLst>
                    </a:blip>
                    <a:srcRect l="10509" t="13708" r="10098" b="34717"/>
                    <a:stretch/>
                  </pic:blipFill>
                  <pic:spPr bwMode="auto">
                    <a:xfrm>
                      <a:off x="0" y="0"/>
                      <a:ext cx="4718405" cy="1494600"/>
                    </a:xfrm>
                    <a:prstGeom prst="rect">
                      <a:avLst/>
                    </a:prstGeom>
                    <a:ln>
                      <a:noFill/>
                    </a:ln>
                    <a:extLst>
                      <a:ext uri="{53640926-AAD7-44D8-BBD7-CCE9431645EC}">
                        <a14:shadowObscured xmlns:a14="http://schemas.microsoft.com/office/drawing/2010/main"/>
                      </a:ext>
                    </a:extLst>
                  </pic:spPr>
                </pic:pic>
              </a:graphicData>
            </a:graphic>
          </wp:inline>
        </w:drawing>
      </w:r>
    </w:p>
    <w:p w14:paraId="1CB6D483" w14:textId="0ADBE521" w:rsidR="0004159B" w:rsidRPr="0004159B" w:rsidRDefault="0004159B" w:rsidP="0004159B">
      <w:pPr>
        <w:rPr>
          <w:sz w:val="22"/>
          <w:szCs w:val="22"/>
        </w:rPr>
      </w:pPr>
    </w:p>
    <w:p w14:paraId="13E510C5" w14:textId="77777777" w:rsidR="009E4C1A" w:rsidRDefault="009E4C1A" w:rsidP="00B456E7">
      <w:pPr>
        <w:rPr>
          <w:sz w:val="22"/>
          <w:szCs w:val="22"/>
        </w:rPr>
      </w:pPr>
    </w:p>
    <w:p w14:paraId="59F479D2" w14:textId="2D76D9A3" w:rsidR="00F23C8E" w:rsidRPr="00F23C8E" w:rsidRDefault="009A45EA" w:rsidP="00F23C8E">
      <w:pPr>
        <w:rPr>
          <w:b/>
          <w:bCs/>
        </w:rPr>
      </w:pPr>
      <w:r>
        <w:rPr>
          <w:b/>
          <w:bCs/>
        </w:rPr>
        <w:t xml:space="preserve">Part I: </w:t>
      </w:r>
      <w:r w:rsidR="00F23C8E">
        <w:rPr>
          <w:b/>
          <w:bCs/>
        </w:rPr>
        <w:t>Library Implementation</w:t>
      </w:r>
    </w:p>
    <w:p w14:paraId="1CA9533D" w14:textId="50C613DA" w:rsidR="009E4C1A" w:rsidRPr="009E4C1A" w:rsidRDefault="009E4C1A" w:rsidP="00310B5C">
      <w:pPr>
        <w:jc w:val="both"/>
        <w:rPr>
          <w:sz w:val="22"/>
          <w:szCs w:val="22"/>
        </w:rPr>
      </w:pPr>
      <w:r w:rsidRPr="009E4C1A">
        <w:rPr>
          <w:sz w:val="22"/>
          <w:szCs w:val="22"/>
        </w:rPr>
        <w:t xml:space="preserve">You will need to develop a binary file format.  </w:t>
      </w:r>
      <w:r>
        <w:rPr>
          <w:sz w:val="22"/>
          <w:szCs w:val="22"/>
        </w:rPr>
        <w:t xml:space="preserve">The file format will effectively be an array with each entry taking up 4 KB.  </w:t>
      </w:r>
      <w:r w:rsidRPr="009E4C1A">
        <w:rPr>
          <w:sz w:val="22"/>
          <w:szCs w:val="22"/>
        </w:rPr>
        <w:t xml:space="preserve">The first page in the file should be a 4 KB header that contains only the index of the root node (0 if the tree is empty). </w:t>
      </w:r>
      <w:r>
        <w:rPr>
          <w:sz w:val="22"/>
          <w:szCs w:val="22"/>
        </w:rPr>
        <w:t xml:space="preserve"> </w:t>
      </w:r>
      <w:r w:rsidRPr="009E4C1A">
        <w:rPr>
          <w:sz w:val="22"/>
          <w:szCs w:val="22"/>
        </w:rPr>
        <w:t>Each node will be designed to be stored in exactly 4 KB to match the page size the OS uses for file system access.</w:t>
      </w:r>
      <w:r>
        <w:rPr>
          <w:sz w:val="22"/>
          <w:szCs w:val="22"/>
        </w:rPr>
        <w:t xml:space="preserve">  </w:t>
      </w:r>
      <w:r w:rsidRPr="009E4C1A">
        <w:rPr>
          <w:sz w:val="22"/>
          <w:szCs w:val="22"/>
        </w:rPr>
        <w:t>Keys and values will be exactly 64 bytes each.</w:t>
      </w:r>
      <w:r>
        <w:rPr>
          <w:sz w:val="22"/>
          <w:szCs w:val="22"/>
        </w:rPr>
        <w:t xml:space="preserve">  </w:t>
      </w:r>
      <w:r w:rsidRPr="009E4C1A">
        <w:rPr>
          <w:sz w:val="22"/>
          <w:szCs w:val="22"/>
        </w:rPr>
        <w:t xml:space="preserve">Rather than storing pointers to memory locations of child nodes, nodes </w:t>
      </w:r>
      <w:r>
        <w:rPr>
          <w:sz w:val="22"/>
          <w:szCs w:val="22"/>
        </w:rPr>
        <w:t>store</w:t>
      </w:r>
      <w:r w:rsidRPr="009E4C1A">
        <w:rPr>
          <w:sz w:val="22"/>
          <w:szCs w:val="22"/>
        </w:rPr>
        <w:t xml:space="preserve"> the </w:t>
      </w:r>
      <w:r>
        <w:rPr>
          <w:sz w:val="22"/>
          <w:szCs w:val="22"/>
        </w:rPr>
        <w:t>page</w:t>
      </w:r>
      <w:r w:rsidRPr="009E4C1A">
        <w:rPr>
          <w:sz w:val="22"/>
          <w:szCs w:val="22"/>
        </w:rPr>
        <w:t xml:space="preserve"> indices.</w:t>
      </w:r>
    </w:p>
    <w:p w14:paraId="7ED84E77" w14:textId="77777777" w:rsidR="009E4C1A" w:rsidRPr="009E4C1A" w:rsidRDefault="009E4C1A" w:rsidP="00310B5C">
      <w:pPr>
        <w:jc w:val="both"/>
        <w:rPr>
          <w:sz w:val="22"/>
          <w:szCs w:val="22"/>
        </w:rPr>
      </w:pPr>
    </w:p>
    <w:p w14:paraId="470B1DD7" w14:textId="2DA382FD" w:rsidR="009E4C1A" w:rsidRDefault="009E4C1A" w:rsidP="00310B5C">
      <w:pPr>
        <w:jc w:val="both"/>
        <w:rPr>
          <w:sz w:val="22"/>
          <w:szCs w:val="22"/>
        </w:rPr>
      </w:pPr>
      <w:r w:rsidRPr="009E4C1A">
        <w:rPr>
          <w:sz w:val="22"/>
          <w:szCs w:val="22"/>
        </w:rPr>
        <w:t xml:space="preserve">We will assume that the data may be larger than available RAM.  For every search, </w:t>
      </w:r>
      <w:r>
        <w:rPr>
          <w:sz w:val="22"/>
          <w:szCs w:val="22"/>
        </w:rPr>
        <w:t>read</w:t>
      </w:r>
      <w:r w:rsidRPr="009E4C1A">
        <w:rPr>
          <w:sz w:val="22"/>
          <w:szCs w:val="22"/>
        </w:rPr>
        <w:t xml:space="preserve"> the header page </w:t>
      </w:r>
      <w:r>
        <w:rPr>
          <w:sz w:val="22"/>
          <w:szCs w:val="22"/>
        </w:rPr>
        <w:t>to find the root node, read the root node, use it to find the next node, and repeat until the appropriate leaf is found</w:t>
      </w:r>
      <w:r w:rsidRPr="009E4C1A">
        <w:rPr>
          <w:sz w:val="22"/>
          <w:szCs w:val="22"/>
        </w:rPr>
        <w:t xml:space="preserve">.   </w:t>
      </w:r>
      <w:r>
        <w:rPr>
          <w:sz w:val="22"/>
          <w:szCs w:val="22"/>
        </w:rPr>
        <w:t>You should not keep nodes in memory in</w:t>
      </w:r>
      <w:r w:rsidR="00E63FD1">
        <w:rPr>
          <w:sz w:val="22"/>
          <w:szCs w:val="22"/>
        </w:rPr>
        <w:t>-</w:t>
      </w:r>
      <w:r>
        <w:rPr>
          <w:sz w:val="22"/>
          <w:szCs w:val="22"/>
        </w:rPr>
        <w:t>between calls to the library API.</w:t>
      </w:r>
    </w:p>
    <w:p w14:paraId="47F461B6" w14:textId="77777777" w:rsidR="009E4C1A" w:rsidRDefault="009E4C1A" w:rsidP="00310B5C">
      <w:pPr>
        <w:jc w:val="both"/>
        <w:rPr>
          <w:sz w:val="22"/>
          <w:szCs w:val="22"/>
        </w:rPr>
      </w:pPr>
    </w:p>
    <w:p w14:paraId="6EAD5E03" w14:textId="7AD376B0" w:rsidR="009E4C1A" w:rsidRDefault="009E4C1A" w:rsidP="00310B5C">
      <w:pPr>
        <w:jc w:val="both"/>
        <w:rPr>
          <w:sz w:val="22"/>
          <w:szCs w:val="22"/>
        </w:rPr>
      </w:pPr>
      <w:r w:rsidRPr="009E4C1A">
        <w:rPr>
          <w:sz w:val="22"/>
          <w:szCs w:val="22"/>
        </w:rPr>
        <w:t xml:space="preserve">When you insert or update a key-value pair, write the modified nodes (pages) back to disk.  Once all changed nodes have been written for an operation (e.g., insert or update), call </w:t>
      </w:r>
      <w:proofErr w:type="spellStart"/>
      <w:proofErr w:type="gramStart"/>
      <w:r w:rsidRPr="009E4C1A">
        <w:rPr>
          <w:sz w:val="22"/>
          <w:szCs w:val="22"/>
        </w:rPr>
        <w:t>fsync</w:t>
      </w:r>
      <w:proofErr w:type="spellEnd"/>
      <w:r w:rsidRPr="009E4C1A">
        <w:rPr>
          <w:sz w:val="22"/>
          <w:szCs w:val="22"/>
        </w:rPr>
        <w:t>(</w:t>
      </w:r>
      <w:proofErr w:type="gramEnd"/>
      <w:r w:rsidRPr="009E4C1A">
        <w:rPr>
          <w:sz w:val="22"/>
          <w:szCs w:val="22"/>
        </w:rPr>
        <w:t xml:space="preserve">int </w:t>
      </w:r>
      <w:proofErr w:type="spellStart"/>
      <w:r w:rsidRPr="009E4C1A">
        <w:rPr>
          <w:sz w:val="22"/>
          <w:szCs w:val="22"/>
        </w:rPr>
        <w:t>fd</w:t>
      </w:r>
      <w:proofErr w:type="spellEnd"/>
      <w:r w:rsidRPr="009E4C1A">
        <w:rPr>
          <w:sz w:val="22"/>
          <w:szCs w:val="22"/>
        </w:rPr>
        <w:t>) to force the OS to write the pages to disk.</w:t>
      </w:r>
      <w:r>
        <w:rPr>
          <w:sz w:val="22"/>
          <w:szCs w:val="22"/>
        </w:rPr>
        <w:t xml:space="preserve">  If a node was read or written previously, it will be returned from the OS disk cache rather than going to disk.  Otherwise, if a cache miss occurs, the OS will read the page from the disk.</w:t>
      </w:r>
    </w:p>
    <w:p w14:paraId="786294D5" w14:textId="77777777" w:rsidR="00A923BB" w:rsidRDefault="00A923BB" w:rsidP="00310B5C">
      <w:pPr>
        <w:jc w:val="both"/>
        <w:rPr>
          <w:sz w:val="22"/>
          <w:szCs w:val="22"/>
        </w:rPr>
      </w:pPr>
    </w:p>
    <w:p w14:paraId="5D993D88" w14:textId="1E15DBA6" w:rsidR="00A923BB" w:rsidRDefault="00A923BB" w:rsidP="00310B5C">
      <w:pPr>
        <w:jc w:val="both"/>
        <w:rPr>
          <w:sz w:val="22"/>
          <w:szCs w:val="22"/>
        </w:rPr>
      </w:pPr>
      <w:r>
        <w:rPr>
          <w:sz w:val="22"/>
          <w:szCs w:val="22"/>
        </w:rPr>
        <w:lastRenderedPageBreak/>
        <w:t>Your implementation should be tested with automated unit tests.</w:t>
      </w:r>
      <w:r w:rsidR="00E25CB5">
        <w:rPr>
          <w:sz w:val="22"/>
          <w:szCs w:val="22"/>
        </w:rPr>
        <w:t xml:space="preserve">  Focus on testing correctness of the API rather than the internal details.  For example, if you add 10 key-value pairs, can you read them all back?</w:t>
      </w:r>
    </w:p>
    <w:p w14:paraId="6977F4CE" w14:textId="77777777" w:rsidR="0055435F" w:rsidRDefault="0055435F" w:rsidP="00310B5C">
      <w:pPr>
        <w:jc w:val="both"/>
        <w:rPr>
          <w:sz w:val="22"/>
          <w:szCs w:val="22"/>
        </w:rPr>
      </w:pPr>
    </w:p>
    <w:p w14:paraId="114701C8" w14:textId="03AEEF40" w:rsidR="00F23C8E" w:rsidRPr="00F23C8E" w:rsidRDefault="009A45EA" w:rsidP="00310B5C">
      <w:pPr>
        <w:jc w:val="both"/>
        <w:rPr>
          <w:b/>
          <w:bCs/>
        </w:rPr>
      </w:pPr>
      <w:r>
        <w:rPr>
          <w:b/>
          <w:bCs/>
        </w:rPr>
        <w:t xml:space="preserve">Part II: </w:t>
      </w:r>
      <w:r w:rsidR="00F23C8E" w:rsidRPr="00F23C8E">
        <w:rPr>
          <w:b/>
          <w:bCs/>
        </w:rPr>
        <w:t>Benchmarks</w:t>
      </w:r>
    </w:p>
    <w:p w14:paraId="51D259A0" w14:textId="1823F0E6" w:rsidR="00E63FD1" w:rsidRDefault="00D2552C" w:rsidP="00310B5C">
      <w:pPr>
        <w:jc w:val="both"/>
        <w:rPr>
          <w:sz w:val="22"/>
          <w:szCs w:val="22"/>
        </w:rPr>
      </w:pPr>
      <w:r>
        <w:rPr>
          <w:sz w:val="22"/>
          <w:szCs w:val="22"/>
        </w:rPr>
        <w:t xml:space="preserve">For the normal options, you will perform a different set of benchmarks.  </w:t>
      </w:r>
      <w:r w:rsidR="00E63FD1">
        <w:rPr>
          <w:sz w:val="22"/>
          <w:szCs w:val="22"/>
        </w:rPr>
        <w:t>You</w:t>
      </w:r>
      <w:r>
        <w:rPr>
          <w:sz w:val="22"/>
          <w:szCs w:val="22"/>
        </w:rPr>
        <w:t xml:space="preserve"> should evaluate </w:t>
      </w:r>
      <w:r w:rsidR="00E63FD1">
        <w:rPr>
          <w:sz w:val="22"/>
          <w:szCs w:val="22"/>
        </w:rPr>
        <w:t>two questions:</w:t>
      </w:r>
    </w:p>
    <w:p w14:paraId="61E664B3" w14:textId="77777777" w:rsidR="00E63FD1" w:rsidRDefault="00E63FD1" w:rsidP="00310B5C">
      <w:pPr>
        <w:jc w:val="both"/>
        <w:rPr>
          <w:sz w:val="22"/>
          <w:szCs w:val="22"/>
        </w:rPr>
      </w:pPr>
    </w:p>
    <w:p w14:paraId="708CD726" w14:textId="54FD5846" w:rsidR="00E63FD1" w:rsidRDefault="00E63FD1" w:rsidP="00310B5C">
      <w:pPr>
        <w:jc w:val="both"/>
        <w:rPr>
          <w:sz w:val="22"/>
          <w:szCs w:val="22"/>
        </w:rPr>
      </w:pPr>
      <w:r>
        <w:rPr>
          <w:sz w:val="22"/>
          <w:szCs w:val="22"/>
        </w:rPr>
        <w:t>1) Are read and write performance different?  Stated another way, is the B-tree more efficient for one or the other?</w:t>
      </w:r>
    </w:p>
    <w:p w14:paraId="408E52EC" w14:textId="77777777" w:rsidR="00E63FD1" w:rsidRDefault="00E63FD1" w:rsidP="00310B5C">
      <w:pPr>
        <w:jc w:val="both"/>
        <w:rPr>
          <w:sz w:val="22"/>
          <w:szCs w:val="22"/>
        </w:rPr>
      </w:pPr>
    </w:p>
    <w:p w14:paraId="5968D8B1" w14:textId="16880472" w:rsidR="00E63FD1" w:rsidRDefault="00E63FD1" w:rsidP="00310B5C">
      <w:pPr>
        <w:jc w:val="both"/>
        <w:rPr>
          <w:sz w:val="22"/>
          <w:szCs w:val="22"/>
        </w:rPr>
      </w:pPr>
      <w:r>
        <w:rPr>
          <w:sz w:val="22"/>
          <w:szCs w:val="22"/>
        </w:rPr>
        <w:t xml:space="preserve">For this benchmark, you should measure the total time to read or write different numbers of key-value pairs (e.g., 100 to 1 million increasing in multiples of 10).  Repeat 3 times for each number of keys to assess variability in the timings.  Create a plot with the number of pairs on the x-axis (log scale) and the elapsed time on the y-axis (also log scale).  You can use a </w:t>
      </w:r>
      <w:hyperlink r:id="rId7" w:history="1">
        <w:r w:rsidRPr="00E63FD1">
          <w:rPr>
            <w:rStyle w:val="Hyperlink"/>
            <w:sz w:val="22"/>
            <w:szCs w:val="22"/>
          </w:rPr>
          <w:t>Seaborn point plot</w:t>
        </w:r>
      </w:hyperlink>
      <w:r>
        <w:rPr>
          <w:sz w:val="22"/>
          <w:szCs w:val="22"/>
        </w:rPr>
        <w:t xml:space="preserve"> to show the average and standard deviations for each number of pairs.  Use one line for reading and another line for writing.</w:t>
      </w:r>
    </w:p>
    <w:p w14:paraId="116A7224" w14:textId="77777777" w:rsidR="00E63FD1" w:rsidRDefault="00E63FD1" w:rsidP="00310B5C">
      <w:pPr>
        <w:jc w:val="both"/>
        <w:rPr>
          <w:sz w:val="22"/>
          <w:szCs w:val="22"/>
        </w:rPr>
      </w:pPr>
    </w:p>
    <w:p w14:paraId="33DB5F6B" w14:textId="076BC9FC" w:rsidR="00E63FD1" w:rsidRDefault="00E63FD1" w:rsidP="00310B5C">
      <w:pPr>
        <w:jc w:val="both"/>
        <w:rPr>
          <w:sz w:val="22"/>
          <w:szCs w:val="22"/>
        </w:rPr>
      </w:pPr>
      <w:r>
        <w:rPr>
          <w:sz w:val="22"/>
          <w:szCs w:val="22"/>
        </w:rPr>
        <w:t>2) How does OS disk caching impact read performance?</w:t>
      </w:r>
    </w:p>
    <w:p w14:paraId="74F065FE" w14:textId="77777777" w:rsidR="00E63FD1" w:rsidRDefault="00E63FD1" w:rsidP="00310B5C">
      <w:pPr>
        <w:jc w:val="both"/>
        <w:rPr>
          <w:sz w:val="22"/>
          <w:szCs w:val="22"/>
        </w:rPr>
      </w:pPr>
    </w:p>
    <w:p w14:paraId="632EA89F" w14:textId="77777777" w:rsidR="008A16E2" w:rsidRDefault="00E63FD1" w:rsidP="00310B5C">
      <w:pPr>
        <w:jc w:val="both"/>
        <w:rPr>
          <w:sz w:val="22"/>
          <w:szCs w:val="22"/>
        </w:rPr>
      </w:pPr>
      <w:r>
        <w:rPr>
          <w:sz w:val="22"/>
          <w:szCs w:val="22"/>
        </w:rPr>
        <w:t xml:space="preserve">The OS caches pages in RAM, which reduces the number of disk operations needed for reads.  You should compare the read performance as more and more of the B-tree is cached in memory. To do this, you will need to start with an empty OS disk cache and record the time needed for reading individual </w:t>
      </w:r>
      <w:r w:rsidR="008A16E2">
        <w:rPr>
          <w:sz w:val="22"/>
          <w:szCs w:val="22"/>
        </w:rPr>
        <w:t>key-value pairs in a sequence.</w:t>
      </w:r>
    </w:p>
    <w:p w14:paraId="12A0A8B1" w14:textId="77777777" w:rsidR="008A16E2" w:rsidRDefault="008A16E2" w:rsidP="00310B5C">
      <w:pPr>
        <w:jc w:val="both"/>
        <w:rPr>
          <w:sz w:val="22"/>
          <w:szCs w:val="22"/>
        </w:rPr>
      </w:pPr>
    </w:p>
    <w:p w14:paraId="159024D6" w14:textId="594320FB" w:rsidR="00E63FD1" w:rsidRDefault="00E63FD1" w:rsidP="00310B5C">
      <w:pPr>
        <w:jc w:val="both"/>
        <w:rPr>
          <w:sz w:val="22"/>
          <w:szCs w:val="22"/>
        </w:rPr>
      </w:pPr>
      <w:r>
        <w:rPr>
          <w:sz w:val="22"/>
          <w:szCs w:val="22"/>
        </w:rPr>
        <w:t xml:space="preserve">While Linux makes it easy to clear the OS disk cache, other operating systems do not.  To work around this issue, you will </w:t>
      </w:r>
      <w:r w:rsidR="008A16E2">
        <w:rPr>
          <w:sz w:val="22"/>
          <w:szCs w:val="22"/>
        </w:rPr>
        <w:t>create your database file, restart, and then do your read tests.  To run multiple trials, you can create multiple database files.  (Even if you are using Windows Subsystem for Linux or a virtual machine, you should reboot your host OS.  The host OS will cache pages of the image file accessed by the virtual machine.)</w:t>
      </w:r>
    </w:p>
    <w:p w14:paraId="5581FD91" w14:textId="77777777" w:rsidR="00E63FD1" w:rsidRDefault="00E63FD1" w:rsidP="00310B5C">
      <w:pPr>
        <w:jc w:val="both"/>
        <w:rPr>
          <w:sz w:val="22"/>
          <w:szCs w:val="22"/>
        </w:rPr>
      </w:pPr>
    </w:p>
    <w:p w14:paraId="530F8455" w14:textId="57EB1EFC" w:rsidR="008A16E2" w:rsidRDefault="008A16E2" w:rsidP="00310B5C">
      <w:pPr>
        <w:jc w:val="both"/>
        <w:rPr>
          <w:sz w:val="22"/>
          <w:szCs w:val="22"/>
        </w:rPr>
      </w:pPr>
      <w:r>
        <w:rPr>
          <w:sz w:val="22"/>
          <w:szCs w:val="22"/>
        </w:rPr>
        <w:t>To perform this experiment, r</w:t>
      </w:r>
      <w:r w:rsidR="00D2552C">
        <w:rPr>
          <w:sz w:val="22"/>
          <w:szCs w:val="22"/>
        </w:rPr>
        <w:t xml:space="preserve">ead 10 randomly chosen keys from each database file, recording the operation sequence number (first, second, etc.) and the run time for </w:t>
      </w:r>
      <w:r>
        <w:rPr>
          <w:sz w:val="22"/>
          <w:szCs w:val="22"/>
        </w:rPr>
        <w:t>reading each key-value pair</w:t>
      </w:r>
      <w:r w:rsidR="00D2552C">
        <w:rPr>
          <w:sz w:val="22"/>
          <w:szCs w:val="22"/>
        </w:rPr>
        <w:t xml:space="preserve">.  Generate a plot in which the x-axis is the operation sequence number, and the y-axis is the run time.  </w:t>
      </w:r>
      <w:r>
        <w:rPr>
          <w:sz w:val="22"/>
          <w:szCs w:val="22"/>
        </w:rPr>
        <w:t>If you perform multiple trials (which you should), use a Seaborn point plot to plot the average and standard deviations.</w:t>
      </w:r>
    </w:p>
    <w:p w14:paraId="65C538C0" w14:textId="77777777" w:rsidR="008A16E2" w:rsidRDefault="008A16E2" w:rsidP="00310B5C">
      <w:pPr>
        <w:jc w:val="both"/>
        <w:rPr>
          <w:sz w:val="22"/>
          <w:szCs w:val="22"/>
        </w:rPr>
      </w:pPr>
    </w:p>
    <w:p w14:paraId="79BA735E" w14:textId="72109837" w:rsidR="00E63FD1" w:rsidRDefault="00D2552C" w:rsidP="00310B5C">
      <w:pPr>
        <w:jc w:val="both"/>
        <w:rPr>
          <w:sz w:val="22"/>
          <w:szCs w:val="22"/>
        </w:rPr>
      </w:pPr>
      <w:r>
        <w:rPr>
          <w:sz w:val="22"/>
          <w:szCs w:val="22"/>
        </w:rPr>
        <w:t>In your report, describe the impact of caching on reads and writes and determine whether your implementation is optimized for reads, writes, or both.</w:t>
      </w:r>
    </w:p>
    <w:p w14:paraId="16648980" w14:textId="77777777" w:rsidR="00F23C8E" w:rsidRDefault="00F23C8E" w:rsidP="00310B5C">
      <w:pPr>
        <w:jc w:val="both"/>
        <w:rPr>
          <w:sz w:val="22"/>
          <w:szCs w:val="22"/>
        </w:rPr>
      </w:pPr>
    </w:p>
    <w:p w14:paraId="6C183281" w14:textId="5844C443" w:rsidR="00F23C8E" w:rsidRPr="00F23C8E" w:rsidRDefault="009A45EA" w:rsidP="00310B5C">
      <w:pPr>
        <w:jc w:val="both"/>
        <w:rPr>
          <w:b/>
          <w:bCs/>
        </w:rPr>
      </w:pPr>
      <w:r>
        <w:rPr>
          <w:b/>
          <w:bCs/>
        </w:rPr>
        <w:t xml:space="preserve">Part III: </w:t>
      </w:r>
      <w:r w:rsidR="00F23C8E" w:rsidRPr="00F23C8E">
        <w:rPr>
          <w:b/>
          <w:bCs/>
        </w:rPr>
        <w:t>Written Report</w:t>
      </w:r>
    </w:p>
    <w:p w14:paraId="76D60F2D" w14:textId="28E70C62" w:rsidR="00F23C8E" w:rsidRDefault="00F23C8E" w:rsidP="00F23C8E">
      <w:pPr>
        <w:rPr>
          <w:sz w:val="22"/>
          <w:szCs w:val="22"/>
        </w:rPr>
      </w:pPr>
      <w:r>
        <w:rPr>
          <w:sz w:val="22"/>
          <w:szCs w:val="22"/>
        </w:rPr>
        <w:t xml:space="preserve">You will need to write a </w:t>
      </w:r>
      <w:r w:rsidR="008A16E2">
        <w:rPr>
          <w:sz w:val="22"/>
          <w:szCs w:val="22"/>
        </w:rPr>
        <w:t xml:space="preserve">3-4 page </w:t>
      </w:r>
      <w:r>
        <w:rPr>
          <w:sz w:val="22"/>
          <w:szCs w:val="22"/>
        </w:rPr>
        <w:t>report that includes:</w:t>
      </w:r>
    </w:p>
    <w:p w14:paraId="0D111C59" w14:textId="77777777" w:rsidR="00F23C8E" w:rsidRDefault="00F23C8E" w:rsidP="00F23C8E">
      <w:pPr>
        <w:rPr>
          <w:sz w:val="22"/>
          <w:szCs w:val="22"/>
        </w:rPr>
      </w:pPr>
    </w:p>
    <w:p w14:paraId="6479447E" w14:textId="77777777" w:rsidR="00F23C8E" w:rsidRDefault="00F23C8E" w:rsidP="00F23C8E">
      <w:pPr>
        <w:pStyle w:val="ListParagraph"/>
        <w:numPr>
          <w:ilvl w:val="0"/>
          <w:numId w:val="6"/>
        </w:numPr>
        <w:spacing w:after="160"/>
        <w:contextualSpacing w:val="0"/>
        <w:jc w:val="both"/>
        <w:rPr>
          <w:sz w:val="22"/>
          <w:szCs w:val="22"/>
        </w:rPr>
      </w:pPr>
      <w:r>
        <w:rPr>
          <w:sz w:val="22"/>
          <w:szCs w:val="22"/>
        </w:rPr>
        <w:t>A description of your implementation including how you organize the data and explanations of the operations for finding, inserting, and updating pairs.  Use tables, visuals, etc. as needed.</w:t>
      </w:r>
    </w:p>
    <w:p w14:paraId="6D976FC3" w14:textId="09599035" w:rsidR="00B456E7" w:rsidRDefault="00F23C8E" w:rsidP="008A16E2">
      <w:pPr>
        <w:pStyle w:val="ListParagraph"/>
        <w:numPr>
          <w:ilvl w:val="0"/>
          <w:numId w:val="6"/>
        </w:numPr>
        <w:spacing w:after="160"/>
        <w:contextualSpacing w:val="0"/>
        <w:jc w:val="both"/>
        <w:rPr>
          <w:sz w:val="22"/>
          <w:szCs w:val="22"/>
        </w:rPr>
      </w:pPr>
      <w:r>
        <w:rPr>
          <w:sz w:val="22"/>
          <w:szCs w:val="22"/>
        </w:rPr>
        <w:t xml:space="preserve">Your benchmark results </w:t>
      </w:r>
      <w:r w:rsidR="008A16E2">
        <w:rPr>
          <w:sz w:val="22"/>
          <w:szCs w:val="22"/>
        </w:rPr>
        <w:t xml:space="preserve">(as graphs) </w:t>
      </w:r>
      <w:r>
        <w:rPr>
          <w:sz w:val="22"/>
          <w:szCs w:val="22"/>
        </w:rPr>
        <w:t xml:space="preserve">for the run times and your interpretations of </w:t>
      </w:r>
      <w:r w:rsidR="008A16E2">
        <w:rPr>
          <w:sz w:val="22"/>
          <w:szCs w:val="22"/>
        </w:rPr>
        <w:t xml:space="preserve">their meanings.  Infer whether your implementation is optimized for one of reads or writes or provides equivalent performance for them.  You should also describe the impact of the page cache on read performance. </w:t>
      </w:r>
    </w:p>
    <w:p w14:paraId="65DEE485" w14:textId="26A3AB8A" w:rsidR="000D69E1" w:rsidRPr="008A16E2" w:rsidRDefault="000D69E1" w:rsidP="008A16E2">
      <w:pPr>
        <w:pStyle w:val="ListParagraph"/>
        <w:numPr>
          <w:ilvl w:val="0"/>
          <w:numId w:val="6"/>
        </w:numPr>
        <w:spacing w:after="160"/>
        <w:contextualSpacing w:val="0"/>
        <w:jc w:val="both"/>
        <w:rPr>
          <w:sz w:val="22"/>
          <w:szCs w:val="22"/>
        </w:rPr>
      </w:pPr>
      <w:r>
        <w:rPr>
          <w:sz w:val="22"/>
          <w:szCs w:val="22"/>
        </w:rPr>
        <w:lastRenderedPageBreak/>
        <w:t>Assume that the computer could crash at any point during a write operation.  Describe the impact (e.g., data loss, file left in an inconsistent state) of failures at various points.</w:t>
      </w:r>
    </w:p>
    <w:p w14:paraId="6A11806D" w14:textId="77777777" w:rsidR="008A16E2" w:rsidRDefault="008A16E2" w:rsidP="00B456E7">
      <w:pPr>
        <w:rPr>
          <w:b/>
          <w:bCs/>
        </w:rPr>
      </w:pPr>
    </w:p>
    <w:p w14:paraId="021971E0" w14:textId="77777777" w:rsidR="008A16E2" w:rsidRDefault="008A16E2" w:rsidP="00B456E7">
      <w:pPr>
        <w:rPr>
          <w:b/>
          <w:bCs/>
        </w:rPr>
      </w:pPr>
    </w:p>
    <w:p w14:paraId="4454AAD9" w14:textId="3C78D1E7" w:rsidR="0004159B" w:rsidRPr="00F23C8E" w:rsidRDefault="0004159B" w:rsidP="00B456E7">
      <w:pPr>
        <w:rPr>
          <w:b/>
          <w:bCs/>
        </w:rPr>
      </w:pPr>
      <w:r w:rsidRPr="00F23C8E">
        <w:rPr>
          <w:b/>
          <w:bCs/>
        </w:rPr>
        <w:t>Hints</w:t>
      </w:r>
    </w:p>
    <w:p w14:paraId="1B27C79C" w14:textId="77777777" w:rsidR="00F23C8E" w:rsidRDefault="00F23C8E" w:rsidP="00F23C8E">
      <w:pPr>
        <w:pStyle w:val="ListParagraph"/>
        <w:numPr>
          <w:ilvl w:val="0"/>
          <w:numId w:val="6"/>
        </w:numPr>
        <w:spacing w:after="160"/>
        <w:contextualSpacing w:val="0"/>
        <w:jc w:val="both"/>
        <w:rPr>
          <w:sz w:val="22"/>
          <w:szCs w:val="22"/>
        </w:rPr>
      </w:pPr>
      <w:r>
        <w:rPr>
          <w:sz w:val="22"/>
          <w:szCs w:val="22"/>
        </w:rPr>
        <w:t xml:space="preserve">I drew out the steps for starting with an empty B-tree and subsequently adding more and more items to make sure I understood the algorithms for inserting values and splitting nodes </w:t>
      </w:r>
      <w:proofErr w:type="gramStart"/>
      <w:r>
        <w:rPr>
          <w:sz w:val="22"/>
          <w:szCs w:val="22"/>
        </w:rPr>
        <w:t>pretty well</w:t>
      </w:r>
      <w:proofErr w:type="gramEnd"/>
      <w:r>
        <w:rPr>
          <w:sz w:val="22"/>
          <w:szCs w:val="22"/>
        </w:rPr>
        <w:t xml:space="preserve"> before I started coding.  I used a B-tree with 3 values and 4 children.</w:t>
      </w:r>
    </w:p>
    <w:p w14:paraId="6021637E" w14:textId="77777777" w:rsidR="00F23C8E" w:rsidRDefault="00F23C8E" w:rsidP="00F23C8E">
      <w:pPr>
        <w:pStyle w:val="ListParagraph"/>
        <w:numPr>
          <w:ilvl w:val="0"/>
          <w:numId w:val="6"/>
        </w:numPr>
        <w:spacing w:after="160"/>
        <w:contextualSpacing w:val="0"/>
        <w:jc w:val="both"/>
        <w:rPr>
          <w:sz w:val="22"/>
          <w:szCs w:val="22"/>
        </w:rPr>
      </w:pPr>
      <w:r>
        <w:rPr>
          <w:sz w:val="22"/>
          <w:szCs w:val="22"/>
        </w:rPr>
        <w:t>Next, I implemented an in-memory B-tree before moving to the on-disk B-tree to better understand the algorithms and avoid trying to solve multiple problems at once.  My initial implementation only supporting adding and updating key-value pairs in a tree with a single leaf node.  I wrote a series of unit tests to validate functionality. I then added support for storing additional pairs by splitting the leaf into two leaves and an internal node used as the new root.  After that, I generalized the implementation to work on a tree of any depth.</w:t>
      </w:r>
    </w:p>
    <w:p w14:paraId="0E011552" w14:textId="4CF659C8" w:rsidR="009E4C1A" w:rsidRDefault="0004159B" w:rsidP="000430E4">
      <w:pPr>
        <w:pStyle w:val="ListParagraph"/>
        <w:numPr>
          <w:ilvl w:val="0"/>
          <w:numId w:val="6"/>
        </w:numPr>
        <w:spacing w:after="160"/>
        <w:contextualSpacing w:val="0"/>
        <w:rPr>
          <w:sz w:val="22"/>
          <w:szCs w:val="22"/>
        </w:rPr>
      </w:pPr>
      <w:r>
        <w:rPr>
          <w:sz w:val="22"/>
          <w:szCs w:val="22"/>
        </w:rPr>
        <w:t xml:space="preserve">You </w:t>
      </w:r>
      <w:r w:rsidR="009E4C1A">
        <w:rPr>
          <w:sz w:val="22"/>
          <w:szCs w:val="22"/>
        </w:rPr>
        <w:t xml:space="preserve">can inspect the </w:t>
      </w:r>
      <w:r>
        <w:rPr>
          <w:sz w:val="22"/>
          <w:szCs w:val="22"/>
        </w:rPr>
        <w:t xml:space="preserve">binary </w:t>
      </w:r>
      <w:r w:rsidR="009E4C1A">
        <w:rPr>
          <w:sz w:val="22"/>
          <w:szCs w:val="22"/>
        </w:rPr>
        <w:t>file using "</w:t>
      </w:r>
      <w:proofErr w:type="spellStart"/>
      <w:r w:rsidR="009E4C1A">
        <w:rPr>
          <w:sz w:val="22"/>
          <w:szCs w:val="22"/>
        </w:rPr>
        <w:t>hexdump</w:t>
      </w:r>
      <w:proofErr w:type="spellEnd"/>
      <w:r w:rsidR="009E4C1A">
        <w:rPr>
          <w:sz w:val="22"/>
          <w:szCs w:val="22"/>
        </w:rPr>
        <w:t xml:space="preserve"> -C" or a hex editor.</w:t>
      </w:r>
    </w:p>
    <w:p w14:paraId="5A9BAA7A" w14:textId="366A6845" w:rsidR="009E4C1A" w:rsidRDefault="009E4C1A" w:rsidP="000430E4">
      <w:pPr>
        <w:pStyle w:val="ListParagraph"/>
        <w:numPr>
          <w:ilvl w:val="0"/>
          <w:numId w:val="6"/>
        </w:numPr>
        <w:spacing w:after="160"/>
        <w:contextualSpacing w:val="0"/>
        <w:rPr>
          <w:sz w:val="22"/>
          <w:szCs w:val="22"/>
        </w:rPr>
      </w:pPr>
      <w:r>
        <w:rPr>
          <w:sz w:val="22"/>
          <w:szCs w:val="22"/>
        </w:rPr>
        <w:t xml:space="preserve">I implemented my solution using the </w:t>
      </w:r>
      <w:hyperlink r:id="rId8" w:history="1">
        <w:r w:rsidRPr="00825F54">
          <w:rPr>
            <w:rStyle w:val="Hyperlink"/>
            <w:sz w:val="22"/>
            <w:szCs w:val="22"/>
          </w:rPr>
          <w:t>D programming language</w:t>
        </w:r>
      </w:hyperlink>
      <w:r>
        <w:rPr>
          <w:sz w:val="22"/>
          <w:szCs w:val="22"/>
        </w:rPr>
        <w:t xml:space="preserve">.  Like C, D allows the definition of structs that can be cast to/from byte arrays, making it easy to serialize or deserialize nodes.  C, C++, etc. tend to align types to multiples of 4 bytes.  I found it useful to write tests for the sizes of the structs using </w:t>
      </w:r>
      <w:proofErr w:type="spellStart"/>
      <w:r>
        <w:rPr>
          <w:sz w:val="22"/>
          <w:szCs w:val="22"/>
        </w:rPr>
        <w:t>sizeof</w:t>
      </w:r>
      <w:proofErr w:type="spellEnd"/>
      <w:r>
        <w:rPr>
          <w:sz w:val="22"/>
          <w:szCs w:val="22"/>
        </w:rPr>
        <w:t>().</w:t>
      </w:r>
      <w:r>
        <w:rPr>
          <w:sz w:val="22"/>
          <w:szCs w:val="22"/>
        </w:rPr>
        <w:br/>
      </w:r>
      <w:r>
        <w:rPr>
          <w:sz w:val="22"/>
          <w:szCs w:val="22"/>
        </w:rPr>
        <w:br/>
        <w:t xml:space="preserve">In Python, you can use the </w:t>
      </w:r>
      <w:hyperlink r:id="rId9" w:history="1">
        <w:r w:rsidRPr="003E1AFC">
          <w:rPr>
            <w:rStyle w:val="Hyperlink"/>
            <w:sz w:val="22"/>
            <w:szCs w:val="22"/>
          </w:rPr>
          <w:t>struct</w:t>
        </w:r>
      </w:hyperlink>
      <w:r>
        <w:rPr>
          <w:sz w:val="22"/>
          <w:szCs w:val="22"/>
        </w:rPr>
        <w:t xml:space="preserve"> module to convert between </w:t>
      </w:r>
      <w:hyperlink r:id="rId10" w:anchor="bytes" w:history="1">
        <w:r w:rsidRPr="003E1AFC">
          <w:rPr>
            <w:rStyle w:val="Hyperlink"/>
            <w:sz w:val="22"/>
            <w:szCs w:val="22"/>
          </w:rPr>
          <w:t>bytes</w:t>
        </w:r>
      </w:hyperlink>
      <w:r>
        <w:rPr>
          <w:sz w:val="22"/>
          <w:szCs w:val="22"/>
        </w:rPr>
        <w:t xml:space="preserve"> objects and tuples.</w:t>
      </w:r>
      <w:r>
        <w:rPr>
          <w:sz w:val="22"/>
          <w:szCs w:val="22"/>
        </w:rPr>
        <w:br/>
      </w:r>
      <w:r>
        <w:rPr>
          <w:sz w:val="22"/>
          <w:szCs w:val="22"/>
        </w:rPr>
        <w:br/>
        <w:t xml:space="preserve">For language such as Java, you could write a wrapper class for the nodes.  The constructor can take a </w:t>
      </w:r>
      <w:r w:rsidR="0004159B">
        <w:rPr>
          <w:sz w:val="22"/>
          <w:szCs w:val="22"/>
        </w:rPr>
        <w:t xml:space="preserve">4 KB </w:t>
      </w:r>
      <w:r>
        <w:rPr>
          <w:sz w:val="22"/>
          <w:szCs w:val="22"/>
        </w:rPr>
        <w:t>byte array read from the file and provide getters and setters for the various values</w:t>
      </w:r>
      <w:r w:rsidR="0004159B">
        <w:rPr>
          <w:sz w:val="22"/>
          <w:szCs w:val="22"/>
        </w:rPr>
        <w:t xml:space="preserve"> that handle serialization / deserialization of values</w:t>
      </w:r>
      <w:r>
        <w:rPr>
          <w:sz w:val="22"/>
          <w:szCs w:val="22"/>
        </w:rPr>
        <w:t>.  The class could have a method for returning the underlying byte array for writing back to a file.</w:t>
      </w:r>
    </w:p>
    <w:p w14:paraId="26CF9DCB" w14:textId="77777777" w:rsidR="008B4BB8" w:rsidRDefault="008B4BB8" w:rsidP="00137649">
      <w:pPr>
        <w:rPr>
          <w:sz w:val="22"/>
          <w:szCs w:val="22"/>
        </w:rPr>
      </w:pPr>
    </w:p>
    <w:p w14:paraId="57138B74" w14:textId="35B16863" w:rsidR="00B456E7" w:rsidRPr="008546FD" w:rsidRDefault="008546FD" w:rsidP="00137649">
      <w:pPr>
        <w:rPr>
          <w:b/>
          <w:bCs/>
        </w:rPr>
      </w:pPr>
      <w:r w:rsidRPr="008546FD">
        <w:rPr>
          <w:b/>
          <w:bCs/>
        </w:rPr>
        <w:t>Submission Instructions</w:t>
      </w:r>
    </w:p>
    <w:p w14:paraId="4D68CC96" w14:textId="11235557" w:rsidR="00F23C8E" w:rsidRDefault="00F23C8E" w:rsidP="00F23C8E">
      <w:pPr>
        <w:jc w:val="both"/>
        <w:rPr>
          <w:sz w:val="22"/>
          <w:szCs w:val="22"/>
        </w:rPr>
      </w:pPr>
      <w:r>
        <w:rPr>
          <w:sz w:val="22"/>
          <w:szCs w:val="22"/>
        </w:rPr>
        <w:t xml:space="preserve">Your source changes should be tracked using GitHub.  Create a private GitHub repository for </w:t>
      </w:r>
      <w:r w:rsidR="008A16E2">
        <w:rPr>
          <w:sz w:val="22"/>
          <w:szCs w:val="22"/>
        </w:rPr>
        <w:t>the semester.</w:t>
      </w:r>
      <w:r>
        <w:rPr>
          <w:sz w:val="22"/>
          <w:szCs w:val="22"/>
        </w:rPr>
        <w:t xml:space="preserve">  Add your instructor (</w:t>
      </w:r>
      <w:proofErr w:type="spellStart"/>
      <w:r>
        <w:rPr>
          <w:sz w:val="22"/>
          <w:szCs w:val="22"/>
        </w:rPr>
        <w:t>rnowling</w:t>
      </w:r>
      <w:proofErr w:type="spellEnd"/>
      <w:r>
        <w:rPr>
          <w:sz w:val="22"/>
          <w:szCs w:val="22"/>
        </w:rPr>
        <w:t xml:space="preserve"> on GitHub) as a member of the repository with read access.  Your repository should have a README.md with instructions for building and running your code. Your code should be documented. It would be great if your benchmarks were automated and reproducible by calling a script in the repository.</w:t>
      </w:r>
      <w:r w:rsidR="008A16E2">
        <w:rPr>
          <w:sz w:val="22"/>
          <w:szCs w:val="22"/>
        </w:rPr>
        <w:t xml:space="preserve">  For each project, create a branch capturing the state of the code after its completion (so I can easily see the code at a particular point in time).</w:t>
      </w:r>
    </w:p>
    <w:p w14:paraId="489D162E" w14:textId="77777777" w:rsidR="00F23C8E" w:rsidRDefault="00F23C8E" w:rsidP="00137649">
      <w:pPr>
        <w:rPr>
          <w:sz w:val="22"/>
          <w:szCs w:val="22"/>
        </w:rPr>
      </w:pPr>
    </w:p>
    <w:p w14:paraId="4B0A62B7" w14:textId="3A82D7C9" w:rsidR="008546FD" w:rsidRDefault="008546FD" w:rsidP="00137649">
      <w:pPr>
        <w:rPr>
          <w:sz w:val="22"/>
          <w:szCs w:val="22"/>
        </w:rPr>
      </w:pPr>
      <w:r>
        <w:rPr>
          <w:sz w:val="22"/>
          <w:szCs w:val="22"/>
        </w:rPr>
        <w:t>Submit a link to the repository and your report (in PDF format) on Canvas.</w:t>
      </w:r>
    </w:p>
    <w:p w14:paraId="72A4E3D4" w14:textId="77777777" w:rsidR="00B456E7" w:rsidRDefault="00B456E7" w:rsidP="00137649">
      <w:pPr>
        <w:rPr>
          <w:sz w:val="22"/>
          <w:szCs w:val="22"/>
        </w:rPr>
      </w:pPr>
    </w:p>
    <w:p w14:paraId="65BAB879" w14:textId="29A7CC4E" w:rsidR="00137649" w:rsidRDefault="008546FD" w:rsidP="00137649">
      <w:pPr>
        <w:rPr>
          <w:b/>
          <w:bCs/>
        </w:rPr>
      </w:pPr>
      <w:r>
        <w:rPr>
          <w:b/>
          <w:bCs/>
        </w:rPr>
        <w:t>Rubric</w:t>
      </w:r>
    </w:p>
    <w:p w14:paraId="5C8AFAEE" w14:textId="77777777" w:rsidR="008546FD" w:rsidRDefault="008546FD" w:rsidP="00137649"/>
    <w:tbl>
      <w:tblPr>
        <w:tblStyle w:val="TableGrid"/>
        <w:tblW w:w="0" w:type="auto"/>
        <w:tblLook w:val="04A0" w:firstRow="1" w:lastRow="0" w:firstColumn="1" w:lastColumn="0" w:noHBand="0" w:noVBand="1"/>
      </w:tblPr>
      <w:tblGrid>
        <w:gridCol w:w="7915"/>
        <w:gridCol w:w="1435"/>
      </w:tblGrid>
      <w:tr w:rsidR="00BE0E44" w:rsidRPr="00EC1625" w14:paraId="07A26845" w14:textId="77777777" w:rsidTr="00324423">
        <w:tc>
          <w:tcPr>
            <w:tcW w:w="7915" w:type="dxa"/>
          </w:tcPr>
          <w:p w14:paraId="36C2E836" w14:textId="4FAAFE4F" w:rsidR="00BE0E44" w:rsidRDefault="00BE0E44" w:rsidP="00BE0E44">
            <w:pPr>
              <w:rPr>
                <w:rFonts w:cstheme="minorHAnsi"/>
                <w:b/>
                <w:bCs/>
                <w:color w:val="000000" w:themeColor="text1"/>
              </w:rPr>
            </w:pPr>
            <w:r>
              <w:rPr>
                <w:rFonts w:cstheme="minorHAnsi"/>
                <w:b/>
                <w:bCs/>
                <w:color w:val="000000" w:themeColor="text1"/>
              </w:rPr>
              <w:t xml:space="preserve">GitHub Repository: </w:t>
            </w:r>
            <w:r>
              <w:rPr>
                <w:rFonts w:cstheme="minorHAnsi"/>
                <w:color w:val="000000" w:themeColor="text1"/>
              </w:rPr>
              <w:t>Has a README.md file with instructions sufficient for building and running the code.</w:t>
            </w:r>
          </w:p>
        </w:tc>
        <w:tc>
          <w:tcPr>
            <w:tcW w:w="1435" w:type="dxa"/>
          </w:tcPr>
          <w:p w14:paraId="6E532AEB" w14:textId="52C32621" w:rsidR="00BE0E44" w:rsidRDefault="00EC3518" w:rsidP="00BE0E44">
            <w:pPr>
              <w:rPr>
                <w:rFonts w:cstheme="minorHAnsi"/>
                <w:color w:val="000000" w:themeColor="text1"/>
              </w:rPr>
            </w:pPr>
            <w:r>
              <w:rPr>
                <w:rFonts w:cstheme="minorHAnsi"/>
                <w:color w:val="000000" w:themeColor="text1"/>
              </w:rPr>
              <w:t>5</w:t>
            </w:r>
            <w:r w:rsidR="00BE0E44">
              <w:rPr>
                <w:rFonts w:cstheme="minorHAnsi"/>
                <w:color w:val="000000" w:themeColor="text1"/>
              </w:rPr>
              <w:t>%</w:t>
            </w:r>
          </w:p>
        </w:tc>
      </w:tr>
      <w:tr w:rsidR="00BE0E44" w:rsidRPr="00EC1625" w14:paraId="6D076BF2" w14:textId="77777777" w:rsidTr="00324423">
        <w:tc>
          <w:tcPr>
            <w:tcW w:w="7915" w:type="dxa"/>
          </w:tcPr>
          <w:p w14:paraId="4A73F97A" w14:textId="37EE4B0A" w:rsidR="00FF7EBA" w:rsidRPr="00FF7EBA" w:rsidRDefault="00BE0E44" w:rsidP="00BE0E44">
            <w:pPr>
              <w:rPr>
                <w:rFonts w:cstheme="minorHAnsi"/>
                <w:color w:val="000000" w:themeColor="text1"/>
              </w:rPr>
            </w:pPr>
            <w:r>
              <w:rPr>
                <w:rFonts w:cstheme="minorHAnsi"/>
                <w:b/>
                <w:bCs/>
                <w:color w:val="000000" w:themeColor="text1"/>
              </w:rPr>
              <w:t>B</w:t>
            </w:r>
            <w:r w:rsidR="0006325E">
              <w:rPr>
                <w:rFonts w:cstheme="minorHAnsi"/>
                <w:b/>
                <w:bCs/>
                <w:color w:val="000000" w:themeColor="text1"/>
              </w:rPr>
              <w:t>-t</w:t>
            </w:r>
            <w:r>
              <w:rPr>
                <w:rFonts w:cstheme="minorHAnsi"/>
                <w:b/>
                <w:bCs/>
                <w:color w:val="000000" w:themeColor="text1"/>
              </w:rPr>
              <w:t xml:space="preserve">ree </w:t>
            </w:r>
            <w:r w:rsidR="008A16E2">
              <w:rPr>
                <w:rFonts w:cstheme="minorHAnsi"/>
                <w:b/>
                <w:bCs/>
                <w:color w:val="000000" w:themeColor="text1"/>
              </w:rPr>
              <w:t>I</w:t>
            </w:r>
            <w:r>
              <w:rPr>
                <w:rFonts w:cstheme="minorHAnsi"/>
                <w:b/>
                <w:bCs/>
                <w:color w:val="000000" w:themeColor="text1"/>
              </w:rPr>
              <w:t>mplementation:</w:t>
            </w:r>
            <w:r>
              <w:rPr>
                <w:rFonts w:cstheme="minorHAnsi"/>
                <w:color w:val="000000" w:themeColor="text1"/>
              </w:rPr>
              <w:t xml:space="preserve"> Implementation is functionally correct</w:t>
            </w:r>
            <w:r w:rsidR="00D2552C">
              <w:rPr>
                <w:rFonts w:cstheme="minorHAnsi"/>
                <w:color w:val="000000" w:themeColor="text1"/>
              </w:rPr>
              <w:t xml:space="preserve"> with the expected run-time complexity.</w:t>
            </w:r>
            <w:r w:rsidR="00383173">
              <w:rPr>
                <w:rFonts w:cstheme="minorHAnsi"/>
                <w:color w:val="000000" w:themeColor="text1"/>
              </w:rPr>
              <w:t xml:space="preserve">  Functionally is validated through unit tests.</w:t>
            </w:r>
            <w:r w:rsidR="00FF7EBA">
              <w:rPr>
                <w:rFonts w:cstheme="minorHAnsi"/>
                <w:color w:val="000000" w:themeColor="text1"/>
              </w:rPr>
              <w:t xml:space="preserve">  B-tree is stored persistently on disk. Nodes are exactly 4 </w:t>
            </w:r>
            <w:proofErr w:type="spellStart"/>
            <w:r w:rsidR="00FF7EBA">
              <w:rPr>
                <w:rFonts w:cstheme="minorHAnsi"/>
                <w:color w:val="000000" w:themeColor="text1"/>
              </w:rPr>
              <w:t>kbs</w:t>
            </w:r>
            <w:proofErr w:type="spellEnd"/>
            <w:r w:rsidR="00FF7EBA">
              <w:rPr>
                <w:rFonts w:cstheme="minorHAnsi"/>
                <w:color w:val="000000" w:themeColor="text1"/>
              </w:rPr>
              <w:t>. An appropriate file format was designed.</w:t>
            </w:r>
          </w:p>
        </w:tc>
        <w:tc>
          <w:tcPr>
            <w:tcW w:w="1435" w:type="dxa"/>
          </w:tcPr>
          <w:p w14:paraId="5E3687DF" w14:textId="45AF9222" w:rsidR="00BE0E44" w:rsidRDefault="000D69E1" w:rsidP="00BE0E44">
            <w:pPr>
              <w:rPr>
                <w:rFonts w:cstheme="minorHAnsi"/>
                <w:color w:val="000000" w:themeColor="text1"/>
              </w:rPr>
            </w:pPr>
            <w:r>
              <w:rPr>
                <w:rFonts w:cstheme="minorHAnsi"/>
                <w:color w:val="000000" w:themeColor="text1"/>
              </w:rPr>
              <w:t>3</w:t>
            </w:r>
            <w:r w:rsidR="00982115">
              <w:rPr>
                <w:rFonts w:cstheme="minorHAnsi"/>
                <w:color w:val="000000" w:themeColor="text1"/>
              </w:rPr>
              <w:t>0</w:t>
            </w:r>
            <w:r w:rsidR="00BE0E44">
              <w:rPr>
                <w:rFonts w:cstheme="minorHAnsi"/>
                <w:color w:val="000000" w:themeColor="text1"/>
              </w:rPr>
              <w:t>%</w:t>
            </w:r>
          </w:p>
        </w:tc>
      </w:tr>
      <w:tr w:rsidR="00982115" w:rsidRPr="00EC1625" w14:paraId="3A09913B" w14:textId="77777777" w:rsidTr="00324423">
        <w:tc>
          <w:tcPr>
            <w:tcW w:w="7915" w:type="dxa"/>
          </w:tcPr>
          <w:p w14:paraId="390A67CC" w14:textId="51D61053" w:rsidR="00982115" w:rsidRPr="00982115" w:rsidRDefault="00982115" w:rsidP="00BE0E44">
            <w:pPr>
              <w:rPr>
                <w:rFonts w:cstheme="minorHAnsi"/>
                <w:color w:val="000000" w:themeColor="text1"/>
              </w:rPr>
            </w:pPr>
            <w:r>
              <w:rPr>
                <w:rFonts w:cstheme="minorHAnsi"/>
                <w:b/>
                <w:bCs/>
                <w:color w:val="000000" w:themeColor="text1"/>
              </w:rPr>
              <w:lastRenderedPageBreak/>
              <w:t xml:space="preserve">Automated Unit Tests: </w:t>
            </w:r>
            <w:r>
              <w:rPr>
                <w:rFonts w:cstheme="minorHAnsi"/>
                <w:color w:val="000000" w:themeColor="text1"/>
              </w:rPr>
              <w:t>Some basic automated unit tests are provided and pass.</w:t>
            </w:r>
          </w:p>
        </w:tc>
        <w:tc>
          <w:tcPr>
            <w:tcW w:w="1435" w:type="dxa"/>
          </w:tcPr>
          <w:p w14:paraId="5F3CC976" w14:textId="71205FAA" w:rsidR="00982115" w:rsidRDefault="00982115" w:rsidP="00BE0E44">
            <w:pPr>
              <w:rPr>
                <w:rFonts w:cstheme="minorHAnsi"/>
                <w:color w:val="000000" w:themeColor="text1"/>
              </w:rPr>
            </w:pPr>
            <w:r>
              <w:rPr>
                <w:rFonts w:cstheme="minorHAnsi"/>
                <w:color w:val="000000" w:themeColor="text1"/>
              </w:rPr>
              <w:t>5%</w:t>
            </w:r>
          </w:p>
        </w:tc>
      </w:tr>
      <w:tr w:rsidR="00BE0E44" w:rsidRPr="00EC1625" w14:paraId="23615510" w14:textId="77777777" w:rsidTr="00324423">
        <w:tc>
          <w:tcPr>
            <w:tcW w:w="7915" w:type="dxa"/>
          </w:tcPr>
          <w:p w14:paraId="15F67EE2" w14:textId="1E9C1B07" w:rsidR="00BE0E44" w:rsidRPr="002A7D66" w:rsidRDefault="00BE0E44" w:rsidP="00BE0E44">
            <w:pPr>
              <w:rPr>
                <w:rFonts w:cstheme="minorHAnsi"/>
                <w:b/>
                <w:bCs/>
                <w:color w:val="000000" w:themeColor="text1"/>
              </w:rPr>
            </w:pPr>
            <w:r>
              <w:rPr>
                <w:rFonts w:cstheme="minorHAnsi"/>
                <w:b/>
                <w:bCs/>
                <w:color w:val="000000" w:themeColor="text1"/>
              </w:rPr>
              <w:t xml:space="preserve">Written </w:t>
            </w:r>
            <w:r w:rsidRPr="002A7D66">
              <w:rPr>
                <w:rFonts w:cstheme="minorHAnsi"/>
                <w:b/>
                <w:bCs/>
                <w:color w:val="000000" w:themeColor="text1"/>
              </w:rPr>
              <w:t>Report</w:t>
            </w:r>
            <w:r>
              <w:rPr>
                <w:rFonts w:cstheme="minorHAnsi"/>
                <w:b/>
                <w:bCs/>
                <w:color w:val="000000" w:themeColor="text1"/>
              </w:rPr>
              <w:t xml:space="preserve"> (Overall)</w:t>
            </w:r>
            <w:r w:rsidRPr="002A7D66">
              <w:rPr>
                <w:rFonts w:cstheme="minorHAnsi"/>
                <w:b/>
                <w:bCs/>
                <w:color w:val="000000" w:themeColor="text1"/>
              </w:rPr>
              <w:t>:</w:t>
            </w:r>
            <w:r w:rsidRPr="00EC1625">
              <w:rPr>
                <w:rFonts w:cstheme="minorHAnsi"/>
                <w:color w:val="000000" w:themeColor="text1"/>
              </w:rPr>
              <w:t xml:space="preserve"> Report is written in a professional manner using proper grammar and spelling.  Report is a useful standalone document that can be shared with </w:t>
            </w:r>
            <w:r>
              <w:rPr>
                <w:rFonts w:cstheme="minorHAnsi"/>
                <w:color w:val="000000" w:themeColor="text1"/>
              </w:rPr>
              <w:t>another student.</w:t>
            </w:r>
            <w:r w:rsidR="00D2552C">
              <w:rPr>
                <w:rFonts w:cstheme="minorHAnsi"/>
                <w:color w:val="000000" w:themeColor="text1"/>
              </w:rPr>
              <w:t xml:space="preserve">  Report contains a detailed description of the implementation, experimental designs for benchmarks, benchmark results, and interpretations of the results.</w:t>
            </w:r>
          </w:p>
        </w:tc>
        <w:tc>
          <w:tcPr>
            <w:tcW w:w="1435" w:type="dxa"/>
          </w:tcPr>
          <w:p w14:paraId="2C6E6D3C" w14:textId="65DD6819" w:rsidR="00BE0E44" w:rsidRDefault="00BE0E44" w:rsidP="00BE0E44">
            <w:pPr>
              <w:rPr>
                <w:rFonts w:cstheme="minorHAnsi"/>
                <w:color w:val="000000" w:themeColor="text1"/>
              </w:rPr>
            </w:pPr>
            <w:r>
              <w:rPr>
                <w:rFonts w:cstheme="minorHAnsi"/>
                <w:color w:val="000000" w:themeColor="text1"/>
              </w:rPr>
              <w:t>10%</w:t>
            </w:r>
          </w:p>
        </w:tc>
      </w:tr>
      <w:tr w:rsidR="00BE0E44" w:rsidRPr="00EC1625" w14:paraId="038523B4" w14:textId="77777777" w:rsidTr="00324423">
        <w:tc>
          <w:tcPr>
            <w:tcW w:w="7915" w:type="dxa"/>
          </w:tcPr>
          <w:p w14:paraId="7741F466" w14:textId="77777777" w:rsidR="00BE0E44" w:rsidRPr="00EC1625" w:rsidRDefault="00BE0E44" w:rsidP="00BE0E44">
            <w:pPr>
              <w:rPr>
                <w:rFonts w:cstheme="minorHAnsi"/>
                <w:color w:val="000000" w:themeColor="text1"/>
              </w:rPr>
            </w:pPr>
            <w:r w:rsidRPr="002A7D66">
              <w:rPr>
                <w:rFonts w:cstheme="minorHAnsi"/>
                <w:b/>
                <w:bCs/>
                <w:color w:val="000000" w:themeColor="text1"/>
              </w:rPr>
              <w:t>Plots:</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ppropriate types of plots were chosen for each analysis</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A</w:t>
            </w:r>
            <w:r w:rsidRPr="00EC1625">
              <w:rPr>
                <w:rFonts w:cstheme="minorHAnsi"/>
                <w:color w:val="000000" w:themeColor="text1"/>
              </w:rPr>
              <w:t>xes are properly labeled</w:t>
            </w:r>
            <w:r>
              <w:rPr>
                <w:rFonts w:cstheme="minorHAnsi"/>
                <w:color w:val="000000" w:themeColor="text1"/>
              </w:rPr>
              <w:t>.</w:t>
            </w:r>
            <w:r w:rsidRPr="00EC1625">
              <w:rPr>
                <w:rFonts w:cstheme="minorHAnsi"/>
                <w:color w:val="000000" w:themeColor="text1"/>
              </w:rPr>
              <w:t xml:space="preserve"> </w:t>
            </w:r>
            <w:r>
              <w:rPr>
                <w:rFonts w:cstheme="minorHAnsi"/>
                <w:color w:val="000000" w:themeColor="text1"/>
              </w:rPr>
              <w:t>U</w:t>
            </w:r>
            <w:r w:rsidRPr="00EC1625">
              <w:rPr>
                <w:rFonts w:cstheme="minorHAnsi"/>
                <w:color w:val="000000" w:themeColor="text1"/>
              </w:rPr>
              <w:t>sed legend</w:t>
            </w:r>
            <w:r>
              <w:rPr>
                <w:rFonts w:cstheme="minorHAnsi"/>
                <w:color w:val="000000" w:themeColor="text1"/>
              </w:rPr>
              <w:t>s</w:t>
            </w:r>
            <w:r w:rsidRPr="00EC1625">
              <w:rPr>
                <w:rFonts w:cstheme="minorHAnsi"/>
                <w:color w:val="000000" w:themeColor="text1"/>
              </w:rPr>
              <w:t xml:space="preserve"> if </w:t>
            </w:r>
            <w:r>
              <w:rPr>
                <w:rFonts w:cstheme="minorHAnsi"/>
                <w:color w:val="000000" w:themeColor="text1"/>
              </w:rPr>
              <w:t>appropriate.</w:t>
            </w:r>
            <w:r w:rsidRPr="00EC1625">
              <w:rPr>
                <w:rFonts w:cstheme="minorHAnsi"/>
                <w:color w:val="000000" w:themeColor="text1"/>
              </w:rPr>
              <w:t xml:space="preserve"> </w:t>
            </w:r>
            <w:r>
              <w:rPr>
                <w:rFonts w:cstheme="minorHAnsi"/>
                <w:color w:val="000000" w:themeColor="text1"/>
              </w:rPr>
              <w:t>C</w:t>
            </w:r>
            <w:r w:rsidRPr="00EC1625">
              <w:rPr>
                <w:rFonts w:cstheme="minorHAnsi"/>
                <w:color w:val="000000" w:themeColor="text1"/>
              </w:rPr>
              <w:t>hose appropriate ax</w:t>
            </w:r>
            <w:r>
              <w:rPr>
                <w:rFonts w:cstheme="minorHAnsi"/>
                <w:color w:val="000000" w:themeColor="text1"/>
              </w:rPr>
              <w:t>is</w:t>
            </w:r>
            <w:r w:rsidRPr="00EC1625">
              <w:rPr>
                <w:rFonts w:cstheme="minorHAnsi"/>
                <w:color w:val="000000" w:themeColor="text1"/>
              </w:rPr>
              <w:t xml:space="preserve"> limits to make plot</w:t>
            </w:r>
            <w:r>
              <w:rPr>
                <w:rFonts w:cstheme="minorHAnsi"/>
                <w:color w:val="000000" w:themeColor="text1"/>
              </w:rPr>
              <w:t>s</w:t>
            </w:r>
            <w:r w:rsidRPr="00EC1625">
              <w:rPr>
                <w:rFonts w:cstheme="minorHAnsi"/>
                <w:color w:val="000000" w:themeColor="text1"/>
              </w:rPr>
              <w:t xml:space="preserve"> readable and </w:t>
            </w:r>
            <w:r>
              <w:rPr>
                <w:rFonts w:cstheme="minorHAnsi"/>
                <w:color w:val="000000" w:themeColor="text1"/>
              </w:rPr>
              <w:t>avoid</w:t>
            </w:r>
            <w:r w:rsidRPr="00EC1625">
              <w:rPr>
                <w:rFonts w:cstheme="minorHAnsi"/>
                <w:color w:val="000000" w:themeColor="text1"/>
              </w:rPr>
              <w:t xml:space="preserve"> misleading interpretations</w:t>
            </w:r>
            <w:r>
              <w:rPr>
                <w:rFonts w:cstheme="minorHAnsi"/>
                <w:color w:val="000000" w:themeColor="text1"/>
              </w:rPr>
              <w:t>. F</w:t>
            </w:r>
            <w:r w:rsidRPr="00EC1625">
              <w:rPr>
                <w:rFonts w:cstheme="minorHAnsi"/>
                <w:color w:val="000000" w:themeColor="text1"/>
              </w:rPr>
              <w:t>ont sizes are legible.</w:t>
            </w:r>
            <w:r>
              <w:rPr>
                <w:rFonts w:cstheme="minorHAnsi"/>
                <w:color w:val="000000" w:themeColor="text1"/>
              </w:rPr>
              <w:t xml:space="preserve">  Figures are saved at high resolutions.</w:t>
            </w:r>
          </w:p>
        </w:tc>
        <w:tc>
          <w:tcPr>
            <w:tcW w:w="1435" w:type="dxa"/>
          </w:tcPr>
          <w:p w14:paraId="3849D535" w14:textId="7FB690C1" w:rsidR="00BE0E44" w:rsidRPr="00EC1625" w:rsidRDefault="00FF7EBA" w:rsidP="00BE0E44">
            <w:pPr>
              <w:rPr>
                <w:rFonts w:cstheme="minorHAnsi"/>
                <w:color w:val="000000" w:themeColor="text1"/>
              </w:rPr>
            </w:pPr>
            <w:r>
              <w:rPr>
                <w:rFonts w:cstheme="minorHAnsi"/>
                <w:color w:val="000000" w:themeColor="text1"/>
              </w:rPr>
              <w:t>5</w:t>
            </w:r>
            <w:r w:rsidR="00BE0E44" w:rsidRPr="00EC1625">
              <w:rPr>
                <w:rFonts w:cstheme="minorHAnsi"/>
                <w:color w:val="000000" w:themeColor="text1"/>
              </w:rPr>
              <w:t>%</w:t>
            </w:r>
          </w:p>
        </w:tc>
      </w:tr>
      <w:tr w:rsidR="00BE0E44" w:rsidRPr="00EC1625" w14:paraId="789EC15B" w14:textId="77777777" w:rsidTr="00324423">
        <w:tc>
          <w:tcPr>
            <w:tcW w:w="7915" w:type="dxa"/>
          </w:tcPr>
          <w:p w14:paraId="25B774E1" w14:textId="2E69F5C9" w:rsidR="00BE0E44" w:rsidRPr="00BE0E44" w:rsidRDefault="00BE0E44" w:rsidP="00BE0E44">
            <w:pPr>
              <w:rPr>
                <w:rFonts w:cstheme="minorHAnsi"/>
                <w:color w:val="000000" w:themeColor="text1"/>
              </w:rPr>
            </w:pPr>
            <w:r>
              <w:rPr>
                <w:rFonts w:cstheme="minorHAnsi"/>
                <w:b/>
                <w:bCs/>
                <w:color w:val="000000" w:themeColor="text1"/>
              </w:rPr>
              <w:t xml:space="preserve">Data Structure / Algorithm Descriptions: </w:t>
            </w:r>
            <w:r>
              <w:rPr>
                <w:rFonts w:cstheme="minorHAnsi"/>
                <w:color w:val="000000" w:themeColor="text1"/>
              </w:rPr>
              <w:t>The data structure design is clearly documented (including the page layouts</w:t>
            </w:r>
            <w:r w:rsidR="00FF7EBA">
              <w:rPr>
                <w:rFonts w:cstheme="minorHAnsi"/>
                <w:color w:val="000000" w:themeColor="text1"/>
              </w:rPr>
              <w:t xml:space="preserve">) </w:t>
            </w:r>
            <w:r>
              <w:rPr>
                <w:rFonts w:cstheme="minorHAnsi"/>
                <w:color w:val="000000" w:themeColor="text1"/>
              </w:rPr>
              <w:t>and explained.  The search</w:t>
            </w:r>
            <w:r w:rsidR="00FF7EBA">
              <w:rPr>
                <w:rFonts w:cstheme="minorHAnsi"/>
                <w:color w:val="000000" w:themeColor="text1"/>
              </w:rPr>
              <w:t xml:space="preserve">, </w:t>
            </w:r>
            <w:r>
              <w:rPr>
                <w:rFonts w:cstheme="minorHAnsi"/>
                <w:color w:val="000000" w:themeColor="text1"/>
              </w:rPr>
              <w:t>insert/update operations</w:t>
            </w:r>
            <w:r w:rsidR="00FF7EBA">
              <w:rPr>
                <w:rFonts w:cstheme="minorHAnsi"/>
                <w:color w:val="000000" w:themeColor="text1"/>
              </w:rPr>
              <w:t>, and search for next/previous key operations</w:t>
            </w:r>
            <w:r>
              <w:rPr>
                <w:rFonts w:cstheme="minorHAnsi"/>
                <w:color w:val="000000" w:themeColor="text1"/>
              </w:rPr>
              <w:t xml:space="preserve"> are explained clearly.</w:t>
            </w:r>
          </w:p>
        </w:tc>
        <w:tc>
          <w:tcPr>
            <w:tcW w:w="1435" w:type="dxa"/>
          </w:tcPr>
          <w:p w14:paraId="0A0B8FF8" w14:textId="349B7235" w:rsidR="00BE0E44" w:rsidRDefault="00BE0E44" w:rsidP="00BE0E44">
            <w:pPr>
              <w:rPr>
                <w:rFonts w:cstheme="minorHAnsi"/>
                <w:color w:val="000000" w:themeColor="text1"/>
              </w:rPr>
            </w:pPr>
            <w:r>
              <w:rPr>
                <w:rFonts w:cstheme="minorHAnsi"/>
                <w:color w:val="000000" w:themeColor="text1"/>
              </w:rPr>
              <w:t>1</w:t>
            </w:r>
            <w:r w:rsidR="00BF4BD1">
              <w:rPr>
                <w:rFonts w:cstheme="minorHAnsi"/>
                <w:color w:val="000000" w:themeColor="text1"/>
              </w:rPr>
              <w:t>5</w:t>
            </w:r>
            <w:r>
              <w:rPr>
                <w:rFonts w:cstheme="minorHAnsi"/>
                <w:color w:val="000000" w:themeColor="text1"/>
              </w:rPr>
              <w:t>%</w:t>
            </w:r>
          </w:p>
        </w:tc>
      </w:tr>
      <w:tr w:rsidR="000D69E1" w:rsidRPr="00EC1625" w14:paraId="7DD42946" w14:textId="77777777" w:rsidTr="00324423">
        <w:tc>
          <w:tcPr>
            <w:tcW w:w="7915" w:type="dxa"/>
          </w:tcPr>
          <w:p w14:paraId="484B53AC" w14:textId="56A811C8" w:rsidR="000D69E1" w:rsidRPr="000D69E1" w:rsidRDefault="000D69E1" w:rsidP="00BE0E44">
            <w:pPr>
              <w:rPr>
                <w:rFonts w:cstheme="minorHAnsi"/>
                <w:color w:val="000000" w:themeColor="text1"/>
              </w:rPr>
            </w:pPr>
            <w:r>
              <w:rPr>
                <w:rFonts w:cstheme="minorHAnsi"/>
                <w:b/>
                <w:bCs/>
                <w:color w:val="000000" w:themeColor="text1"/>
              </w:rPr>
              <w:t xml:space="preserve">Failure Scenarios: </w:t>
            </w:r>
            <w:r>
              <w:rPr>
                <w:rFonts w:cstheme="minorHAnsi"/>
                <w:color w:val="000000" w:themeColor="text1"/>
              </w:rPr>
              <w:t>Various failure scenarios are identified and explained.</w:t>
            </w:r>
          </w:p>
        </w:tc>
        <w:tc>
          <w:tcPr>
            <w:tcW w:w="1435" w:type="dxa"/>
          </w:tcPr>
          <w:p w14:paraId="0CD5B6D8" w14:textId="12C673A4" w:rsidR="000D69E1" w:rsidRDefault="000D69E1" w:rsidP="00BE0E44">
            <w:pPr>
              <w:rPr>
                <w:rFonts w:cstheme="minorHAnsi"/>
                <w:color w:val="000000" w:themeColor="text1"/>
              </w:rPr>
            </w:pPr>
            <w:r>
              <w:rPr>
                <w:rFonts w:cstheme="minorHAnsi"/>
                <w:color w:val="000000" w:themeColor="text1"/>
              </w:rPr>
              <w:t>15%</w:t>
            </w:r>
          </w:p>
        </w:tc>
      </w:tr>
      <w:tr w:rsidR="00BE0E44" w:rsidRPr="00EC1625" w14:paraId="211ECEB9" w14:textId="77777777" w:rsidTr="00324423">
        <w:tc>
          <w:tcPr>
            <w:tcW w:w="7915" w:type="dxa"/>
          </w:tcPr>
          <w:p w14:paraId="37E5D5C0" w14:textId="4D257E5D" w:rsidR="00BE0E44" w:rsidRDefault="00BE0E44" w:rsidP="00BE0E44">
            <w:pPr>
              <w:rPr>
                <w:rFonts w:cstheme="minorHAnsi"/>
                <w:b/>
                <w:bCs/>
                <w:color w:val="000000" w:themeColor="text1"/>
              </w:rPr>
            </w:pPr>
            <w:r>
              <w:rPr>
                <w:rFonts w:cstheme="minorHAnsi"/>
                <w:b/>
                <w:bCs/>
                <w:color w:val="000000" w:themeColor="text1"/>
              </w:rPr>
              <w:t xml:space="preserve">Benchmarks: </w:t>
            </w:r>
            <w:r>
              <w:rPr>
                <w:rFonts w:cstheme="minorHAnsi"/>
                <w:color w:val="000000" w:themeColor="text1"/>
              </w:rPr>
              <w:t>Experimental designs are correct.  Benchmark results are interpreted correctly.</w:t>
            </w:r>
          </w:p>
        </w:tc>
        <w:tc>
          <w:tcPr>
            <w:tcW w:w="1435" w:type="dxa"/>
          </w:tcPr>
          <w:p w14:paraId="0745F042" w14:textId="63D8CBCF" w:rsidR="00BE0E44" w:rsidRDefault="000D69E1" w:rsidP="00BE0E44">
            <w:pPr>
              <w:rPr>
                <w:rFonts w:cstheme="minorHAnsi"/>
                <w:color w:val="000000" w:themeColor="text1"/>
              </w:rPr>
            </w:pPr>
            <w:r>
              <w:rPr>
                <w:rFonts w:cstheme="minorHAnsi"/>
                <w:color w:val="000000" w:themeColor="text1"/>
              </w:rPr>
              <w:t>1</w:t>
            </w:r>
            <w:r w:rsidR="00FF7EBA">
              <w:rPr>
                <w:rFonts w:cstheme="minorHAnsi"/>
                <w:color w:val="000000" w:themeColor="text1"/>
              </w:rPr>
              <w:t>5</w:t>
            </w:r>
            <w:r w:rsidR="00BE0E44">
              <w:rPr>
                <w:rFonts w:cstheme="minorHAnsi"/>
                <w:color w:val="000000" w:themeColor="text1"/>
              </w:rPr>
              <w:t>%</w:t>
            </w:r>
          </w:p>
        </w:tc>
      </w:tr>
    </w:tbl>
    <w:p w14:paraId="57FFAF2A" w14:textId="77777777" w:rsidR="00BE0E44" w:rsidRPr="00EC1625" w:rsidRDefault="00BE0E44" w:rsidP="00BE0E44">
      <w:pPr>
        <w:jc w:val="both"/>
        <w:rPr>
          <w:rFonts w:cstheme="minorHAnsi"/>
        </w:rPr>
      </w:pPr>
    </w:p>
    <w:p w14:paraId="009535EA" w14:textId="77777777" w:rsidR="00BE0E44" w:rsidRDefault="00BE0E44" w:rsidP="00137649"/>
    <w:sectPr w:rsidR="00BE0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77309"/>
    <w:multiLevelType w:val="hybridMultilevel"/>
    <w:tmpl w:val="BD6C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A4678"/>
    <w:multiLevelType w:val="hybridMultilevel"/>
    <w:tmpl w:val="53A8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752C1"/>
    <w:multiLevelType w:val="hybridMultilevel"/>
    <w:tmpl w:val="42DA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147FA8"/>
    <w:multiLevelType w:val="hybridMultilevel"/>
    <w:tmpl w:val="5A4C7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55A42"/>
    <w:multiLevelType w:val="hybridMultilevel"/>
    <w:tmpl w:val="E4762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891437"/>
    <w:multiLevelType w:val="hybridMultilevel"/>
    <w:tmpl w:val="4E767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5A0E4E"/>
    <w:multiLevelType w:val="hybridMultilevel"/>
    <w:tmpl w:val="0A908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3825287">
    <w:abstractNumId w:val="3"/>
  </w:num>
  <w:num w:numId="2" w16cid:durableId="510219899">
    <w:abstractNumId w:val="6"/>
  </w:num>
  <w:num w:numId="3" w16cid:durableId="1807308624">
    <w:abstractNumId w:val="5"/>
  </w:num>
  <w:num w:numId="4" w16cid:durableId="1455324783">
    <w:abstractNumId w:val="4"/>
  </w:num>
  <w:num w:numId="5" w16cid:durableId="1964381905">
    <w:abstractNumId w:val="0"/>
  </w:num>
  <w:num w:numId="6" w16cid:durableId="1919634093">
    <w:abstractNumId w:val="2"/>
  </w:num>
  <w:num w:numId="7" w16cid:durableId="1099178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49"/>
    <w:rsid w:val="00002358"/>
    <w:rsid w:val="00006813"/>
    <w:rsid w:val="000159CE"/>
    <w:rsid w:val="00035D2D"/>
    <w:rsid w:val="0004159B"/>
    <w:rsid w:val="000430E4"/>
    <w:rsid w:val="0005111B"/>
    <w:rsid w:val="0006325E"/>
    <w:rsid w:val="000A7C48"/>
    <w:rsid w:val="000B2B58"/>
    <w:rsid w:val="000D6296"/>
    <w:rsid w:val="000D69E1"/>
    <w:rsid w:val="000E6C6B"/>
    <w:rsid w:val="00137649"/>
    <w:rsid w:val="001F26D9"/>
    <w:rsid w:val="00261FB9"/>
    <w:rsid w:val="00276D55"/>
    <w:rsid w:val="002B7576"/>
    <w:rsid w:val="002E6EAA"/>
    <w:rsid w:val="00310B5C"/>
    <w:rsid w:val="00342962"/>
    <w:rsid w:val="00343CD4"/>
    <w:rsid w:val="00350AF2"/>
    <w:rsid w:val="00357028"/>
    <w:rsid w:val="00383173"/>
    <w:rsid w:val="003941F3"/>
    <w:rsid w:val="003A5E1C"/>
    <w:rsid w:val="003C51AD"/>
    <w:rsid w:val="003E1AFC"/>
    <w:rsid w:val="00406BBB"/>
    <w:rsid w:val="00436D00"/>
    <w:rsid w:val="004A68EB"/>
    <w:rsid w:val="004B0D7D"/>
    <w:rsid w:val="00524EC9"/>
    <w:rsid w:val="00535246"/>
    <w:rsid w:val="00545B93"/>
    <w:rsid w:val="0055435F"/>
    <w:rsid w:val="00575E58"/>
    <w:rsid w:val="005A7796"/>
    <w:rsid w:val="005B73C1"/>
    <w:rsid w:val="005B7DE0"/>
    <w:rsid w:val="00605857"/>
    <w:rsid w:val="00634A0B"/>
    <w:rsid w:val="00645CF1"/>
    <w:rsid w:val="00673706"/>
    <w:rsid w:val="00697C8A"/>
    <w:rsid w:val="00716CA8"/>
    <w:rsid w:val="00765133"/>
    <w:rsid w:val="00777677"/>
    <w:rsid w:val="00782A47"/>
    <w:rsid w:val="007D4F6B"/>
    <w:rsid w:val="007F44D5"/>
    <w:rsid w:val="007F794D"/>
    <w:rsid w:val="00825F54"/>
    <w:rsid w:val="008546FD"/>
    <w:rsid w:val="00867C65"/>
    <w:rsid w:val="008A16E2"/>
    <w:rsid w:val="008B4BB8"/>
    <w:rsid w:val="009374E7"/>
    <w:rsid w:val="00946571"/>
    <w:rsid w:val="00970BFF"/>
    <w:rsid w:val="00982115"/>
    <w:rsid w:val="009A1DD6"/>
    <w:rsid w:val="009A45EA"/>
    <w:rsid w:val="009E3029"/>
    <w:rsid w:val="009E417C"/>
    <w:rsid w:val="009E4C1A"/>
    <w:rsid w:val="00A4155E"/>
    <w:rsid w:val="00A50761"/>
    <w:rsid w:val="00A923BB"/>
    <w:rsid w:val="00A9259F"/>
    <w:rsid w:val="00B326DF"/>
    <w:rsid w:val="00B456E7"/>
    <w:rsid w:val="00B60711"/>
    <w:rsid w:val="00B7736F"/>
    <w:rsid w:val="00BC7F33"/>
    <w:rsid w:val="00BE0E44"/>
    <w:rsid w:val="00BE3165"/>
    <w:rsid w:val="00BF1C7F"/>
    <w:rsid w:val="00BF4BD1"/>
    <w:rsid w:val="00BF750F"/>
    <w:rsid w:val="00C20E98"/>
    <w:rsid w:val="00C50E6E"/>
    <w:rsid w:val="00C913E1"/>
    <w:rsid w:val="00CB16AF"/>
    <w:rsid w:val="00CF157E"/>
    <w:rsid w:val="00CF3A0A"/>
    <w:rsid w:val="00D2552C"/>
    <w:rsid w:val="00D66DF0"/>
    <w:rsid w:val="00DA04EC"/>
    <w:rsid w:val="00DF57DB"/>
    <w:rsid w:val="00E11789"/>
    <w:rsid w:val="00E22D1D"/>
    <w:rsid w:val="00E25CB5"/>
    <w:rsid w:val="00E525F2"/>
    <w:rsid w:val="00E63FD1"/>
    <w:rsid w:val="00E65793"/>
    <w:rsid w:val="00E92690"/>
    <w:rsid w:val="00EB26E5"/>
    <w:rsid w:val="00EC3518"/>
    <w:rsid w:val="00F16ED0"/>
    <w:rsid w:val="00F23C8E"/>
    <w:rsid w:val="00F312E3"/>
    <w:rsid w:val="00F340BB"/>
    <w:rsid w:val="00FD3DE0"/>
    <w:rsid w:val="00FD6FDD"/>
    <w:rsid w:val="00FF7E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BA51"/>
  <w15:chartTrackingRefBased/>
  <w15:docId w15:val="{3B816860-4B5E-B543-9726-84556DA7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649"/>
    <w:rPr>
      <w:color w:val="0563C1" w:themeColor="hyperlink"/>
      <w:u w:val="single"/>
    </w:rPr>
  </w:style>
  <w:style w:type="character" w:styleId="UnresolvedMention">
    <w:name w:val="Unresolved Mention"/>
    <w:basedOn w:val="DefaultParagraphFont"/>
    <w:uiPriority w:val="99"/>
    <w:semiHidden/>
    <w:unhideWhenUsed/>
    <w:rsid w:val="00137649"/>
    <w:rPr>
      <w:color w:val="605E5C"/>
      <w:shd w:val="clear" w:color="auto" w:fill="E1DFDD"/>
    </w:rPr>
  </w:style>
  <w:style w:type="paragraph" w:styleId="HTMLPreformatted">
    <w:name w:val="HTML Preformatted"/>
    <w:basedOn w:val="Normal"/>
    <w:link w:val="HTMLPreformattedChar"/>
    <w:uiPriority w:val="99"/>
    <w:semiHidden/>
    <w:unhideWhenUsed/>
    <w:rsid w:val="000D6296"/>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6296"/>
    <w:rPr>
      <w:rFonts w:ascii="Consolas" w:hAnsi="Consolas" w:cs="Consolas"/>
      <w:sz w:val="20"/>
      <w:szCs w:val="20"/>
    </w:rPr>
  </w:style>
  <w:style w:type="paragraph" w:styleId="ListParagraph">
    <w:name w:val="List Paragraph"/>
    <w:basedOn w:val="Normal"/>
    <w:uiPriority w:val="34"/>
    <w:qFormat/>
    <w:rsid w:val="005A7796"/>
    <w:pPr>
      <w:ind w:left="720"/>
      <w:contextualSpacing/>
    </w:pPr>
  </w:style>
  <w:style w:type="character" w:styleId="CommentReference">
    <w:name w:val="annotation reference"/>
    <w:basedOn w:val="DefaultParagraphFont"/>
    <w:uiPriority w:val="99"/>
    <w:semiHidden/>
    <w:unhideWhenUsed/>
    <w:rsid w:val="003941F3"/>
    <w:rPr>
      <w:sz w:val="16"/>
      <w:szCs w:val="16"/>
    </w:rPr>
  </w:style>
  <w:style w:type="paragraph" w:styleId="CommentText">
    <w:name w:val="annotation text"/>
    <w:basedOn w:val="Normal"/>
    <w:link w:val="CommentTextChar"/>
    <w:uiPriority w:val="99"/>
    <w:semiHidden/>
    <w:unhideWhenUsed/>
    <w:rsid w:val="003941F3"/>
    <w:rPr>
      <w:sz w:val="20"/>
      <w:szCs w:val="20"/>
    </w:rPr>
  </w:style>
  <w:style w:type="character" w:customStyle="1" w:styleId="CommentTextChar">
    <w:name w:val="Comment Text Char"/>
    <w:basedOn w:val="DefaultParagraphFont"/>
    <w:link w:val="CommentText"/>
    <w:uiPriority w:val="99"/>
    <w:semiHidden/>
    <w:rsid w:val="003941F3"/>
    <w:rPr>
      <w:sz w:val="20"/>
      <w:szCs w:val="20"/>
    </w:rPr>
  </w:style>
  <w:style w:type="paragraph" w:styleId="CommentSubject">
    <w:name w:val="annotation subject"/>
    <w:basedOn w:val="CommentText"/>
    <w:next w:val="CommentText"/>
    <w:link w:val="CommentSubjectChar"/>
    <w:uiPriority w:val="99"/>
    <w:semiHidden/>
    <w:unhideWhenUsed/>
    <w:rsid w:val="003941F3"/>
    <w:rPr>
      <w:b/>
      <w:bCs/>
    </w:rPr>
  </w:style>
  <w:style w:type="character" w:customStyle="1" w:styleId="CommentSubjectChar">
    <w:name w:val="Comment Subject Char"/>
    <w:basedOn w:val="CommentTextChar"/>
    <w:link w:val="CommentSubject"/>
    <w:uiPriority w:val="99"/>
    <w:semiHidden/>
    <w:rsid w:val="003941F3"/>
    <w:rPr>
      <w:b/>
      <w:bCs/>
      <w:sz w:val="20"/>
      <w:szCs w:val="20"/>
    </w:rPr>
  </w:style>
  <w:style w:type="table" w:styleId="TableGrid">
    <w:name w:val="Table Grid"/>
    <w:basedOn w:val="TableNormal"/>
    <w:uiPriority w:val="39"/>
    <w:rsid w:val="0004159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546">
      <w:bodyDiv w:val="1"/>
      <w:marLeft w:val="0"/>
      <w:marRight w:val="0"/>
      <w:marTop w:val="0"/>
      <w:marBottom w:val="0"/>
      <w:divBdr>
        <w:top w:val="none" w:sz="0" w:space="0" w:color="auto"/>
        <w:left w:val="none" w:sz="0" w:space="0" w:color="auto"/>
        <w:bottom w:val="none" w:sz="0" w:space="0" w:color="auto"/>
        <w:right w:val="none" w:sz="0" w:space="0" w:color="auto"/>
      </w:divBdr>
    </w:div>
    <w:div w:id="1593582471">
      <w:bodyDiv w:val="1"/>
      <w:marLeft w:val="0"/>
      <w:marRight w:val="0"/>
      <w:marTop w:val="0"/>
      <w:marBottom w:val="0"/>
      <w:divBdr>
        <w:top w:val="none" w:sz="0" w:space="0" w:color="auto"/>
        <w:left w:val="none" w:sz="0" w:space="0" w:color="auto"/>
        <w:bottom w:val="none" w:sz="0" w:space="0" w:color="auto"/>
        <w:right w:val="none" w:sz="0" w:space="0" w:color="auto"/>
      </w:divBdr>
    </w:div>
    <w:div w:id="191053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ng.org/" TargetMode="External"/><Relationship Id="rId3" Type="http://schemas.openxmlformats.org/officeDocument/2006/relationships/settings" Target="settings.xml"/><Relationship Id="rId7" Type="http://schemas.openxmlformats.org/officeDocument/2006/relationships/hyperlink" Target="https://seaborn.pydata.org/generated/seaborn.pointplo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B-tree" TargetMode="External"/><Relationship Id="rId10" Type="http://schemas.openxmlformats.org/officeDocument/2006/relationships/hyperlink" Target="https://docs.python.org/3/library/stdtypes.html" TargetMode="External"/><Relationship Id="rId4" Type="http://schemas.openxmlformats.org/officeDocument/2006/relationships/webSettings" Target="webSettings.xml"/><Relationship Id="rId9" Type="http://schemas.openxmlformats.org/officeDocument/2006/relationships/hyperlink" Target="https://docs.python.org/3/library/stru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Nowling, RJ</dc:creator>
  <cp:keywords/>
  <dc:description/>
  <cp:lastModifiedBy>Nowling, RJ</cp:lastModifiedBy>
  <cp:revision>54</cp:revision>
  <dcterms:created xsi:type="dcterms:W3CDTF">2024-01-14T18:37:00Z</dcterms:created>
  <dcterms:modified xsi:type="dcterms:W3CDTF">2024-08-04T22:24:00Z</dcterms:modified>
</cp:coreProperties>
</file>