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FCC6" w14:textId="2A258AFF" w:rsidR="00A867D1" w:rsidRDefault="008F25EA">
      <w:pPr>
        <w:rPr>
          <w:b/>
          <w:bCs/>
        </w:rPr>
      </w:pPr>
      <w:r>
        <w:rPr>
          <w:b/>
          <w:bCs/>
        </w:rPr>
        <w:t>Question 3</w:t>
      </w:r>
    </w:p>
    <w:p w14:paraId="7D5224D6" w14:textId="535C1B87" w:rsidR="0025307E" w:rsidRDefault="0025307E">
      <w:pPr>
        <w:rPr>
          <w:b/>
          <w:bCs/>
        </w:rPr>
      </w:pPr>
    </w:p>
    <w:p w14:paraId="7A848314" w14:textId="77777777" w:rsidR="0025307E" w:rsidRPr="008F25EA" w:rsidRDefault="0025307E" w:rsidP="0025307E">
      <w:r>
        <w:t xml:space="preserve">1024 apples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n=10</m:t>
        </m:r>
      </m:oMath>
    </w:p>
    <w:p w14:paraId="61E64B48" w14:textId="5AE2ECA9" w:rsidR="008F25EA" w:rsidRDefault="008F25EA">
      <w:pPr>
        <w:rPr>
          <w:b/>
          <w:bCs/>
        </w:rPr>
      </w:pPr>
    </w:p>
    <w:p w14:paraId="21EFA882" w14:textId="27C11E57" w:rsidR="00812308" w:rsidRDefault="008F25EA" w:rsidP="00812308">
      <w:r>
        <w:t xml:space="preserve">Place all the apples </w:t>
      </w:r>
      <w:r w:rsidR="00812308">
        <w:t>as leaves in a binary tree. Use the pan balance to compare a</w:t>
      </w:r>
      <w:r w:rsidR="0025307E">
        <w:t>n adjacent</w:t>
      </w:r>
      <w:r w:rsidR="00812308">
        <w:t xml:space="preserve"> pair of apples and</w:t>
      </w:r>
      <w:r w:rsidR="00812308">
        <w:t xml:space="preserve"> promote the </w:t>
      </w:r>
      <w:r w:rsidR="00812308">
        <w:t>heavier</w:t>
      </w:r>
      <w:r w:rsidR="00812308">
        <w:t xml:space="preserve"> apple to the next level</w:t>
      </w:r>
      <w:r w:rsidR="00812308">
        <w:t xml:space="preserve">. </w:t>
      </w:r>
      <w:r w:rsidR="00812308">
        <w:t xml:space="preserve">Continue until we reach the root node, which indeed will be the largest apple (shown in red). </w:t>
      </w:r>
    </w:p>
    <w:p w14:paraId="27249DE3" w14:textId="77777777" w:rsidR="0025307E" w:rsidRDefault="0025307E" w:rsidP="00812308"/>
    <w:p w14:paraId="7F150C47" w14:textId="42DAAD2F" w:rsidR="0025307E" w:rsidRDefault="0025307E" w:rsidP="00812308">
      <w:r>
        <w:t>This</w:t>
      </w:r>
      <w:r>
        <w:t xml:space="preserve"> process </w:t>
      </w:r>
      <w:r>
        <w:t>would take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-1 </m:t>
        </m:r>
      </m:oMath>
      <w:r w:rsidRPr="008F25EA">
        <w:rPr>
          <w:rFonts w:eastAsiaTheme="minorEastAsia"/>
        </w:rPr>
        <w:t>comparisons</w:t>
      </w:r>
      <w:r>
        <w:rPr>
          <w:rFonts w:eastAsiaTheme="minorEastAsia"/>
        </w:rPr>
        <w:t>, i.e. 1023 comparisons.</w:t>
      </w:r>
    </w:p>
    <w:p w14:paraId="086D9E78" w14:textId="77777777" w:rsidR="00812308" w:rsidRDefault="00812308" w:rsidP="00812308"/>
    <w:p w14:paraId="03599169" w14:textId="0BA75204" w:rsidR="008F25EA" w:rsidRDefault="00812308">
      <w:r>
        <w:t>The below is a screenshot taken from the hints page for assignment 1, displaying the process.</w:t>
      </w:r>
    </w:p>
    <w:p w14:paraId="2D0222C5" w14:textId="77777777" w:rsidR="00812308" w:rsidRDefault="00812308"/>
    <w:p w14:paraId="1C35FD13" w14:textId="62D884D9" w:rsidR="008F25EA" w:rsidRDefault="008F25EA">
      <w:pPr>
        <w:rPr>
          <w:b/>
          <w:bCs/>
        </w:rPr>
      </w:pPr>
    </w:p>
    <w:p w14:paraId="063F7EB0" w14:textId="7BA8E731" w:rsidR="008F25EA" w:rsidRDefault="008F25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71618" wp14:editId="6889D8EE">
            <wp:extent cx="2775919" cy="1128217"/>
            <wp:effectExtent l="0" t="0" r="0" b="2540"/>
            <wp:docPr id="1" name="Picture 1" descr="A picture containing indoor, made, sitt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5 at 3.30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78" cy="11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4AC" w14:textId="77777777" w:rsidR="008F25EA" w:rsidRDefault="008F25EA"/>
    <w:p w14:paraId="7BD5057E" w14:textId="6A62D179" w:rsidR="0025307E" w:rsidRDefault="008F25EA">
      <w:pPr>
        <w:rPr>
          <w:rFonts w:eastAsiaTheme="minorEastAsia"/>
        </w:rPr>
      </w:pPr>
      <w:r>
        <w:rPr>
          <w:rFonts w:eastAsiaTheme="minorEastAsia"/>
        </w:rPr>
        <w:t>We can infer that the second largest apple</w:t>
      </w:r>
      <w:r w:rsidR="0025307E">
        <w:rPr>
          <w:rFonts w:eastAsiaTheme="minorEastAsia"/>
        </w:rPr>
        <w:t xml:space="preserve">, </w:t>
      </w:r>
      <w:r>
        <w:rPr>
          <w:rFonts w:eastAsiaTheme="minorEastAsia"/>
        </w:rPr>
        <w:t>denoted in black</w:t>
      </w:r>
      <w:r w:rsidR="00846ED8">
        <w:rPr>
          <w:rFonts w:eastAsiaTheme="minorEastAsia"/>
        </w:rPr>
        <w:t xml:space="preserve"> (as an example)</w:t>
      </w:r>
      <w:r>
        <w:rPr>
          <w:rFonts w:eastAsiaTheme="minorEastAsia"/>
        </w:rPr>
        <w:t xml:space="preserve">, which </w:t>
      </w:r>
      <w:r w:rsidR="00812308">
        <w:rPr>
          <w:rFonts w:eastAsiaTheme="minorEastAsia"/>
        </w:rPr>
        <w:t>wo</w:t>
      </w:r>
      <w:r w:rsidR="006A2587">
        <w:rPr>
          <w:rFonts w:eastAsiaTheme="minorEastAsia"/>
        </w:rPr>
        <w:t>u</w:t>
      </w:r>
      <w:r w:rsidR="00812308">
        <w:rPr>
          <w:rFonts w:eastAsiaTheme="minorEastAsia"/>
        </w:rPr>
        <w:t xml:space="preserve">ld have </w:t>
      </w:r>
      <w:r w:rsidR="0025307E">
        <w:rPr>
          <w:rFonts w:eastAsiaTheme="minorEastAsia"/>
        </w:rPr>
        <w:t xml:space="preserve">been compared against the largest apple at each level. </w:t>
      </w:r>
    </w:p>
    <w:p w14:paraId="66F06C12" w14:textId="77777777" w:rsidR="0025307E" w:rsidRDefault="0025307E">
      <w:pPr>
        <w:rPr>
          <w:rFonts w:eastAsiaTheme="minorEastAsia"/>
        </w:rPr>
      </w:pPr>
    </w:p>
    <w:p w14:paraId="4A342092" w14:textId="3640A8F0" w:rsidR="008F25EA" w:rsidRDefault="0025307E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</m:t>
        </m:r>
      </m:oMath>
      <w:r w:rsidR="00812308">
        <w:rPr>
          <w:rFonts w:eastAsiaTheme="minorEastAsia"/>
        </w:rPr>
        <w:t xml:space="preserve"> such possibilities</w:t>
      </w:r>
      <w:r>
        <w:rPr>
          <w:rFonts w:eastAsiaTheme="minorEastAsia"/>
        </w:rPr>
        <w:t xml:space="preserve"> of this 2</w:t>
      </w:r>
      <w:r w:rsidRPr="0025307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largest apple</w:t>
      </w:r>
      <w:r w:rsidR="00812308">
        <w:rPr>
          <w:rFonts w:eastAsiaTheme="minorEastAsia"/>
        </w:rPr>
        <w:t xml:space="preserve"> and so by brute force this is done at maximum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812308">
        <w:rPr>
          <w:rFonts w:eastAsiaTheme="minorEastAsia"/>
        </w:rPr>
        <w:t xml:space="preserve"> times</w:t>
      </w:r>
      <w:r w:rsidR="000276B5">
        <w:rPr>
          <w:rFonts w:eastAsiaTheme="minorEastAsia"/>
        </w:rPr>
        <w:t>, i.e. 9</w:t>
      </w:r>
      <w:r w:rsidR="00846ED8">
        <w:rPr>
          <w:rFonts w:eastAsiaTheme="minorEastAsia"/>
        </w:rPr>
        <w:t xml:space="preserve"> weightings</w:t>
      </w:r>
      <w:r>
        <w:rPr>
          <w:rFonts w:eastAsiaTheme="minorEastAsia"/>
        </w:rPr>
        <w:t>.</w:t>
      </w:r>
      <w:r w:rsidR="00812308">
        <w:rPr>
          <w:rFonts w:eastAsiaTheme="minorEastAsia"/>
        </w:rPr>
        <w:t xml:space="preserve"> </w:t>
      </w:r>
    </w:p>
    <w:p w14:paraId="55C516E4" w14:textId="77777777" w:rsidR="00812308" w:rsidRDefault="00812308">
      <w:pPr>
        <w:rPr>
          <w:rFonts w:eastAsiaTheme="minorEastAsia"/>
        </w:rPr>
      </w:pPr>
    </w:p>
    <w:p w14:paraId="37E4168E" w14:textId="7DCF8B40" w:rsidR="00812308" w:rsidRDefault="00812308">
      <w:pPr>
        <w:rPr>
          <w:rFonts w:eastAsiaTheme="minorEastAsia"/>
        </w:rPr>
      </w:pPr>
      <w:r>
        <w:rPr>
          <w:rFonts w:eastAsiaTheme="minorEastAsia"/>
        </w:rPr>
        <w:t>And so,</w:t>
      </w:r>
    </w:p>
    <w:p w14:paraId="271928DB" w14:textId="7A625BE4" w:rsidR="00812308" w:rsidRPr="000276B5" w:rsidRDefault="00812308" w:rsidP="000276B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2A6C3F34" w14:textId="699DC3E5" w:rsidR="000276B5" w:rsidRDefault="000276B5" w:rsidP="000276B5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=1032</m:t>
        </m:r>
      </m:oMath>
      <w:r>
        <w:rPr>
          <w:rFonts w:eastAsiaTheme="minorEastAsia"/>
        </w:rPr>
        <w:t xml:space="preserve"> weightings</w:t>
      </w:r>
      <w:r w:rsidR="0025307E">
        <w:rPr>
          <w:rFonts w:eastAsiaTheme="minorEastAsia"/>
        </w:rPr>
        <w:t>,</w:t>
      </w:r>
      <w:r>
        <w:rPr>
          <w:rFonts w:eastAsiaTheme="minorEastAsia"/>
        </w:rPr>
        <w:t xml:space="preserve"> as required.</w:t>
      </w:r>
    </w:p>
    <w:p w14:paraId="5C66C3DE" w14:textId="77777777" w:rsidR="00812308" w:rsidRDefault="00812308">
      <w:pPr>
        <w:rPr>
          <w:rFonts w:eastAsiaTheme="minorEastAsia"/>
        </w:rPr>
      </w:pPr>
    </w:p>
    <w:p w14:paraId="05535FC5" w14:textId="77777777" w:rsidR="008F25EA" w:rsidRPr="008F25EA" w:rsidRDefault="008F25EA"/>
    <w:sectPr w:rsidR="008F25EA" w:rsidRPr="008F25EA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54948" w14:textId="77777777" w:rsidR="001B3B33" w:rsidRDefault="001B3B33" w:rsidP="008F25EA">
      <w:r>
        <w:separator/>
      </w:r>
    </w:p>
  </w:endnote>
  <w:endnote w:type="continuationSeparator" w:id="0">
    <w:p w14:paraId="7AAB9DC1" w14:textId="77777777" w:rsidR="001B3B33" w:rsidRDefault="001B3B33" w:rsidP="008F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0A034" w14:textId="77777777" w:rsidR="001B3B33" w:rsidRDefault="001B3B33" w:rsidP="008F25EA">
      <w:r>
        <w:separator/>
      </w:r>
    </w:p>
  </w:footnote>
  <w:footnote w:type="continuationSeparator" w:id="0">
    <w:p w14:paraId="788A8E3F" w14:textId="77777777" w:rsidR="001B3B33" w:rsidRDefault="001B3B33" w:rsidP="008F2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E5705" w14:textId="00FE5713" w:rsidR="008F25EA" w:rsidRPr="008F25EA" w:rsidRDefault="008F25EA">
    <w:pPr>
      <w:pStyle w:val="Header"/>
      <w:rPr>
        <w:i/>
        <w:iCs/>
      </w:rPr>
    </w:pPr>
    <w:r w:rsidRPr="008F25EA">
      <w:rPr>
        <w:i/>
        <w:iCs/>
      </w:rPr>
      <w:t>Matthew Soicher</w:t>
    </w:r>
  </w:p>
  <w:p w14:paraId="385F3431" w14:textId="7B3A2799" w:rsidR="008F25EA" w:rsidRPr="008F25EA" w:rsidRDefault="008F25EA">
    <w:pPr>
      <w:pStyle w:val="Header"/>
      <w:rPr>
        <w:i/>
        <w:iCs/>
      </w:rPr>
    </w:pPr>
    <w:r w:rsidRPr="008F25EA">
      <w:rPr>
        <w:i/>
        <w:iCs/>
      </w:rP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EA"/>
    <w:rsid w:val="000276B5"/>
    <w:rsid w:val="001A109E"/>
    <w:rsid w:val="001B3B33"/>
    <w:rsid w:val="0025307E"/>
    <w:rsid w:val="005554EA"/>
    <w:rsid w:val="0064784A"/>
    <w:rsid w:val="006A2587"/>
    <w:rsid w:val="00812308"/>
    <w:rsid w:val="0083013F"/>
    <w:rsid w:val="00846ED8"/>
    <w:rsid w:val="008F25EA"/>
    <w:rsid w:val="00A867D1"/>
    <w:rsid w:val="00C444D2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ACD"/>
  <w15:chartTrackingRefBased/>
  <w15:docId w15:val="{83AC4345-2D26-1745-BBA6-78AF8B6B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5EA"/>
  </w:style>
  <w:style w:type="paragraph" w:styleId="Footer">
    <w:name w:val="footer"/>
    <w:basedOn w:val="Normal"/>
    <w:link w:val="FooterChar"/>
    <w:uiPriority w:val="99"/>
    <w:unhideWhenUsed/>
    <w:rsid w:val="008F2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5EA"/>
  </w:style>
  <w:style w:type="character" w:styleId="PlaceholderText">
    <w:name w:val="Placeholder Text"/>
    <w:basedOn w:val="DefaultParagraphFont"/>
    <w:uiPriority w:val="99"/>
    <w:semiHidden/>
    <w:rsid w:val="008F2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9</cp:revision>
  <dcterms:created xsi:type="dcterms:W3CDTF">2020-06-15T05:28:00Z</dcterms:created>
  <dcterms:modified xsi:type="dcterms:W3CDTF">2020-06-15T06:19:00Z</dcterms:modified>
</cp:coreProperties>
</file>