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009" w:rsidRPr="003A6009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>Statement Of Work</w:t>
      </w:r>
    </w:p>
    <w:p w:rsidR="003A6009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>Contract No. SP0600-07-C-8263</w:t>
      </w:r>
    </w:p>
    <w:p w:rsidR="008F6781" w:rsidRPr="003A6009" w:rsidRDefault="008F6781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FTW 336</w:t>
      </w:r>
      <w:r w:rsidR="00911E05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="00911E05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911E05">
        <w:rPr>
          <w:sz w:val="24"/>
          <w:szCs w:val="24"/>
        </w:rPr>
        <w:t>Aircraft Parts Storage</w:t>
      </w:r>
    </w:p>
    <w:p w:rsidR="003A6009" w:rsidRDefault="008F6781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RFP FWA-09-02</w:t>
      </w:r>
      <w:r w:rsidR="00911E05">
        <w:rPr>
          <w:sz w:val="24"/>
          <w:szCs w:val="24"/>
        </w:rPr>
        <w:t>1</w:t>
      </w:r>
    </w:p>
    <w:p w:rsidR="003A6009" w:rsidRDefault="00FD7D9B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EDS</w:t>
      </w:r>
      <w:r w:rsidR="00AB494F">
        <w:rPr>
          <w:sz w:val="24"/>
          <w:szCs w:val="24"/>
        </w:rPr>
        <w:t>, WTD, WWC, DHS</w:t>
      </w:r>
      <w:r>
        <w:rPr>
          <w:sz w:val="24"/>
          <w:szCs w:val="24"/>
        </w:rPr>
        <w:t xml:space="preserve"> Construction Cost </w:t>
      </w:r>
    </w:p>
    <w:p w:rsidR="002904D7" w:rsidRDefault="003A6009" w:rsidP="003A6009">
      <w:pPr>
        <w:pStyle w:val="NoSpacing"/>
        <w:jc w:val="center"/>
        <w:rPr>
          <w:sz w:val="24"/>
          <w:szCs w:val="24"/>
        </w:rPr>
      </w:pPr>
      <w:r w:rsidRPr="003A6009">
        <w:rPr>
          <w:sz w:val="24"/>
          <w:szCs w:val="24"/>
        </w:rPr>
        <w:t>Ft. Wainwright, Alaska</w:t>
      </w:r>
    </w:p>
    <w:p w:rsidR="003A6009" w:rsidRPr="003A6009" w:rsidRDefault="006D1297" w:rsidP="003A6009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October </w:t>
      </w:r>
      <w:r w:rsidR="00FD7D9B">
        <w:rPr>
          <w:sz w:val="24"/>
          <w:szCs w:val="24"/>
        </w:rPr>
        <w:t>30</w:t>
      </w:r>
      <w:r w:rsidR="008F6781">
        <w:rPr>
          <w:sz w:val="24"/>
          <w:szCs w:val="24"/>
        </w:rPr>
        <w:t>, 2009</w:t>
      </w:r>
    </w:p>
    <w:p w:rsidR="003A6009" w:rsidRDefault="003A6009" w:rsidP="003A6009">
      <w:pPr>
        <w:pStyle w:val="NoSpacing"/>
        <w:jc w:val="center"/>
        <w:rPr>
          <w:sz w:val="24"/>
          <w:szCs w:val="24"/>
        </w:rPr>
      </w:pPr>
    </w:p>
    <w:p w:rsidR="003A6009" w:rsidRDefault="003A6009" w:rsidP="003A6009">
      <w:pPr>
        <w:pStyle w:val="NoSpacing"/>
        <w:jc w:val="center"/>
        <w:rPr>
          <w:sz w:val="24"/>
          <w:szCs w:val="24"/>
        </w:rPr>
      </w:pPr>
    </w:p>
    <w:p w:rsidR="008F6781" w:rsidRDefault="008F6781" w:rsidP="003A6009">
      <w:pPr>
        <w:pStyle w:val="NoSpacing"/>
        <w:jc w:val="center"/>
        <w:rPr>
          <w:sz w:val="24"/>
          <w:szCs w:val="24"/>
        </w:rPr>
      </w:pPr>
    </w:p>
    <w:p w:rsidR="008F6781" w:rsidRDefault="008F6781" w:rsidP="003A6009">
      <w:pPr>
        <w:pStyle w:val="NoSpacing"/>
        <w:jc w:val="center"/>
        <w:rPr>
          <w:sz w:val="24"/>
          <w:szCs w:val="24"/>
        </w:rPr>
      </w:pPr>
    </w:p>
    <w:p w:rsidR="008F6781" w:rsidRDefault="008F6781" w:rsidP="008F678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Doyo</w:t>
      </w:r>
      <w:r w:rsidR="00AA4983">
        <w:rPr>
          <w:sz w:val="24"/>
          <w:szCs w:val="24"/>
        </w:rPr>
        <w:t>n Util</w:t>
      </w:r>
      <w:r w:rsidR="003B6320">
        <w:rPr>
          <w:sz w:val="24"/>
          <w:szCs w:val="24"/>
        </w:rPr>
        <w:t xml:space="preserve">ities proposes to provide labor, material and engineering </w:t>
      </w:r>
      <w:r w:rsidR="00FD7D9B">
        <w:rPr>
          <w:sz w:val="24"/>
          <w:szCs w:val="24"/>
        </w:rPr>
        <w:t>for the</w:t>
      </w:r>
      <w:r>
        <w:rPr>
          <w:sz w:val="24"/>
          <w:szCs w:val="24"/>
        </w:rPr>
        <w:t xml:space="preserve"> construction</w:t>
      </w:r>
      <w:r w:rsidR="00FD7D9B">
        <w:rPr>
          <w:sz w:val="24"/>
          <w:szCs w:val="24"/>
        </w:rPr>
        <w:t xml:space="preserve"> a</w:t>
      </w:r>
      <w:r w:rsidR="00894610">
        <w:rPr>
          <w:sz w:val="24"/>
          <w:szCs w:val="24"/>
        </w:rPr>
        <w:t>nd connection of the electrical, water, wastewater, and heat d</w:t>
      </w:r>
      <w:r w:rsidR="00FD7D9B">
        <w:rPr>
          <w:sz w:val="24"/>
          <w:szCs w:val="24"/>
        </w:rPr>
        <w:t xml:space="preserve">istribution System </w:t>
      </w:r>
      <w:r>
        <w:rPr>
          <w:sz w:val="24"/>
          <w:szCs w:val="24"/>
        </w:rPr>
        <w:t>for the FTW 336</w:t>
      </w:r>
      <w:r w:rsidR="00FD7D9B">
        <w:rPr>
          <w:sz w:val="24"/>
          <w:szCs w:val="24"/>
        </w:rPr>
        <w:t>A</w:t>
      </w:r>
      <w:r>
        <w:rPr>
          <w:sz w:val="24"/>
          <w:szCs w:val="24"/>
        </w:rPr>
        <w:t xml:space="preserve"> – </w:t>
      </w:r>
      <w:r w:rsidR="00FD7D9B">
        <w:rPr>
          <w:sz w:val="24"/>
          <w:szCs w:val="24"/>
        </w:rPr>
        <w:t>Aircraft Parts Storage.</w:t>
      </w:r>
      <w:r>
        <w:rPr>
          <w:sz w:val="24"/>
          <w:szCs w:val="24"/>
        </w:rPr>
        <w:t xml:space="preserve">  </w:t>
      </w:r>
    </w:p>
    <w:p w:rsidR="00325EE9" w:rsidRDefault="00325EE9" w:rsidP="008F6781">
      <w:pPr>
        <w:pStyle w:val="NoSpacing"/>
        <w:rPr>
          <w:sz w:val="24"/>
          <w:szCs w:val="24"/>
        </w:rPr>
      </w:pPr>
    </w:p>
    <w:p w:rsidR="00325EE9" w:rsidRDefault="008F6781" w:rsidP="008F678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894610">
        <w:rPr>
          <w:sz w:val="24"/>
          <w:szCs w:val="24"/>
        </w:rPr>
        <w:t xml:space="preserve">electrical portion of this </w:t>
      </w:r>
      <w:r>
        <w:rPr>
          <w:sz w:val="24"/>
          <w:szCs w:val="24"/>
        </w:rPr>
        <w:t xml:space="preserve">proposal includes </w:t>
      </w:r>
      <w:r w:rsidR="00491EA9">
        <w:rPr>
          <w:sz w:val="24"/>
          <w:szCs w:val="24"/>
        </w:rPr>
        <w:t>the installation of a padmount transformer, primary riser, metering equipment, disconnect switch, URD secondary, 250 watt HPS area lights w/</w:t>
      </w:r>
      <w:r w:rsidR="00AA4983">
        <w:rPr>
          <w:sz w:val="24"/>
          <w:szCs w:val="24"/>
        </w:rPr>
        <w:t xml:space="preserve">concrete </w:t>
      </w:r>
      <w:r w:rsidR="00491EA9">
        <w:rPr>
          <w:sz w:val="24"/>
          <w:szCs w:val="24"/>
        </w:rPr>
        <w:t>foundation</w:t>
      </w:r>
      <w:r w:rsidR="00AA4983">
        <w:rPr>
          <w:sz w:val="24"/>
          <w:szCs w:val="24"/>
        </w:rPr>
        <w:t>s</w:t>
      </w:r>
      <w:r w:rsidR="00491EA9">
        <w:rPr>
          <w:sz w:val="24"/>
          <w:szCs w:val="24"/>
        </w:rPr>
        <w:t xml:space="preserve">, lighting load center, </w:t>
      </w:r>
      <w:r w:rsidR="00AA4983">
        <w:rPr>
          <w:sz w:val="24"/>
          <w:szCs w:val="24"/>
        </w:rPr>
        <w:t xml:space="preserve">one span of three phase primary, anchors, down guys, 7 &amp; 13 </w:t>
      </w:r>
      <w:r w:rsidR="003B6320">
        <w:rPr>
          <w:sz w:val="24"/>
          <w:szCs w:val="24"/>
        </w:rPr>
        <w:t xml:space="preserve">jaw </w:t>
      </w:r>
      <w:r w:rsidR="00AA4983">
        <w:rPr>
          <w:sz w:val="24"/>
          <w:szCs w:val="24"/>
        </w:rPr>
        <w:t xml:space="preserve">meters, three phase transformer bank and 200A </w:t>
      </w:r>
      <w:proofErr w:type="spellStart"/>
      <w:r w:rsidR="00AA4983">
        <w:rPr>
          <w:sz w:val="24"/>
          <w:szCs w:val="24"/>
        </w:rPr>
        <w:t>meterbase</w:t>
      </w:r>
      <w:proofErr w:type="spellEnd"/>
      <w:r w:rsidR="00AA4983">
        <w:rPr>
          <w:sz w:val="24"/>
          <w:szCs w:val="24"/>
        </w:rPr>
        <w:t>.</w:t>
      </w:r>
    </w:p>
    <w:p w:rsidR="00894610" w:rsidRDefault="00894610" w:rsidP="008F6781">
      <w:pPr>
        <w:pStyle w:val="NoSpacing"/>
        <w:rPr>
          <w:sz w:val="24"/>
          <w:szCs w:val="24"/>
        </w:rPr>
      </w:pPr>
    </w:p>
    <w:p w:rsidR="00894610" w:rsidRDefault="00894610" w:rsidP="008F678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The mechanical portion includes the site preparation, demolition, rehab and repair, installation of all </w:t>
      </w:r>
      <w:proofErr w:type="spellStart"/>
      <w:r>
        <w:rPr>
          <w:sz w:val="24"/>
          <w:szCs w:val="24"/>
        </w:rPr>
        <w:t>utilidor</w:t>
      </w:r>
      <w:proofErr w:type="spellEnd"/>
      <w:r>
        <w:rPr>
          <w:sz w:val="24"/>
          <w:szCs w:val="24"/>
        </w:rPr>
        <w:t xml:space="preserve"> sections, steam and condensate piping, water and wastewater piping, and all installation of direct bury for steam, </w:t>
      </w:r>
      <w:proofErr w:type="spellStart"/>
      <w:r>
        <w:rPr>
          <w:sz w:val="24"/>
          <w:szCs w:val="24"/>
        </w:rPr>
        <w:t>condenstate</w:t>
      </w:r>
      <w:proofErr w:type="spellEnd"/>
      <w:r>
        <w:rPr>
          <w:sz w:val="24"/>
          <w:szCs w:val="24"/>
        </w:rPr>
        <w:t xml:space="preserve">, water, and wastewater piping. Also included is the installation of hydrants, meters, and vaults. </w:t>
      </w:r>
    </w:p>
    <w:p w:rsidR="00325EE9" w:rsidRDefault="00325EE9" w:rsidP="008F6781">
      <w:pPr>
        <w:pStyle w:val="NoSpacing"/>
        <w:rPr>
          <w:sz w:val="24"/>
          <w:szCs w:val="24"/>
        </w:rPr>
      </w:pPr>
    </w:p>
    <w:p w:rsidR="008F6781" w:rsidRDefault="00AB494F" w:rsidP="008F6781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We expect to have the all utilities</w:t>
      </w:r>
      <w:r w:rsidR="003B6320">
        <w:rPr>
          <w:sz w:val="24"/>
          <w:szCs w:val="24"/>
        </w:rPr>
        <w:t xml:space="preserve"> distribution connection</w:t>
      </w:r>
      <w:r>
        <w:rPr>
          <w:sz w:val="24"/>
          <w:szCs w:val="24"/>
        </w:rPr>
        <w:t>s installed and</w:t>
      </w:r>
      <w:r w:rsidR="003B6320">
        <w:rPr>
          <w:sz w:val="24"/>
          <w:szCs w:val="24"/>
        </w:rPr>
        <w:t xml:space="preserve"> complete</w:t>
      </w:r>
      <w:r>
        <w:rPr>
          <w:sz w:val="24"/>
          <w:szCs w:val="24"/>
        </w:rPr>
        <w:t>d</w:t>
      </w:r>
      <w:r w:rsidR="003B6320">
        <w:rPr>
          <w:sz w:val="24"/>
          <w:szCs w:val="24"/>
        </w:rPr>
        <w:t xml:space="preserve"> by August 31, 2010.</w:t>
      </w:r>
    </w:p>
    <w:p w:rsidR="00521AB6" w:rsidRDefault="00521AB6" w:rsidP="008F6781">
      <w:pPr>
        <w:pStyle w:val="NoSpacing"/>
        <w:rPr>
          <w:sz w:val="24"/>
          <w:szCs w:val="24"/>
        </w:rPr>
      </w:pPr>
    </w:p>
    <w:p w:rsidR="00521AB6" w:rsidRDefault="00521AB6" w:rsidP="008F6781">
      <w:pPr>
        <w:pStyle w:val="NoSpacing"/>
        <w:rPr>
          <w:sz w:val="24"/>
          <w:szCs w:val="24"/>
        </w:rPr>
      </w:pPr>
    </w:p>
    <w:p w:rsidR="003A6009" w:rsidRDefault="003A6009" w:rsidP="003A6009">
      <w:pPr>
        <w:pStyle w:val="NoSpacing"/>
        <w:rPr>
          <w:sz w:val="24"/>
          <w:szCs w:val="24"/>
        </w:rPr>
      </w:pPr>
    </w:p>
    <w:p w:rsidR="0046762D" w:rsidRDefault="0046762D" w:rsidP="009334FF">
      <w:pPr>
        <w:pStyle w:val="NoSpacing"/>
      </w:pPr>
    </w:p>
    <w:p w:rsidR="0046762D" w:rsidRDefault="0046762D" w:rsidP="009334FF">
      <w:pPr>
        <w:pStyle w:val="NoSpacing"/>
      </w:pPr>
    </w:p>
    <w:p w:rsidR="005B1D39" w:rsidRDefault="005B1D39" w:rsidP="009334FF">
      <w:pPr>
        <w:pStyle w:val="NoSpacing"/>
      </w:pPr>
    </w:p>
    <w:p w:rsidR="008149A6" w:rsidRDefault="008149A6" w:rsidP="009334FF">
      <w:pPr>
        <w:pStyle w:val="NoSpacing"/>
        <w:rPr>
          <w:sz w:val="24"/>
          <w:szCs w:val="24"/>
        </w:rPr>
      </w:pPr>
    </w:p>
    <w:p w:rsidR="00CF36C6" w:rsidRPr="00314D21" w:rsidRDefault="00CF36C6" w:rsidP="009334FF">
      <w:pPr>
        <w:pStyle w:val="NoSpacing"/>
        <w:rPr>
          <w:sz w:val="24"/>
          <w:szCs w:val="24"/>
        </w:rPr>
      </w:pPr>
    </w:p>
    <w:sectPr w:rsidR="00CF36C6" w:rsidRPr="00314D21" w:rsidSect="00AB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6009"/>
    <w:rsid w:val="000745E1"/>
    <w:rsid w:val="000A5AF7"/>
    <w:rsid w:val="000B6E11"/>
    <w:rsid w:val="000C2D2B"/>
    <w:rsid w:val="00152050"/>
    <w:rsid w:val="001843F3"/>
    <w:rsid w:val="00271D9C"/>
    <w:rsid w:val="002904D7"/>
    <w:rsid w:val="00294C58"/>
    <w:rsid w:val="002A6D68"/>
    <w:rsid w:val="002B1C88"/>
    <w:rsid w:val="00314D21"/>
    <w:rsid w:val="00325EE9"/>
    <w:rsid w:val="00333477"/>
    <w:rsid w:val="003736E1"/>
    <w:rsid w:val="003A6009"/>
    <w:rsid w:val="003B6320"/>
    <w:rsid w:val="003D74C5"/>
    <w:rsid w:val="003E65DC"/>
    <w:rsid w:val="0046762D"/>
    <w:rsid w:val="00491EA9"/>
    <w:rsid w:val="00521AB6"/>
    <w:rsid w:val="00521AE5"/>
    <w:rsid w:val="005B1D39"/>
    <w:rsid w:val="005D6200"/>
    <w:rsid w:val="005F0291"/>
    <w:rsid w:val="005F081D"/>
    <w:rsid w:val="005F29E0"/>
    <w:rsid w:val="00601461"/>
    <w:rsid w:val="00644B1D"/>
    <w:rsid w:val="006929EB"/>
    <w:rsid w:val="006D1297"/>
    <w:rsid w:val="007A178F"/>
    <w:rsid w:val="007C1CBB"/>
    <w:rsid w:val="007D555C"/>
    <w:rsid w:val="007F7AD7"/>
    <w:rsid w:val="008149A6"/>
    <w:rsid w:val="008331B5"/>
    <w:rsid w:val="008423ED"/>
    <w:rsid w:val="008620B5"/>
    <w:rsid w:val="00894610"/>
    <w:rsid w:val="008B27F9"/>
    <w:rsid w:val="008B3DC8"/>
    <w:rsid w:val="008F6781"/>
    <w:rsid w:val="00911E05"/>
    <w:rsid w:val="00915D1F"/>
    <w:rsid w:val="009334FF"/>
    <w:rsid w:val="00A53F61"/>
    <w:rsid w:val="00A72E59"/>
    <w:rsid w:val="00AA4983"/>
    <w:rsid w:val="00AB411E"/>
    <w:rsid w:val="00AB494F"/>
    <w:rsid w:val="00AE2384"/>
    <w:rsid w:val="00AF4AB7"/>
    <w:rsid w:val="00B56D5C"/>
    <w:rsid w:val="00BF1954"/>
    <w:rsid w:val="00C154B1"/>
    <w:rsid w:val="00CB083E"/>
    <w:rsid w:val="00CB7959"/>
    <w:rsid w:val="00CD15EE"/>
    <w:rsid w:val="00CF36C6"/>
    <w:rsid w:val="00D3775F"/>
    <w:rsid w:val="00E26D01"/>
    <w:rsid w:val="00E73443"/>
    <w:rsid w:val="00F30BD7"/>
    <w:rsid w:val="00FA6A33"/>
    <w:rsid w:val="00FD7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11E"/>
  </w:style>
  <w:style w:type="paragraph" w:styleId="Heading1">
    <w:name w:val="heading 1"/>
    <w:basedOn w:val="Normal"/>
    <w:next w:val="Normal"/>
    <w:link w:val="Heading1Char"/>
    <w:uiPriority w:val="9"/>
    <w:qFormat/>
    <w:rsid w:val="003A60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A600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A60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scoiley</dc:creator>
  <cp:keywords/>
  <dc:description/>
  <cp:lastModifiedBy>nsather</cp:lastModifiedBy>
  <cp:revision>2</cp:revision>
  <dcterms:created xsi:type="dcterms:W3CDTF">2009-10-30T23:28:00Z</dcterms:created>
  <dcterms:modified xsi:type="dcterms:W3CDTF">2009-10-30T23:28:00Z</dcterms:modified>
</cp:coreProperties>
</file>