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23958704" w:rsidR="00DB38A0" w:rsidRDefault="00A27723" w:rsidP="00DB38A0">
      <w:pPr>
        <w:pStyle w:val="Heading1"/>
        <w:spacing w:line="360" w:lineRule="auto"/>
        <w:jc w:val="center"/>
      </w:pPr>
      <w:r>
        <w:t>Real World Big Data in Azure</w:t>
      </w:r>
    </w:p>
    <w:p w14:paraId="1D6112A9" w14:textId="76E5D666" w:rsidR="00D4623E" w:rsidRPr="00DB38A0" w:rsidRDefault="00BD0524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Module 1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2E5C2B5C" w14:textId="7A5B8938" w:rsidR="00BD0524" w:rsidRDefault="00BA5740" w:rsidP="000B29C1">
      <w:r>
        <w:t xml:space="preserve">In Module </w:t>
      </w:r>
      <w:r w:rsidR="00BD0524">
        <w:t xml:space="preserve">1 we </w:t>
      </w:r>
      <w:r w:rsidR="00A27723">
        <w:t xml:space="preserve">build out the REST </w:t>
      </w:r>
      <w:proofErr w:type="gramStart"/>
      <w:r w:rsidR="00A27723">
        <w:t>API which</w:t>
      </w:r>
      <w:proofErr w:type="gramEnd"/>
      <w:r w:rsidR="00A27723">
        <w:t xml:space="preserve"> will be the entry point for our Big Data platform.</w:t>
      </w:r>
    </w:p>
    <w:p w14:paraId="21076F9B" w14:textId="27B8ED55" w:rsidR="00BD0524" w:rsidRDefault="009112CE" w:rsidP="00BD0524">
      <w:pPr>
        <w:pStyle w:val="Heading2"/>
      </w:pPr>
      <w:r>
        <w:t>Telemetry</w:t>
      </w:r>
    </w:p>
    <w:p w14:paraId="19166DA6" w14:textId="44DB3174" w:rsidR="00BD0524" w:rsidRPr="00BD0524" w:rsidRDefault="00BD0524" w:rsidP="00BD0524">
      <w:r>
        <w:t>This is the demo solution for the course. In th</w:t>
      </w:r>
      <w:r w:rsidR="001D23AB">
        <w:t>is</w:t>
      </w:r>
      <w:r>
        <w:t xml:space="preserve"> module </w:t>
      </w:r>
      <w:r w:rsidR="009112CE">
        <w:t>we only have projects for the Web API, but in the course we will add all the components to this solution.</w:t>
      </w:r>
    </w:p>
    <w:p w14:paraId="11F5A52B" w14:textId="16BC057F" w:rsidR="00D77155" w:rsidRPr="00D71557" w:rsidRDefault="00901577" w:rsidP="00BD0524">
      <w:pPr>
        <w:pStyle w:val="Heading3"/>
      </w:pPr>
      <w:r>
        <w:t>Pre-requisites</w:t>
      </w:r>
      <w:r w:rsidR="00D77155" w:rsidRPr="00D71557">
        <w:t xml:space="preserve"> </w:t>
      </w:r>
    </w:p>
    <w:p w14:paraId="489DEB63" w14:textId="19B2A146" w:rsidR="00901615" w:rsidRDefault="00901577" w:rsidP="00D77155">
      <w:r>
        <w:t xml:space="preserve">The demo solution </w:t>
      </w:r>
      <w:r w:rsidR="008C3B4F">
        <w:t>is delivered in</w:t>
      </w:r>
      <w:r w:rsidR="006757B7">
        <w:t xml:space="preserve"> Visual Studio 2013</w:t>
      </w:r>
      <w:r w:rsidR="00873841">
        <w:t xml:space="preserve">. </w:t>
      </w:r>
    </w:p>
    <w:p w14:paraId="010D7D27" w14:textId="77777777" w:rsidR="00BE4E4F" w:rsidRDefault="00901615" w:rsidP="00901615">
      <w:r>
        <w:t xml:space="preserve">The solution uses NuGet package restore to </w:t>
      </w:r>
      <w:r w:rsidR="008C3B4F">
        <w:t xml:space="preserve">load packages during the build. </w:t>
      </w:r>
    </w:p>
    <w:p w14:paraId="3B05AAE7" w14:textId="2019A60A" w:rsidR="00BE4E4F" w:rsidRDefault="008C3B4F" w:rsidP="00901615">
      <w:r>
        <w:t xml:space="preserve">To enable this in Visual Studio, </w:t>
      </w:r>
      <w:r w:rsidR="00573BB8">
        <w:t xml:space="preserve">open </w:t>
      </w:r>
      <w:r w:rsidR="00573BB8" w:rsidRPr="00573BB8">
        <w:rPr>
          <w:i/>
        </w:rPr>
        <w:t>Tools…</w:t>
      </w:r>
      <w:r w:rsidR="006757B7">
        <w:rPr>
          <w:i/>
        </w:rPr>
        <w:t>Library Package Manager…</w:t>
      </w:r>
      <w:r w:rsidR="00F022F1">
        <w:rPr>
          <w:i/>
        </w:rPr>
        <w:t>Package Manager Setting</w:t>
      </w:r>
      <w:r w:rsidR="00573BB8" w:rsidRPr="00573BB8">
        <w:rPr>
          <w:i/>
        </w:rPr>
        <w:t>s</w:t>
      </w:r>
      <w:r w:rsidR="00573BB8">
        <w:t xml:space="preserve"> and </w:t>
      </w:r>
      <w:r w:rsidR="00F022F1">
        <w:t>ensure both options (</w:t>
      </w:r>
      <w:r w:rsidR="00F022F1">
        <w:rPr>
          <w:i/>
        </w:rPr>
        <w:t xml:space="preserve">Allow NuGet to download missing </w:t>
      </w:r>
      <w:r w:rsidR="00F022F1" w:rsidRPr="00030C8A">
        <w:rPr>
          <w:i/>
        </w:rPr>
        <w:t>packages</w:t>
      </w:r>
      <w:r w:rsidR="00F022F1">
        <w:t xml:space="preserve"> and </w:t>
      </w:r>
      <w:r w:rsidR="00F022F1">
        <w:rPr>
          <w:i/>
        </w:rPr>
        <w:t xml:space="preserve">Automatically check for missing packages during build in Visual </w:t>
      </w:r>
      <w:r w:rsidR="00F022F1" w:rsidRPr="00030C8A">
        <w:rPr>
          <w:i/>
        </w:rPr>
        <w:t>Studio</w:t>
      </w:r>
      <w:r w:rsidR="00F022F1">
        <w:t>) are ticked.</w:t>
      </w:r>
    </w:p>
    <w:p w14:paraId="347D2539" w14:textId="6507EC46" w:rsidR="005D2389" w:rsidRDefault="00AB7AEA" w:rsidP="00BD0524">
      <w:pPr>
        <w:pStyle w:val="Heading3"/>
      </w:pPr>
      <w:r>
        <w:t>Before</w:t>
      </w:r>
    </w:p>
    <w:p w14:paraId="262B2D6C" w14:textId="26168321" w:rsidR="007E3909" w:rsidRDefault="00AB7AEA" w:rsidP="009109CF">
      <w:r>
        <w:t xml:space="preserve">This is the boilerplate code with core components (like the </w:t>
      </w:r>
      <w:proofErr w:type="spellStart"/>
      <w:r>
        <w:t>NLog</w:t>
      </w:r>
      <w:proofErr w:type="spellEnd"/>
      <w:r>
        <w:t xml:space="preserve"> logging integration) and the </w:t>
      </w:r>
      <w:r w:rsidR="00852009">
        <w:t xml:space="preserve">empty </w:t>
      </w:r>
      <w:proofErr w:type="spellStart"/>
      <w:r w:rsidR="00852009" w:rsidRPr="002E7E0D">
        <w:rPr>
          <w:b/>
        </w:rPr>
        <w:t>EventsCotntroller</w:t>
      </w:r>
      <w:proofErr w:type="spellEnd"/>
      <w:r w:rsidR="00852009">
        <w:t xml:space="preserve"> </w:t>
      </w:r>
      <w:r w:rsidR="002E7E0D">
        <w:t xml:space="preserve">class </w:t>
      </w:r>
      <w:r w:rsidR="00852009">
        <w:t>in the Web API project</w:t>
      </w:r>
      <w:r w:rsidR="002E7E0D">
        <w:t>,</w:t>
      </w:r>
      <w:r w:rsidR="00852009">
        <w:t xml:space="preserve"> </w:t>
      </w:r>
      <w:proofErr w:type="spellStart"/>
      <w:r w:rsidR="00852009" w:rsidRPr="00852009">
        <w:rPr>
          <w:b/>
        </w:rPr>
        <w:t>Telemetry.Api</w:t>
      </w:r>
      <w:proofErr w:type="spellEnd"/>
      <w:r w:rsidR="00852009">
        <w:t xml:space="preserve">. </w:t>
      </w:r>
      <w:r w:rsidR="004C0FBC">
        <w:t xml:space="preserve">You can </w:t>
      </w:r>
      <w:r w:rsidR="00E36691">
        <w:t>build</w:t>
      </w:r>
      <w:r w:rsidR="004C0FBC">
        <w:t xml:space="preserve"> this code and make a POST to the endpoint at:</w:t>
      </w:r>
    </w:p>
    <w:p w14:paraId="375459FA" w14:textId="43F3870C" w:rsidR="004C0FBC" w:rsidRPr="004C0FBC" w:rsidRDefault="004C0FBC" w:rsidP="004C0FBC">
      <w:pPr>
        <w:pStyle w:val="ListParagraph"/>
        <w:numPr>
          <w:ilvl w:val="0"/>
          <w:numId w:val="17"/>
        </w:numPr>
      </w:pPr>
      <w:r w:rsidRPr="004C0FBC">
        <w:t>http://localhost/Telemetry.Api/events</w:t>
      </w:r>
    </w:p>
    <w:p w14:paraId="20259624" w14:textId="72CB99D4" w:rsidR="004C0FBC" w:rsidRDefault="004C0FBC" w:rsidP="004C0FBC">
      <w:r w:rsidRPr="004C0FBC">
        <w:t>Whatever input you use you will get an HTTP 200 OK from the API, and you can see the additional version headers in the response.</w:t>
      </w:r>
    </w:p>
    <w:p w14:paraId="0BAA478A" w14:textId="1399151C" w:rsidR="004C0FBC" w:rsidRDefault="004C0FBC" w:rsidP="004C0FBC">
      <w:pPr>
        <w:pStyle w:val="Heading3"/>
      </w:pPr>
      <w:r>
        <w:t>After</w:t>
      </w:r>
    </w:p>
    <w:p w14:paraId="48B15A0F" w14:textId="77777777" w:rsidR="00E36691" w:rsidRDefault="00A8166B" w:rsidP="004C0FBC">
      <w:r>
        <w:t>By</w:t>
      </w:r>
      <w:r w:rsidR="004C0FBC">
        <w:t xml:space="preserve"> the end of the module we </w:t>
      </w:r>
      <w:r>
        <w:t xml:space="preserve">have added the POST implementation in </w:t>
      </w:r>
      <w:proofErr w:type="spellStart"/>
      <w:r w:rsidRPr="00A5159A">
        <w:rPr>
          <w:b/>
        </w:rPr>
        <w:t>EventsController</w:t>
      </w:r>
      <w:proofErr w:type="spellEnd"/>
      <w:r>
        <w:t xml:space="preserve">. </w:t>
      </w:r>
    </w:p>
    <w:p w14:paraId="590F441E" w14:textId="77777777" w:rsidR="00E36691" w:rsidRDefault="00A8166B" w:rsidP="004C0FBC">
      <w:r>
        <w:t xml:space="preserve">Check out the unit tests in </w:t>
      </w:r>
      <w:proofErr w:type="spellStart"/>
      <w:r w:rsidR="00A5159A" w:rsidRPr="00A5159A">
        <w:rPr>
          <w:b/>
        </w:rPr>
        <w:t>EventsControllerTests</w:t>
      </w:r>
      <w:proofErr w:type="spellEnd"/>
      <w:r w:rsidR="00A5159A">
        <w:t xml:space="preserve"> and you will see we have 100% coverage of the controller. </w:t>
      </w:r>
    </w:p>
    <w:p w14:paraId="0985C9CA" w14:textId="57838F37" w:rsidR="004C0FBC" w:rsidRPr="004C0FBC" w:rsidRDefault="00E36691" w:rsidP="004C0FBC">
      <w:r>
        <w:t>But c</w:t>
      </w:r>
      <w:bookmarkStart w:id="0" w:name="_GoBack"/>
      <w:bookmarkEnd w:id="0"/>
      <w:r w:rsidR="00A5159A">
        <w:t xml:space="preserve">overage isn’t the whole story – the API is broken at this point because we won’t implement </w:t>
      </w:r>
      <w:proofErr w:type="spellStart"/>
      <w:r w:rsidR="00A5159A" w:rsidRPr="00A5159A">
        <w:rPr>
          <w:b/>
        </w:rPr>
        <w:t>IEventSender</w:t>
      </w:r>
      <w:proofErr w:type="spellEnd"/>
      <w:r w:rsidR="00A5159A">
        <w:t xml:space="preserve"> until Module 2.</w:t>
      </w:r>
    </w:p>
    <w:p w14:paraId="5CFDB233" w14:textId="77777777" w:rsidR="004C0FBC" w:rsidRPr="004C0FBC" w:rsidRDefault="004C0FBC" w:rsidP="004C0FBC"/>
    <w:p w14:paraId="7B030726" w14:textId="77777777" w:rsidR="00BD0524" w:rsidRPr="00BD0524" w:rsidRDefault="00BD0524" w:rsidP="009109CF"/>
    <w:sectPr w:rsidR="00BD0524" w:rsidRPr="00BD0524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80560" w14:textId="77777777" w:rsidR="002E7E0D" w:rsidRDefault="002E7E0D" w:rsidP="002047D6">
      <w:pPr>
        <w:spacing w:after="0" w:line="240" w:lineRule="auto"/>
      </w:pPr>
      <w:r>
        <w:separator/>
      </w:r>
    </w:p>
  </w:endnote>
  <w:endnote w:type="continuationSeparator" w:id="0">
    <w:p w14:paraId="6AA3CDB6" w14:textId="77777777" w:rsidR="002E7E0D" w:rsidRDefault="002E7E0D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E3F24" w14:textId="77777777" w:rsidR="002E7E0D" w:rsidRDefault="002E7E0D" w:rsidP="002047D6">
      <w:pPr>
        <w:spacing w:after="0" w:line="240" w:lineRule="auto"/>
      </w:pPr>
      <w:r>
        <w:separator/>
      </w:r>
    </w:p>
  </w:footnote>
  <w:footnote w:type="continuationSeparator" w:id="0">
    <w:p w14:paraId="6FCA00DE" w14:textId="77777777" w:rsidR="002E7E0D" w:rsidRDefault="002E7E0D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2E7E0D" w:rsidRDefault="002E7E0D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F3431"/>
    <w:multiLevelType w:val="hybridMultilevel"/>
    <w:tmpl w:val="1200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4"/>
  </w:num>
  <w:num w:numId="4">
    <w:abstractNumId w:val="13"/>
  </w:num>
  <w:num w:numId="5">
    <w:abstractNumId w:val="6"/>
  </w:num>
  <w:num w:numId="6">
    <w:abstractNumId w:val="12"/>
  </w:num>
  <w:num w:numId="7">
    <w:abstractNumId w:val="11"/>
  </w:num>
  <w:num w:numId="8">
    <w:abstractNumId w:val="10"/>
  </w:num>
  <w:num w:numId="9">
    <w:abstractNumId w:val="16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  <w:num w:numId="14">
    <w:abstractNumId w:val="2"/>
  </w:num>
  <w:num w:numId="15">
    <w:abstractNumId w:val="7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72202"/>
    <w:rsid w:val="000A7EC2"/>
    <w:rsid w:val="000B29C1"/>
    <w:rsid w:val="000B647A"/>
    <w:rsid w:val="000C0EE1"/>
    <w:rsid w:val="000F0571"/>
    <w:rsid w:val="00115CA2"/>
    <w:rsid w:val="0014097B"/>
    <w:rsid w:val="00140E1E"/>
    <w:rsid w:val="001D23AB"/>
    <w:rsid w:val="00202F06"/>
    <w:rsid w:val="002047D6"/>
    <w:rsid w:val="00205D9F"/>
    <w:rsid w:val="00206C0F"/>
    <w:rsid w:val="00217525"/>
    <w:rsid w:val="002475FC"/>
    <w:rsid w:val="002701E8"/>
    <w:rsid w:val="002707B2"/>
    <w:rsid w:val="00290D9F"/>
    <w:rsid w:val="002A7AB1"/>
    <w:rsid w:val="002B5DE6"/>
    <w:rsid w:val="002B79EF"/>
    <w:rsid w:val="002C38AD"/>
    <w:rsid w:val="002C755A"/>
    <w:rsid w:val="002D40C7"/>
    <w:rsid w:val="002E7E0D"/>
    <w:rsid w:val="00303E54"/>
    <w:rsid w:val="003070E6"/>
    <w:rsid w:val="00315F3C"/>
    <w:rsid w:val="003220C1"/>
    <w:rsid w:val="00325C64"/>
    <w:rsid w:val="00334CEA"/>
    <w:rsid w:val="003544C9"/>
    <w:rsid w:val="00363A9B"/>
    <w:rsid w:val="003669FE"/>
    <w:rsid w:val="00387960"/>
    <w:rsid w:val="00397AE1"/>
    <w:rsid w:val="003D0A5C"/>
    <w:rsid w:val="004154D0"/>
    <w:rsid w:val="004365EA"/>
    <w:rsid w:val="00440033"/>
    <w:rsid w:val="00445E1A"/>
    <w:rsid w:val="0047429B"/>
    <w:rsid w:val="004C0FBC"/>
    <w:rsid w:val="005075D9"/>
    <w:rsid w:val="00526582"/>
    <w:rsid w:val="005602F3"/>
    <w:rsid w:val="00573BB8"/>
    <w:rsid w:val="0057428A"/>
    <w:rsid w:val="00574C7A"/>
    <w:rsid w:val="00590CE3"/>
    <w:rsid w:val="005D2389"/>
    <w:rsid w:val="00626B4D"/>
    <w:rsid w:val="006272FA"/>
    <w:rsid w:val="006532C6"/>
    <w:rsid w:val="006757B7"/>
    <w:rsid w:val="00682956"/>
    <w:rsid w:val="006C56AC"/>
    <w:rsid w:val="006D0372"/>
    <w:rsid w:val="006E7181"/>
    <w:rsid w:val="006E754C"/>
    <w:rsid w:val="00724DB6"/>
    <w:rsid w:val="00744D11"/>
    <w:rsid w:val="007546C8"/>
    <w:rsid w:val="00766E81"/>
    <w:rsid w:val="007921DC"/>
    <w:rsid w:val="007E3909"/>
    <w:rsid w:val="007F1403"/>
    <w:rsid w:val="00825348"/>
    <w:rsid w:val="00834BBB"/>
    <w:rsid w:val="00845CE1"/>
    <w:rsid w:val="00852009"/>
    <w:rsid w:val="008725A7"/>
    <w:rsid w:val="00873841"/>
    <w:rsid w:val="008C3B4F"/>
    <w:rsid w:val="00901577"/>
    <w:rsid w:val="00901615"/>
    <w:rsid w:val="009109CF"/>
    <w:rsid w:val="009112CE"/>
    <w:rsid w:val="00985516"/>
    <w:rsid w:val="009E0778"/>
    <w:rsid w:val="009F2214"/>
    <w:rsid w:val="00A14B72"/>
    <w:rsid w:val="00A202F9"/>
    <w:rsid w:val="00A2072D"/>
    <w:rsid w:val="00A27331"/>
    <w:rsid w:val="00A27723"/>
    <w:rsid w:val="00A5159A"/>
    <w:rsid w:val="00A53934"/>
    <w:rsid w:val="00A8166B"/>
    <w:rsid w:val="00A85A80"/>
    <w:rsid w:val="00AA254D"/>
    <w:rsid w:val="00AB7AEA"/>
    <w:rsid w:val="00AE4D9D"/>
    <w:rsid w:val="00AE5634"/>
    <w:rsid w:val="00AE72C3"/>
    <w:rsid w:val="00AF2B2D"/>
    <w:rsid w:val="00B12901"/>
    <w:rsid w:val="00B342F0"/>
    <w:rsid w:val="00B42E91"/>
    <w:rsid w:val="00B463EB"/>
    <w:rsid w:val="00B55D51"/>
    <w:rsid w:val="00B93902"/>
    <w:rsid w:val="00BA5740"/>
    <w:rsid w:val="00BD0524"/>
    <w:rsid w:val="00BE0604"/>
    <w:rsid w:val="00BE1EC4"/>
    <w:rsid w:val="00BE4E4F"/>
    <w:rsid w:val="00BF411D"/>
    <w:rsid w:val="00BF5EB8"/>
    <w:rsid w:val="00C60321"/>
    <w:rsid w:val="00C61DFF"/>
    <w:rsid w:val="00CE796B"/>
    <w:rsid w:val="00D13DA5"/>
    <w:rsid w:val="00D4623E"/>
    <w:rsid w:val="00D47B39"/>
    <w:rsid w:val="00D71557"/>
    <w:rsid w:val="00D77155"/>
    <w:rsid w:val="00D8623F"/>
    <w:rsid w:val="00D87037"/>
    <w:rsid w:val="00D96A7D"/>
    <w:rsid w:val="00DA4A64"/>
    <w:rsid w:val="00DB1D75"/>
    <w:rsid w:val="00DB2938"/>
    <w:rsid w:val="00DB38A0"/>
    <w:rsid w:val="00DC5AD8"/>
    <w:rsid w:val="00E14E57"/>
    <w:rsid w:val="00E36691"/>
    <w:rsid w:val="00E51D3B"/>
    <w:rsid w:val="00EC6879"/>
    <w:rsid w:val="00ED5498"/>
    <w:rsid w:val="00EE0F7F"/>
    <w:rsid w:val="00EF52AE"/>
    <w:rsid w:val="00F022F1"/>
    <w:rsid w:val="00F316F3"/>
    <w:rsid w:val="00F64BD2"/>
    <w:rsid w:val="00F82DFF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AC129A-85BB-2941-9ABF-FC7C0A1B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22</cp:revision>
  <cp:lastPrinted>2013-07-10T21:42:00Z</cp:lastPrinted>
  <dcterms:created xsi:type="dcterms:W3CDTF">2013-07-10T21:11:00Z</dcterms:created>
  <dcterms:modified xsi:type="dcterms:W3CDTF">2015-03-04T17:59:00Z</dcterms:modified>
</cp:coreProperties>
</file>