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5E954C" w14:textId="23958704" w:rsidR="00DB38A0" w:rsidRDefault="00A27723" w:rsidP="00DB38A0">
      <w:pPr>
        <w:pStyle w:val="Heading1"/>
        <w:spacing w:line="360" w:lineRule="auto"/>
        <w:jc w:val="center"/>
      </w:pPr>
      <w:r>
        <w:t>Real World Big Data in Azure</w:t>
      </w:r>
    </w:p>
    <w:p w14:paraId="1D6112A9" w14:textId="3AC630D9" w:rsidR="00D4623E" w:rsidRPr="00DB38A0" w:rsidRDefault="00992081" w:rsidP="00DB38A0">
      <w:pPr>
        <w:spacing w:line="360" w:lineRule="auto"/>
        <w:jc w:val="center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Module </w:t>
      </w:r>
      <w:r w:rsidR="005C2AD6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3</w:t>
      </w:r>
      <w:r w:rsidR="00DB38A0" w:rsidRPr="00DB38A0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Setup Instructions</w:t>
      </w:r>
    </w:p>
    <w:p w14:paraId="2E5C2B5C" w14:textId="2BE6571A" w:rsidR="00BD0524" w:rsidRDefault="00BA5740" w:rsidP="000B29C1">
      <w:r>
        <w:t xml:space="preserve">In Module </w:t>
      </w:r>
      <w:r w:rsidR="005C2AD6">
        <w:t>3</w:t>
      </w:r>
      <w:r w:rsidR="00BD0524">
        <w:t xml:space="preserve"> we </w:t>
      </w:r>
      <w:r w:rsidR="005C2AD6">
        <w:t>read events from</w:t>
      </w:r>
      <w:r w:rsidR="00992081">
        <w:t xml:space="preserve"> Azure Event Hubs</w:t>
      </w:r>
      <w:r w:rsidR="005C2AD6">
        <w:t xml:space="preserve"> and store them in Blob Storage</w:t>
      </w:r>
      <w:r w:rsidR="00992081">
        <w:t>.</w:t>
      </w:r>
    </w:p>
    <w:p w14:paraId="21076F9B" w14:textId="27B8ED55" w:rsidR="00BD0524" w:rsidRDefault="009112CE" w:rsidP="00BD0524">
      <w:pPr>
        <w:pStyle w:val="Heading2"/>
      </w:pPr>
      <w:r>
        <w:t>Telemetry</w:t>
      </w:r>
    </w:p>
    <w:p w14:paraId="19166DA6" w14:textId="117B10D0" w:rsidR="00BD0524" w:rsidRPr="00BD0524" w:rsidRDefault="00BD0524" w:rsidP="00BD0524">
      <w:r>
        <w:t>This is the demo solution for the course. In th</w:t>
      </w:r>
      <w:r w:rsidR="001D23AB">
        <w:t>is</w:t>
      </w:r>
      <w:r>
        <w:t xml:space="preserve"> module </w:t>
      </w:r>
      <w:r w:rsidR="005873B4">
        <w:t xml:space="preserve">we have the existing </w:t>
      </w:r>
      <w:r w:rsidR="009112CE">
        <w:t>projects for the Web API</w:t>
      </w:r>
      <w:r w:rsidR="00495556">
        <w:t xml:space="preserve"> and the Azure Cloud Service</w:t>
      </w:r>
      <w:r w:rsidR="009112CE">
        <w:t xml:space="preserve">, </w:t>
      </w:r>
      <w:r w:rsidR="005873B4">
        <w:t>and new projects for the DeepStorage component and Cloud Service.</w:t>
      </w:r>
    </w:p>
    <w:p w14:paraId="11F5A52B" w14:textId="16BC057F" w:rsidR="00D77155" w:rsidRPr="00D71557" w:rsidRDefault="00901577" w:rsidP="00BD0524">
      <w:pPr>
        <w:pStyle w:val="Heading3"/>
      </w:pPr>
      <w:r>
        <w:t>Pre-requisites</w:t>
      </w:r>
      <w:r w:rsidR="00D77155" w:rsidRPr="00D71557">
        <w:t xml:space="preserve"> </w:t>
      </w:r>
    </w:p>
    <w:p w14:paraId="489DEB63" w14:textId="70AA7ED6" w:rsidR="00901615" w:rsidRDefault="00901577" w:rsidP="00D77155">
      <w:r>
        <w:t xml:space="preserve">The demo solution </w:t>
      </w:r>
      <w:r w:rsidR="008C3B4F">
        <w:t>is delivered in</w:t>
      </w:r>
      <w:r w:rsidR="006757B7">
        <w:t xml:space="preserve"> Visual Studio 2013</w:t>
      </w:r>
      <w:r w:rsidR="00FD0E19">
        <w:t>, Update 4 and uses the Azure SDK version 2.5.</w:t>
      </w:r>
    </w:p>
    <w:p w14:paraId="010D7D27" w14:textId="77777777" w:rsidR="00BE4E4F" w:rsidRDefault="00901615" w:rsidP="00901615">
      <w:r>
        <w:t xml:space="preserve">The solution uses NuGet package restore to </w:t>
      </w:r>
      <w:r w:rsidR="008C3B4F">
        <w:t xml:space="preserve">load packages during the build. </w:t>
      </w:r>
    </w:p>
    <w:p w14:paraId="3B05AAE7" w14:textId="2019A60A" w:rsidR="00BE4E4F" w:rsidRDefault="008C3B4F" w:rsidP="00901615">
      <w:r>
        <w:t xml:space="preserve">To enable this in Visual Studio, </w:t>
      </w:r>
      <w:r w:rsidR="00573BB8">
        <w:t xml:space="preserve">open </w:t>
      </w:r>
      <w:r w:rsidR="00573BB8" w:rsidRPr="00573BB8">
        <w:rPr>
          <w:i/>
        </w:rPr>
        <w:t>Tools…</w:t>
      </w:r>
      <w:r w:rsidR="006757B7">
        <w:rPr>
          <w:i/>
        </w:rPr>
        <w:t>Library Package Manager…</w:t>
      </w:r>
      <w:r w:rsidR="00F022F1">
        <w:rPr>
          <w:i/>
        </w:rPr>
        <w:t>Package Manager Setting</w:t>
      </w:r>
      <w:r w:rsidR="00573BB8" w:rsidRPr="00573BB8">
        <w:rPr>
          <w:i/>
        </w:rPr>
        <w:t>s</w:t>
      </w:r>
      <w:r w:rsidR="00573BB8">
        <w:t xml:space="preserve"> and </w:t>
      </w:r>
      <w:r w:rsidR="00F022F1">
        <w:t>ensure both options (</w:t>
      </w:r>
      <w:r w:rsidR="00F022F1">
        <w:rPr>
          <w:i/>
        </w:rPr>
        <w:t xml:space="preserve">Allow NuGet to download missing </w:t>
      </w:r>
      <w:r w:rsidR="00F022F1" w:rsidRPr="00030C8A">
        <w:rPr>
          <w:i/>
        </w:rPr>
        <w:t>packages</w:t>
      </w:r>
      <w:r w:rsidR="00F022F1">
        <w:t xml:space="preserve"> and </w:t>
      </w:r>
      <w:r w:rsidR="00F022F1">
        <w:rPr>
          <w:i/>
        </w:rPr>
        <w:t xml:space="preserve">Automatically check for missing packages during build in Visual </w:t>
      </w:r>
      <w:r w:rsidR="00F022F1" w:rsidRPr="00030C8A">
        <w:rPr>
          <w:i/>
        </w:rPr>
        <w:t>Studio</w:t>
      </w:r>
      <w:r w:rsidR="00F022F1">
        <w:t>) are ticked.</w:t>
      </w:r>
    </w:p>
    <w:p w14:paraId="347D2539" w14:textId="6507EC46" w:rsidR="005D2389" w:rsidRDefault="00AB7AEA" w:rsidP="00BD0524">
      <w:pPr>
        <w:pStyle w:val="Heading3"/>
      </w:pPr>
      <w:r>
        <w:t>Before</w:t>
      </w:r>
    </w:p>
    <w:p w14:paraId="262B2D6C" w14:textId="3229B6C2" w:rsidR="007E3909" w:rsidRDefault="00992081" w:rsidP="009109CF">
      <w:r>
        <w:t>This is the soluti</w:t>
      </w:r>
      <w:r w:rsidR="005C2AD6">
        <w:t xml:space="preserve">on code from the </w:t>
      </w:r>
      <w:r w:rsidR="000E1D33">
        <w:t>start of Module 3, with the boilerplate code in place for the Deep Storage Worker.</w:t>
      </w:r>
    </w:p>
    <w:p w14:paraId="0BAA478A" w14:textId="1399151C" w:rsidR="004C0FBC" w:rsidRDefault="004C0FBC" w:rsidP="004C0FBC">
      <w:pPr>
        <w:pStyle w:val="Heading3"/>
      </w:pPr>
      <w:r>
        <w:t>After</w:t>
      </w:r>
    </w:p>
    <w:p w14:paraId="48B15A0F" w14:textId="57D0D253" w:rsidR="00E36691" w:rsidRDefault="00A8166B" w:rsidP="004C0FBC">
      <w:r>
        <w:t>By</w:t>
      </w:r>
      <w:r w:rsidR="004C0FBC">
        <w:t xml:space="preserve"> the end of the module we </w:t>
      </w:r>
      <w:r>
        <w:t>have</w:t>
      </w:r>
      <w:r w:rsidR="000E1D33">
        <w:t xml:space="preserve"> finished the Deep Storage Worker Role, which </w:t>
      </w:r>
      <w:r w:rsidR="00FD0E19">
        <w:t>can run in the local emulator or be deployed to Azure Cloud Services</w:t>
      </w:r>
    </w:p>
    <w:p w14:paraId="13F7DB2C" w14:textId="52391417" w:rsidR="0087221A" w:rsidRDefault="0087221A" w:rsidP="004C0FBC">
      <w:r>
        <w:t xml:space="preserve">To run the solution </w:t>
      </w:r>
      <w:r w:rsidR="00FD0E19">
        <w:t xml:space="preserve">locally </w:t>
      </w:r>
      <w:r>
        <w:t xml:space="preserve">you will need to </w:t>
      </w:r>
      <w:r w:rsidR="00B27AED">
        <w:t xml:space="preserve">set up </w:t>
      </w:r>
      <w:r>
        <w:t>the configuration</w:t>
      </w:r>
      <w:r w:rsidR="00AD2C50">
        <w:t xml:space="preserve"> </w:t>
      </w:r>
      <w:r w:rsidR="00DE2A38">
        <w:t xml:space="preserve">for your Event Hub </w:t>
      </w:r>
      <w:r w:rsidR="00AD2C50">
        <w:t xml:space="preserve">in </w:t>
      </w:r>
      <w:r w:rsidR="00FD0E19" w:rsidRPr="00DA27C4">
        <w:rPr>
          <w:b/>
        </w:rPr>
        <w:t>Telemetry</w:t>
      </w:r>
      <w:r w:rsidR="00890418" w:rsidRPr="00DA27C4">
        <w:rPr>
          <w:b/>
        </w:rPr>
        <w:t>.EventProcessor.DeepStorage</w:t>
      </w:r>
      <w:r w:rsidR="00DA27C4">
        <w:t xml:space="preserve"> for the Dev environment:</w:t>
      </w:r>
    </w:p>
    <w:p w14:paraId="326B5A1B" w14:textId="77777777" w:rsidR="00DA27C4" w:rsidRDefault="00B27AED" w:rsidP="00DE2A38">
      <w:pPr>
        <w:pStyle w:val="ListParagraph"/>
        <w:numPr>
          <w:ilvl w:val="0"/>
          <w:numId w:val="18"/>
        </w:numPr>
      </w:pPr>
      <w:r w:rsidRPr="004000E1">
        <w:rPr>
          <w:i/>
        </w:rPr>
        <w:t>DeepStorage.InputConnectionString</w:t>
      </w:r>
      <w:r>
        <w:t xml:space="preserve"> - </w:t>
      </w:r>
      <w:r w:rsidR="0087221A">
        <w:t>your Event Hubs co</w:t>
      </w:r>
      <w:r w:rsidR="008022F8">
        <w:t xml:space="preserve">nnection string </w:t>
      </w:r>
    </w:p>
    <w:p w14:paraId="72C4A5B2" w14:textId="5E585107" w:rsidR="00DA27C4" w:rsidRDefault="00DA27C4" w:rsidP="00DE2A38">
      <w:pPr>
        <w:pStyle w:val="ListParagraph"/>
        <w:numPr>
          <w:ilvl w:val="0"/>
          <w:numId w:val="18"/>
        </w:numPr>
      </w:pPr>
      <w:r w:rsidRPr="004000E1">
        <w:rPr>
          <w:i/>
        </w:rPr>
        <w:t>DeepStorage.EventHubName</w:t>
      </w:r>
      <w:r>
        <w:t xml:space="preserve"> – name of your Event Hub (default device-events)</w:t>
      </w:r>
    </w:p>
    <w:p w14:paraId="5CFDB233" w14:textId="0D672E5C" w:rsidR="004C0FBC" w:rsidRDefault="00DA27C4" w:rsidP="004C0FBC">
      <w:r>
        <w:t>Run the cloud project with the emulator and it will read events from the Azure Event Hub and store them to the local development storage emulator.</w:t>
      </w:r>
    </w:p>
    <w:p w14:paraId="4A6A3286" w14:textId="7B044001" w:rsidR="00DA6C13" w:rsidRDefault="00DA6C13" w:rsidP="005873B4">
      <w:pPr>
        <w:pStyle w:val="Heading3"/>
      </w:pPr>
      <w:r>
        <w:t>Tools</w:t>
      </w:r>
    </w:p>
    <w:p w14:paraId="672113DF" w14:textId="3EB7805D" w:rsidR="00DA6C13" w:rsidRDefault="00DA6C13" w:rsidP="004C0FBC">
      <w:r>
        <w:t xml:space="preserve">To send events to your API, you can use the REST tool Postman (https://www.getpostman.com) and load the collection and environment from the </w:t>
      </w:r>
      <w:r w:rsidRPr="00DA6C13">
        <w:rPr>
          <w:b/>
        </w:rPr>
        <w:t>Assets</w:t>
      </w:r>
      <w:r>
        <w:t xml:space="preserve"> folder.</w:t>
      </w:r>
    </w:p>
    <w:p w14:paraId="7B030726" w14:textId="5E042C9E" w:rsidR="00BD0524" w:rsidRPr="00BD0524" w:rsidRDefault="00DA6C13" w:rsidP="009109CF">
      <w:r>
        <w:t>To view the contents of Azure Storage (including the local emulator), CloudBerry</w:t>
      </w:r>
      <w:bookmarkStart w:id="0" w:name="_GoBack"/>
      <w:bookmarkEnd w:id="0"/>
      <w:r>
        <w:t xml:space="preserve"> Explorer is a good choice</w:t>
      </w:r>
      <w:r w:rsidR="005873B4">
        <w:t xml:space="preserve"> (</w:t>
      </w:r>
      <w:r w:rsidR="005873B4" w:rsidRPr="005873B4">
        <w:t>http://www.cloudberrylab.com/free-microsoft-azure-explorer.aspx</w:t>
      </w:r>
      <w:r w:rsidR="005873B4">
        <w:t>).</w:t>
      </w:r>
    </w:p>
    <w:sectPr w:rsidR="00BD0524" w:rsidRPr="00BD0524" w:rsidSect="006532C6">
      <w:headerReference w:type="default" r:id="rId9"/>
      <w:pgSz w:w="12240" w:h="15840"/>
      <w:pgMar w:top="1728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EE80560" w14:textId="77777777" w:rsidR="005873B4" w:rsidRDefault="005873B4" w:rsidP="002047D6">
      <w:pPr>
        <w:spacing w:after="0" w:line="240" w:lineRule="auto"/>
      </w:pPr>
      <w:r>
        <w:separator/>
      </w:r>
    </w:p>
  </w:endnote>
  <w:endnote w:type="continuationSeparator" w:id="0">
    <w:p w14:paraId="6AA3CDB6" w14:textId="77777777" w:rsidR="005873B4" w:rsidRDefault="005873B4" w:rsidP="002047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3AE3F24" w14:textId="77777777" w:rsidR="005873B4" w:rsidRDefault="005873B4" w:rsidP="002047D6">
      <w:pPr>
        <w:spacing w:after="0" w:line="240" w:lineRule="auto"/>
      </w:pPr>
      <w:r>
        <w:separator/>
      </w:r>
    </w:p>
  </w:footnote>
  <w:footnote w:type="continuationSeparator" w:id="0">
    <w:p w14:paraId="6FCA00DE" w14:textId="77777777" w:rsidR="005873B4" w:rsidRDefault="005873B4" w:rsidP="002047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52885F1" w14:textId="2044682A" w:rsidR="005873B4" w:rsidRDefault="005873B4">
    <w:pPr>
      <w:pStyle w:val="Header"/>
    </w:pPr>
    <w:r>
      <w:rPr>
        <w:noProof/>
      </w:rPr>
      <w:drawing>
        <wp:inline distT="0" distB="0" distL="0" distR="0" wp14:anchorId="7B5CDA5D" wp14:editId="34320A16">
          <wp:extent cx="2254250" cy="490220"/>
          <wp:effectExtent l="0" t="0" r="0" b="5080"/>
          <wp:docPr id="5" name="Picture 5" descr="http://s.pluralsight.com/mn/img/logo/pluralsight-fullcolor-500x109-v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 descr="http://s.pluralsight.com/mn/img/logo/pluralsight-fullcolor-500x109-v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54250" cy="4902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1B0B4E"/>
    <w:multiLevelType w:val="hybridMultilevel"/>
    <w:tmpl w:val="D182F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AF3431"/>
    <w:multiLevelType w:val="hybridMultilevel"/>
    <w:tmpl w:val="1200D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5E56F0"/>
    <w:multiLevelType w:val="hybridMultilevel"/>
    <w:tmpl w:val="D5469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5E20E9"/>
    <w:multiLevelType w:val="hybridMultilevel"/>
    <w:tmpl w:val="99F037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073BC0"/>
    <w:multiLevelType w:val="hybridMultilevel"/>
    <w:tmpl w:val="C06ED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C03FB7"/>
    <w:multiLevelType w:val="hybridMultilevel"/>
    <w:tmpl w:val="BD84FD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0987C9B"/>
    <w:multiLevelType w:val="multilevel"/>
    <w:tmpl w:val="3BAC8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42D5166"/>
    <w:multiLevelType w:val="hybridMultilevel"/>
    <w:tmpl w:val="EF900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617603D"/>
    <w:multiLevelType w:val="hybridMultilevel"/>
    <w:tmpl w:val="518E39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681235F"/>
    <w:multiLevelType w:val="multilevel"/>
    <w:tmpl w:val="3730B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C913E9D"/>
    <w:multiLevelType w:val="hybridMultilevel"/>
    <w:tmpl w:val="476EAA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88A7EF8"/>
    <w:multiLevelType w:val="hybridMultilevel"/>
    <w:tmpl w:val="787CCA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8C83681"/>
    <w:multiLevelType w:val="multilevel"/>
    <w:tmpl w:val="62C48F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21A41C4"/>
    <w:multiLevelType w:val="multilevel"/>
    <w:tmpl w:val="68785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7267573"/>
    <w:multiLevelType w:val="multilevel"/>
    <w:tmpl w:val="26807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D0A6526"/>
    <w:multiLevelType w:val="hybridMultilevel"/>
    <w:tmpl w:val="4086C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2601958"/>
    <w:multiLevelType w:val="multilevel"/>
    <w:tmpl w:val="EC2619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79C71FA"/>
    <w:multiLevelType w:val="hybridMultilevel"/>
    <w:tmpl w:val="B84E09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9"/>
  </w:num>
  <w:num w:numId="3">
    <w:abstractNumId w:val="14"/>
  </w:num>
  <w:num w:numId="4">
    <w:abstractNumId w:val="13"/>
  </w:num>
  <w:num w:numId="5">
    <w:abstractNumId w:val="6"/>
  </w:num>
  <w:num w:numId="6">
    <w:abstractNumId w:val="12"/>
  </w:num>
  <w:num w:numId="7">
    <w:abstractNumId w:val="11"/>
  </w:num>
  <w:num w:numId="8">
    <w:abstractNumId w:val="10"/>
  </w:num>
  <w:num w:numId="9">
    <w:abstractNumId w:val="17"/>
  </w:num>
  <w:num w:numId="10">
    <w:abstractNumId w:val="3"/>
  </w:num>
  <w:num w:numId="11">
    <w:abstractNumId w:val="5"/>
  </w:num>
  <w:num w:numId="12">
    <w:abstractNumId w:val="8"/>
  </w:num>
  <w:num w:numId="13">
    <w:abstractNumId w:val="0"/>
  </w:num>
  <w:num w:numId="14">
    <w:abstractNumId w:val="2"/>
  </w:num>
  <w:num w:numId="15">
    <w:abstractNumId w:val="7"/>
  </w:num>
  <w:num w:numId="16">
    <w:abstractNumId w:val="4"/>
  </w:num>
  <w:num w:numId="17">
    <w:abstractNumId w:val="1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7EC2"/>
    <w:rsid w:val="000007EE"/>
    <w:rsid w:val="000165FE"/>
    <w:rsid w:val="00030C8A"/>
    <w:rsid w:val="00072202"/>
    <w:rsid w:val="000A7EC2"/>
    <w:rsid w:val="000B29C1"/>
    <w:rsid w:val="000B647A"/>
    <w:rsid w:val="000C0EE1"/>
    <w:rsid w:val="000E1D33"/>
    <w:rsid w:val="000F0571"/>
    <w:rsid w:val="00115CA2"/>
    <w:rsid w:val="0014097B"/>
    <w:rsid w:val="00140E1E"/>
    <w:rsid w:val="001D23AB"/>
    <w:rsid w:val="00202F06"/>
    <w:rsid w:val="002047D6"/>
    <w:rsid w:val="00205D9F"/>
    <w:rsid w:val="00206C0F"/>
    <w:rsid w:val="00217525"/>
    <w:rsid w:val="002475FC"/>
    <w:rsid w:val="002701E8"/>
    <w:rsid w:val="002707B2"/>
    <w:rsid w:val="00290D9F"/>
    <w:rsid w:val="002A7AB1"/>
    <w:rsid w:val="002B5DE6"/>
    <w:rsid w:val="002B79EF"/>
    <w:rsid w:val="002C38AD"/>
    <w:rsid w:val="002C755A"/>
    <w:rsid w:val="002D40C7"/>
    <w:rsid w:val="002E7E0D"/>
    <w:rsid w:val="00303E54"/>
    <w:rsid w:val="003070E6"/>
    <w:rsid w:val="00315F3C"/>
    <w:rsid w:val="003220C1"/>
    <w:rsid w:val="00325C64"/>
    <w:rsid w:val="00334CEA"/>
    <w:rsid w:val="003544C9"/>
    <w:rsid w:val="00363A9B"/>
    <w:rsid w:val="003669FE"/>
    <w:rsid w:val="00387960"/>
    <w:rsid w:val="00397AE1"/>
    <w:rsid w:val="003D0A5C"/>
    <w:rsid w:val="004000E1"/>
    <w:rsid w:val="004154D0"/>
    <w:rsid w:val="004365EA"/>
    <w:rsid w:val="00440033"/>
    <w:rsid w:val="00445E1A"/>
    <w:rsid w:val="0047429B"/>
    <w:rsid w:val="00495556"/>
    <w:rsid w:val="00496AE0"/>
    <w:rsid w:val="004C0FBC"/>
    <w:rsid w:val="005075D9"/>
    <w:rsid w:val="00526582"/>
    <w:rsid w:val="005602F3"/>
    <w:rsid w:val="00573BB8"/>
    <w:rsid w:val="0057428A"/>
    <w:rsid w:val="00574C7A"/>
    <w:rsid w:val="005873B4"/>
    <w:rsid w:val="00590CE3"/>
    <w:rsid w:val="005C2AD6"/>
    <w:rsid w:val="005D2389"/>
    <w:rsid w:val="00626B4D"/>
    <w:rsid w:val="006272FA"/>
    <w:rsid w:val="006532C6"/>
    <w:rsid w:val="006757B7"/>
    <w:rsid w:val="00682956"/>
    <w:rsid w:val="006C56AC"/>
    <w:rsid w:val="006D0372"/>
    <w:rsid w:val="006E7181"/>
    <w:rsid w:val="006E754C"/>
    <w:rsid w:val="00724DB6"/>
    <w:rsid w:val="00744D11"/>
    <w:rsid w:val="007546C8"/>
    <w:rsid w:val="00766E81"/>
    <w:rsid w:val="007921DC"/>
    <w:rsid w:val="007B355B"/>
    <w:rsid w:val="007E3909"/>
    <w:rsid w:val="007F1403"/>
    <w:rsid w:val="008022F8"/>
    <w:rsid w:val="00825348"/>
    <w:rsid w:val="00834BBB"/>
    <w:rsid w:val="00845CE1"/>
    <w:rsid w:val="00852009"/>
    <w:rsid w:val="0087221A"/>
    <w:rsid w:val="008725A7"/>
    <w:rsid w:val="00873841"/>
    <w:rsid w:val="00890418"/>
    <w:rsid w:val="008C3B4F"/>
    <w:rsid w:val="00901577"/>
    <w:rsid w:val="00901615"/>
    <w:rsid w:val="009109CF"/>
    <w:rsid w:val="009112CE"/>
    <w:rsid w:val="00985516"/>
    <w:rsid w:val="00992081"/>
    <w:rsid w:val="009E0778"/>
    <w:rsid w:val="009F2214"/>
    <w:rsid w:val="00A14B72"/>
    <w:rsid w:val="00A202F9"/>
    <w:rsid w:val="00A2072D"/>
    <w:rsid w:val="00A27331"/>
    <w:rsid w:val="00A27723"/>
    <w:rsid w:val="00A5159A"/>
    <w:rsid w:val="00A53934"/>
    <w:rsid w:val="00A8166B"/>
    <w:rsid w:val="00A85A80"/>
    <w:rsid w:val="00AA254D"/>
    <w:rsid w:val="00AB7AEA"/>
    <w:rsid w:val="00AD2C50"/>
    <w:rsid w:val="00AE4D9D"/>
    <w:rsid w:val="00AE5634"/>
    <w:rsid w:val="00AE72C3"/>
    <w:rsid w:val="00AF2B2D"/>
    <w:rsid w:val="00B12901"/>
    <w:rsid w:val="00B27AED"/>
    <w:rsid w:val="00B342F0"/>
    <w:rsid w:val="00B42E91"/>
    <w:rsid w:val="00B463EB"/>
    <w:rsid w:val="00B55D51"/>
    <w:rsid w:val="00B93902"/>
    <w:rsid w:val="00BA5740"/>
    <w:rsid w:val="00BD0524"/>
    <w:rsid w:val="00BE0604"/>
    <w:rsid w:val="00BE1EC4"/>
    <w:rsid w:val="00BE4E4F"/>
    <w:rsid w:val="00BF411D"/>
    <w:rsid w:val="00BF5EB8"/>
    <w:rsid w:val="00BF6BC7"/>
    <w:rsid w:val="00C60321"/>
    <w:rsid w:val="00C61DFF"/>
    <w:rsid w:val="00CE796B"/>
    <w:rsid w:val="00D13DA5"/>
    <w:rsid w:val="00D4623E"/>
    <w:rsid w:val="00D47B39"/>
    <w:rsid w:val="00D71557"/>
    <w:rsid w:val="00D77155"/>
    <w:rsid w:val="00D8623F"/>
    <w:rsid w:val="00D87037"/>
    <w:rsid w:val="00D96A7D"/>
    <w:rsid w:val="00DA27C4"/>
    <w:rsid w:val="00DA4A64"/>
    <w:rsid w:val="00DA6C13"/>
    <w:rsid w:val="00DB1D75"/>
    <w:rsid w:val="00DB2938"/>
    <w:rsid w:val="00DB38A0"/>
    <w:rsid w:val="00DC5AD8"/>
    <w:rsid w:val="00DE2A38"/>
    <w:rsid w:val="00E14E57"/>
    <w:rsid w:val="00E36691"/>
    <w:rsid w:val="00E51D3B"/>
    <w:rsid w:val="00EC6879"/>
    <w:rsid w:val="00ED5498"/>
    <w:rsid w:val="00EE0F7F"/>
    <w:rsid w:val="00EF52AE"/>
    <w:rsid w:val="00F022F1"/>
    <w:rsid w:val="00F316F3"/>
    <w:rsid w:val="00F64BD2"/>
    <w:rsid w:val="00F82DFF"/>
    <w:rsid w:val="00FD0E19"/>
    <w:rsid w:val="00FE3584"/>
    <w:rsid w:val="00FF6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A960EB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7E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429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A7EC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7E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0A7EC2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A7EC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0A7EC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0A7EC2"/>
    <w:rPr>
      <w:rFonts w:ascii="Arial" w:eastAsia="Times New Roman" w:hAnsi="Arial" w:cs="Arial"/>
      <w:vanish/>
      <w:sz w:val="16"/>
      <w:szCs w:val="16"/>
    </w:rPr>
  </w:style>
  <w:style w:type="paragraph" w:styleId="NormalWeb">
    <w:name w:val="Normal (Web)"/>
    <w:basedOn w:val="Normal"/>
    <w:uiPriority w:val="99"/>
    <w:unhideWhenUsed/>
    <w:rsid w:val="000A7E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A7EC2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3544C9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047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47D6"/>
  </w:style>
  <w:style w:type="paragraph" w:styleId="Footer">
    <w:name w:val="footer"/>
    <w:basedOn w:val="Normal"/>
    <w:link w:val="FooterChar"/>
    <w:uiPriority w:val="99"/>
    <w:unhideWhenUsed/>
    <w:rsid w:val="002047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47D6"/>
  </w:style>
  <w:style w:type="paragraph" w:styleId="BalloonText">
    <w:name w:val="Balloon Text"/>
    <w:basedOn w:val="Normal"/>
    <w:link w:val="BalloonTextChar"/>
    <w:uiPriority w:val="99"/>
    <w:semiHidden/>
    <w:unhideWhenUsed/>
    <w:rsid w:val="002047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47D6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47429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57428A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744D11"/>
    <w:pPr>
      <w:spacing w:after="0" w:line="240" w:lineRule="auto"/>
    </w:pPr>
    <w:rPr>
      <w:rFonts w:ascii="Lucida Grande" w:hAnsi="Lucida Grande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44D11"/>
    <w:rPr>
      <w:rFonts w:ascii="Lucida Grande" w:hAnsi="Lucida Grande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7E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429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A7EC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7E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0A7EC2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A7EC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0A7EC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0A7EC2"/>
    <w:rPr>
      <w:rFonts w:ascii="Arial" w:eastAsia="Times New Roman" w:hAnsi="Arial" w:cs="Arial"/>
      <w:vanish/>
      <w:sz w:val="16"/>
      <w:szCs w:val="16"/>
    </w:rPr>
  </w:style>
  <w:style w:type="paragraph" w:styleId="NormalWeb">
    <w:name w:val="Normal (Web)"/>
    <w:basedOn w:val="Normal"/>
    <w:uiPriority w:val="99"/>
    <w:unhideWhenUsed/>
    <w:rsid w:val="000A7E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A7EC2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3544C9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047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47D6"/>
  </w:style>
  <w:style w:type="paragraph" w:styleId="Footer">
    <w:name w:val="footer"/>
    <w:basedOn w:val="Normal"/>
    <w:link w:val="FooterChar"/>
    <w:uiPriority w:val="99"/>
    <w:unhideWhenUsed/>
    <w:rsid w:val="002047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47D6"/>
  </w:style>
  <w:style w:type="paragraph" w:styleId="BalloonText">
    <w:name w:val="Balloon Text"/>
    <w:basedOn w:val="Normal"/>
    <w:link w:val="BalloonTextChar"/>
    <w:uiPriority w:val="99"/>
    <w:semiHidden/>
    <w:unhideWhenUsed/>
    <w:rsid w:val="002047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47D6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47429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57428A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744D11"/>
    <w:pPr>
      <w:spacing w:after="0" w:line="240" w:lineRule="auto"/>
    </w:pPr>
    <w:rPr>
      <w:rFonts w:ascii="Lucida Grande" w:hAnsi="Lucida Grande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44D11"/>
    <w:rPr>
      <w:rFonts w:ascii="Lucida Grande" w:hAnsi="Lucida Grande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36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29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7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76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85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5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9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735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9429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023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54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26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44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544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54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1448BC8-812D-6049-AA89-5DB9ED0362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275</Words>
  <Characters>1568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Fritz Onion</dc:creator>
  <cp:lastModifiedBy>Elton Stoneman</cp:lastModifiedBy>
  <cp:revision>26</cp:revision>
  <cp:lastPrinted>2013-07-10T21:42:00Z</cp:lastPrinted>
  <dcterms:created xsi:type="dcterms:W3CDTF">2013-07-10T21:11:00Z</dcterms:created>
  <dcterms:modified xsi:type="dcterms:W3CDTF">2015-04-07T19:17:00Z</dcterms:modified>
</cp:coreProperties>
</file>