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C0AA67" w14:textId="77777777" w:rsidR="00A12F47" w:rsidRPr="00E8223D" w:rsidRDefault="00A12F47" w:rsidP="00A12F47">
      <w:pPr>
        <w:pStyle w:val="NoSpacing"/>
      </w:pPr>
      <w:bookmarkStart w:id="0" w:name="_Toc158782529"/>
      <w:bookmarkStart w:id="1" w:name="_Toc158782818"/>
      <w:bookmarkStart w:id="2" w:name="_Toc158782864"/>
      <w:bookmarkStart w:id="3" w:name="_Toc158783438"/>
      <w:bookmarkStart w:id="4" w:name="_Toc158784627"/>
      <w:bookmarkStart w:id="5" w:name="_Toc158784669"/>
    </w:p>
    <w:p w14:paraId="59562914" w14:textId="77777777" w:rsidR="00A12F47" w:rsidRPr="00E8223D" w:rsidRDefault="00A12F47" w:rsidP="00A12F47">
      <w:pPr>
        <w:pStyle w:val="NoSpacing"/>
      </w:pPr>
    </w:p>
    <w:p w14:paraId="5972C140" w14:textId="77777777" w:rsidR="00A12F47" w:rsidRPr="00E8223D" w:rsidRDefault="00A12F47" w:rsidP="00A12F47">
      <w:pPr>
        <w:pStyle w:val="NoSpacing"/>
      </w:pPr>
    </w:p>
    <w:p w14:paraId="226C9E0D" w14:textId="77777777" w:rsidR="00A12F47" w:rsidRPr="00E8223D" w:rsidRDefault="003508DF" w:rsidP="00A12F47">
      <w:pPr>
        <w:pStyle w:val="NoSpacing"/>
      </w:pPr>
      <w:r>
        <w:pict w14:anchorId="5C7E51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8pt;height:89.3pt">
            <v:imagedata r:id="rId8" o:title="logo"/>
          </v:shape>
        </w:pict>
      </w:r>
    </w:p>
    <w:p w14:paraId="3BF81E7B" w14:textId="77777777" w:rsidR="00A12F47" w:rsidRPr="00E8223D" w:rsidRDefault="00A12F47" w:rsidP="00A12F47">
      <w:pPr>
        <w:pStyle w:val="NoSpacing"/>
      </w:pPr>
    </w:p>
    <w:p w14:paraId="38B632A5" w14:textId="77777777" w:rsidR="00A12F47" w:rsidRDefault="00A12F47" w:rsidP="00A12F47">
      <w:pPr>
        <w:pStyle w:val="NoSpacing"/>
      </w:pPr>
    </w:p>
    <w:p w14:paraId="40C1B53D" w14:textId="77777777" w:rsidR="00A12F47" w:rsidRDefault="00A12F47" w:rsidP="00A12F47">
      <w:pPr>
        <w:pStyle w:val="NoSpacing"/>
      </w:pPr>
    </w:p>
    <w:p w14:paraId="6252C212" w14:textId="77777777" w:rsidR="00A12F47" w:rsidRDefault="00A12F47" w:rsidP="00A12F47">
      <w:pPr>
        <w:pStyle w:val="NoSpacing"/>
      </w:pPr>
    </w:p>
    <w:p w14:paraId="1BEC0F5F" w14:textId="77777777" w:rsidR="00A12F47" w:rsidRPr="00E8223D" w:rsidRDefault="00A12F47" w:rsidP="00A12F47">
      <w:pPr>
        <w:pStyle w:val="NoSpacing"/>
      </w:pPr>
    </w:p>
    <w:bookmarkEnd w:id="0"/>
    <w:bookmarkEnd w:id="1"/>
    <w:bookmarkEnd w:id="2"/>
    <w:bookmarkEnd w:id="3"/>
    <w:bookmarkEnd w:id="4"/>
    <w:bookmarkEnd w:id="5"/>
    <w:p w14:paraId="4A167964" w14:textId="77777777" w:rsidR="00625F92" w:rsidRDefault="00625F92" w:rsidP="00A12F47">
      <w:pPr>
        <w:pStyle w:val="NoSpacing"/>
        <w:rPr>
          <w:rFonts w:cs="Arial"/>
          <w:sz w:val="44"/>
          <w:szCs w:val="44"/>
        </w:rPr>
      </w:pPr>
      <w:r>
        <w:rPr>
          <w:rFonts w:cs="Arial"/>
          <w:sz w:val="44"/>
          <w:szCs w:val="44"/>
        </w:rPr>
        <w:t>Power Monitor Python API</w:t>
      </w:r>
    </w:p>
    <w:p w14:paraId="5B3BCEEA" w14:textId="77777777" w:rsidR="00A12F47" w:rsidRPr="00625F92" w:rsidRDefault="00625F92" w:rsidP="00A12F47">
      <w:pPr>
        <w:pStyle w:val="NoSpacing"/>
        <w:rPr>
          <w:rFonts w:cs="Arial"/>
          <w:sz w:val="44"/>
          <w:szCs w:val="44"/>
        </w:rPr>
      </w:pPr>
      <w:r>
        <w:rPr>
          <w:rFonts w:cs="Arial"/>
          <w:sz w:val="44"/>
          <w:szCs w:val="44"/>
        </w:rPr>
        <w:t>Documentation</w:t>
      </w:r>
      <w:r w:rsidR="00113635">
        <w:rPr>
          <w:rFonts w:cs="Arial"/>
          <w:sz w:val="44"/>
          <w:szCs w:val="44"/>
        </w:rPr>
        <w:t xml:space="preserve"> Version 1.0</w:t>
      </w:r>
    </w:p>
    <w:p w14:paraId="207DBBD4" w14:textId="77777777" w:rsidR="00A12F47" w:rsidRPr="00E8223D" w:rsidRDefault="00A12F47" w:rsidP="00A12F47">
      <w:pPr>
        <w:pStyle w:val="NoSpacing"/>
      </w:pPr>
    </w:p>
    <w:p w14:paraId="129B7F2C" w14:textId="77777777" w:rsidR="00A12F47" w:rsidRDefault="00A12F47" w:rsidP="00A12F47">
      <w:pPr>
        <w:pStyle w:val="NoSpacing"/>
      </w:pPr>
    </w:p>
    <w:p w14:paraId="726A7593" w14:textId="77777777" w:rsidR="00A12F47" w:rsidRDefault="00A12F47" w:rsidP="00A12F47">
      <w:pPr>
        <w:pStyle w:val="NoSpacing"/>
      </w:pPr>
    </w:p>
    <w:p w14:paraId="792D8A40" w14:textId="77777777" w:rsidR="00A12F47" w:rsidRDefault="00A12F47" w:rsidP="00A12F47">
      <w:pPr>
        <w:pStyle w:val="NoSpacing"/>
      </w:pPr>
    </w:p>
    <w:p w14:paraId="631DB135" w14:textId="77777777" w:rsidR="00A12F47" w:rsidRDefault="00A12F47" w:rsidP="00A12F47">
      <w:pPr>
        <w:rPr>
          <w:rFonts w:asciiTheme="majorHAnsi" w:eastAsiaTheme="majorEastAsia" w:hAnsiTheme="majorHAnsi" w:cstheme="majorBidi"/>
          <w:color w:val="2E74B5" w:themeColor="accent1" w:themeShade="BF"/>
          <w:sz w:val="32"/>
          <w:szCs w:val="32"/>
        </w:rPr>
      </w:pPr>
    </w:p>
    <w:p w14:paraId="0524371E" w14:textId="77777777" w:rsidR="00A12F47" w:rsidRDefault="00A12F47" w:rsidP="00A12F47"/>
    <w:p w14:paraId="59632CD9" w14:textId="77777777" w:rsidR="00A12F47" w:rsidRDefault="00A12F47" w:rsidP="00A12F47"/>
    <w:p w14:paraId="4CBC6E74" w14:textId="77777777" w:rsidR="00A12F47" w:rsidRDefault="00A12F47" w:rsidP="00A12F47"/>
    <w:p w14:paraId="73E62803" w14:textId="77777777" w:rsidR="00A12F47" w:rsidRDefault="00A12F47" w:rsidP="00A12F47"/>
    <w:p w14:paraId="5F99ED0E" w14:textId="77777777" w:rsidR="00A12F47" w:rsidRDefault="00A12F47" w:rsidP="00A12F47"/>
    <w:p w14:paraId="2F281691" w14:textId="77777777" w:rsidR="00A12F47" w:rsidRDefault="00A12F47" w:rsidP="00A12F47"/>
    <w:p w14:paraId="2FF68268" w14:textId="77777777" w:rsidR="00A12F47" w:rsidRDefault="00A12F47" w:rsidP="00A12F47"/>
    <w:p w14:paraId="1EF59F6F" w14:textId="77777777" w:rsidR="00A12F47" w:rsidRDefault="00A12F47" w:rsidP="00A12F47"/>
    <w:p w14:paraId="4FF21C05" w14:textId="77777777" w:rsidR="00A12F47" w:rsidRDefault="00A12F47" w:rsidP="00A12F47"/>
    <w:p w14:paraId="1629DC96" w14:textId="77777777" w:rsidR="00A12F47" w:rsidRDefault="00A12F47" w:rsidP="00A12F47"/>
    <w:p w14:paraId="5F002821" w14:textId="77777777" w:rsidR="00A12F47" w:rsidRDefault="00A12F47" w:rsidP="00A12F47"/>
    <w:p w14:paraId="24105853" w14:textId="77777777" w:rsidR="00A12F47" w:rsidRDefault="00A12F47" w:rsidP="00A12F47"/>
    <w:p w14:paraId="221935EE" w14:textId="77777777" w:rsidR="00A12F47" w:rsidRDefault="00A12F47" w:rsidP="00A12F47"/>
    <w:p w14:paraId="3C36B3C4" w14:textId="77777777" w:rsidR="00A12F47" w:rsidRDefault="00A12F47" w:rsidP="00A12F47"/>
    <w:p w14:paraId="199B4AE9" w14:textId="77777777" w:rsidR="00A12F47" w:rsidRPr="00A12F47" w:rsidRDefault="00A12F47" w:rsidP="00A12F47">
      <w:pPr>
        <w:rPr>
          <w:sz w:val="28"/>
        </w:rPr>
      </w:pPr>
      <w:bookmarkStart w:id="6" w:name="_Toc158782819"/>
      <w:bookmarkStart w:id="7" w:name="_Toc158782865"/>
      <w:bookmarkStart w:id="8" w:name="_Toc158783439"/>
      <w:bookmarkStart w:id="9" w:name="_Toc158784628"/>
      <w:bookmarkStart w:id="10" w:name="_Toc158784670"/>
      <w:r w:rsidRPr="002905F4">
        <w:rPr>
          <w:b/>
          <w:sz w:val="24"/>
        </w:rPr>
        <w:lastRenderedPageBreak/>
        <w:t>Table of Contents</w:t>
      </w:r>
      <w:bookmarkStart w:id="11" w:name="_Introduction"/>
      <w:bookmarkEnd w:id="6"/>
      <w:bookmarkEnd w:id="7"/>
      <w:bookmarkEnd w:id="8"/>
      <w:bookmarkEnd w:id="9"/>
      <w:bookmarkEnd w:id="10"/>
      <w:bookmarkEnd w:id="11"/>
    </w:p>
    <w:p w14:paraId="4C359588" w14:textId="77777777" w:rsidR="00752CDD" w:rsidRDefault="00A12F47">
      <w:pPr>
        <w:pStyle w:val="TOC1"/>
        <w:tabs>
          <w:tab w:val="right" w:leader="dot" w:pos="9350"/>
        </w:tabs>
        <w:rPr>
          <w:rFonts w:asciiTheme="minorHAnsi" w:eastAsiaTheme="minorEastAsia" w:hAnsiTheme="minorHAnsi" w:cstheme="minorBidi"/>
          <w:b w:val="0"/>
          <w:bCs w:val="0"/>
          <w:caps w:val="0"/>
          <w:noProof/>
          <w:sz w:val="22"/>
          <w:szCs w:val="22"/>
        </w:rPr>
      </w:pPr>
      <w:r>
        <w:rPr>
          <w:rFonts w:ascii="Calibri" w:hAnsi="Calibri"/>
          <w:smallCaps/>
        </w:rPr>
        <w:fldChar w:fldCharType="begin"/>
      </w:r>
      <w:r>
        <w:rPr>
          <w:rFonts w:ascii="Calibri" w:hAnsi="Calibri"/>
        </w:rPr>
        <w:instrText xml:space="preserve"> TOC \o "1-5" \h \z \u </w:instrText>
      </w:r>
      <w:r>
        <w:rPr>
          <w:rFonts w:ascii="Calibri" w:hAnsi="Calibri"/>
          <w:smallCaps/>
        </w:rPr>
        <w:fldChar w:fldCharType="separate"/>
      </w:r>
      <w:hyperlink w:anchor="_Toc484794844" w:history="1">
        <w:r w:rsidR="00752CDD" w:rsidRPr="00290688">
          <w:rPr>
            <w:rStyle w:val="Hyperlink"/>
            <w:noProof/>
          </w:rPr>
          <w:t>Introduction:</w:t>
        </w:r>
        <w:r w:rsidR="00752CDD">
          <w:rPr>
            <w:noProof/>
            <w:webHidden/>
          </w:rPr>
          <w:tab/>
        </w:r>
        <w:r w:rsidR="00752CDD">
          <w:rPr>
            <w:noProof/>
            <w:webHidden/>
          </w:rPr>
          <w:fldChar w:fldCharType="begin"/>
        </w:r>
        <w:r w:rsidR="00752CDD">
          <w:rPr>
            <w:noProof/>
            <w:webHidden/>
          </w:rPr>
          <w:instrText xml:space="preserve"> PAGEREF _Toc484794844 \h </w:instrText>
        </w:r>
        <w:r w:rsidR="00752CDD">
          <w:rPr>
            <w:noProof/>
            <w:webHidden/>
          </w:rPr>
        </w:r>
        <w:r w:rsidR="00752CDD">
          <w:rPr>
            <w:noProof/>
            <w:webHidden/>
          </w:rPr>
          <w:fldChar w:fldCharType="separate"/>
        </w:r>
        <w:r w:rsidR="00752CDD">
          <w:rPr>
            <w:noProof/>
            <w:webHidden/>
          </w:rPr>
          <w:t>5</w:t>
        </w:r>
        <w:r w:rsidR="00752CDD">
          <w:rPr>
            <w:noProof/>
            <w:webHidden/>
          </w:rPr>
          <w:fldChar w:fldCharType="end"/>
        </w:r>
      </w:hyperlink>
    </w:p>
    <w:p w14:paraId="3EB666F6" w14:textId="77777777" w:rsidR="00752CDD" w:rsidRDefault="00752CDD">
      <w:pPr>
        <w:pStyle w:val="TOC1"/>
        <w:tabs>
          <w:tab w:val="right" w:leader="dot" w:pos="9350"/>
        </w:tabs>
        <w:rPr>
          <w:rFonts w:asciiTheme="minorHAnsi" w:eastAsiaTheme="minorEastAsia" w:hAnsiTheme="minorHAnsi" w:cstheme="minorBidi"/>
          <w:b w:val="0"/>
          <w:bCs w:val="0"/>
          <w:caps w:val="0"/>
          <w:noProof/>
          <w:sz w:val="22"/>
          <w:szCs w:val="22"/>
        </w:rPr>
      </w:pPr>
      <w:hyperlink w:anchor="_Toc484794845" w:history="1">
        <w:r w:rsidRPr="00290688">
          <w:rPr>
            <w:rStyle w:val="Hyperlink"/>
            <w:noProof/>
          </w:rPr>
          <w:t>Compatibility:</w:t>
        </w:r>
        <w:r>
          <w:rPr>
            <w:noProof/>
            <w:webHidden/>
          </w:rPr>
          <w:tab/>
        </w:r>
        <w:r>
          <w:rPr>
            <w:noProof/>
            <w:webHidden/>
          </w:rPr>
          <w:fldChar w:fldCharType="begin"/>
        </w:r>
        <w:r>
          <w:rPr>
            <w:noProof/>
            <w:webHidden/>
          </w:rPr>
          <w:instrText xml:space="preserve"> PAGEREF _Toc484794845 \h </w:instrText>
        </w:r>
        <w:r>
          <w:rPr>
            <w:noProof/>
            <w:webHidden/>
          </w:rPr>
        </w:r>
        <w:r>
          <w:rPr>
            <w:noProof/>
            <w:webHidden/>
          </w:rPr>
          <w:fldChar w:fldCharType="separate"/>
        </w:r>
        <w:r>
          <w:rPr>
            <w:noProof/>
            <w:webHidden/>
          </w:rPr>
          <w:t>5</w:t>
        </w:r>
        <w:r>
          <w:rPr>
            <w:noProof/>
            <w:webHidden/>
          </w:rPr>
          <w:fldChar w:fldCharType="end"/>
        </w:r>
      </w:hyperlink>
    </w:p>
    <w:p w14:paraId="7698BC10" w14:textId="77777777" w:rsidR="00752CDD" w:rsidRDefault="00752CDD">
      <w:pPr>
        <w:pStyle w:val="TOC1"/>
        <w:tabs>
          <w:tab w:val="right" w:leader="dot" w:pos="9350"/>
        </w:tabs>
        <w:rPr>
          <w:rFonts w:asciiTheme="minorHAnsi" w:eastAsiaTheme="minorEastAsia" w:hAnsiTheme="minorHAnsi" w:cstheme="minorBidi"/>
          <w:b w:val="0"/>
          <w:bCs w:val="0"/>
          <w:caps w:val="0"/>
          <w:noProof/>
          <w:sz w:val="22"/>
          <w:szCs w:val="22"/>
        </w:rPr>
      </w:pPr>
      <w:hyperlink w:anchor="_Toc484794846" w:history="1">
        <w:r w:rsidRPr="00290688">
          <w:rPr>
            <w:rStyle w:val="Hyperlink"/>
            <w:noProof/>
          </w:rPr>
          <w:t>Installation Instructions:</w:t>
        </w:r>
        <w:r>
          <w:rPr>
            <w:noProof/>
            <w:webHidden/>
          </w:rPr>
          <w:tab/>
        </w:r>
        <w:r>
          <w:rPr>
            <w:noProof/>
            <w:webHidden/>
          </w:rPr>
          <w:fldChar w:fldCharType="begin"/>
        </w:r>
        <w:r>
          <w:rPr>
            <w:noProof/>
            <w:webHidden/>
          </w:rPr>
          <w:instrText xml:space="preserve"> PAGEREF _Toc484794846 \h </w:instrText>
        </w:r>
        <w:r>
          <w:rPr>
            <w:noProof/>
            <w:webHidden/>
          </w:rPr>
        </w:r>
        <w:r>
          <w:rPr>
            <w:noProof/>
            <w:webHidden/>
          </w:rPr>
          <w:fldChar w:fldCharType="separate"/>
        </w:r>
        <w:r>
          <w:rPr>
            <w:noProof/>
            <w:webHidden/>
          </w:rPr>
          <w:t>5</w:t>
        </w:r>
        <w:r>
          <w:rPr>
            <w:noProof/>
            <w:webHidden/>
          </w:rPr>
          <w:fldChar w:fldCharType="end"/>
        </w:r>
      </w:hyperlink>
    </w:p>
    <w:p w14:paraId="5C73A3B4"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47" w:history="1">
        <w:r w:rsidRPr="00290688">
          <w:rPr>
            <w:rStyle w:val="Hyperlink"/>
            <w:noProof/>
          </w:rPr>
          <w:t>Using pip</w:t>
        </w:r>
        <w:r>
          <w:rPr>
            <w:noProof/>
            <w:webHidden/>
          </w:rPr>
          <w:tab/>
        </w:r>
        <w:r>
          <w:rPr>
            <w:noProof/>
            <w:webHidden/>
          </w:rPr>
          <w:fldChar w:fldCharType="begin"/>
        </w:r>
        <w:r>
          <w:rPr>
            <w:noProof/>
            <w:webHidden/>
          </w:rPr>
          <w:instrText xml:space="preserve"> PAGEREF _Toc484794847 \h </w:instrText>
        </w:r>
        <w:r>
          <w:rPr>
            <w:noProof/>
            <w:webHidden/>
          </w:rPr>
        </w:r>
        <w:r>
          <w:rPr>
            <w:noProof/>
            <w:webHidden/>
          </w:rPr>
          <w:fldChar w:fldCharType="separate"/>
        </w:r>
        <w:r>
          <w:rPr>
            <w:noProof/>
            <w:webHidden/>
          </w:rPr>
          <w:t>5</w:t>
        </w:r>
        <w:r>
          <w:rPr>
            <w:noProof/>
            <w:webHidden/>
          </w:rPr>
          <w:fldChar w:fldCharType="end"/>
        </w:r>
      </w:hyperlink>
    </w:p>
    <w:p w14:paraId="5B5C0DD3"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48" w:history="1">
        <w:r w:rsidRPr="00290688">
          <w:rPr>
            <w:rStyle w:val="Hyperlink"/>
            <w:noProof/>
          </w:rPr>
          <w:t>Using the installer</w:t>
        </w:r>
        <w:r>
          <w:rPr>
            <w:noProof/>
            <w:webHidden/>
          </w:rPr>
          <w:tab/>
        </w:r>
        <w:r>
          <w:rPr>
            <w:noProof/>
            <w:webHidden/>
          </w:rPr>
          <w:fldChar w:fldCharType="begin"/>
        </w:r>
        <w:r>
          <w:rPr>
            <w:noProof/>
            <w:webHidden/>
          </w:rPr>
          <w:instrText xml:space="preserve"> PAGEREF _Toc484794848 \h </w:instrText>
        </w:r>
        <w:r>
          <w:rPr>
            <w:noProof/>
            <w:webHidden/>
          </w:rPr>
        </w:r>
        <w:r>
          <w:rPr>
            <w:noProof/>
            <w:webHidden/>
          </w:rPr>
          <w:fldChar w:fldCharType="separate"/>
        </w:r>
        <w:r>
          <w:rPr>
            <w:noProof/>
            <w:webHidden/>
          </w:rPr>
          <w:t>5</w:t>
        </w:r>
        <w:r>
          <w:rPr>
            <w:noProof/>
            <w:webHidden/>
          </w:rPr>
          <w:fldChar w:fldCharType="end"/>
        </w:r>
      </w:hyperlink>
    </w:p>
    <w:p w14:paraId="758B44E5"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49" w:history="1">
        <w:r w:rsidRPr="00290688">
          <w:rPr>
            <w:rStyle w:val="Hyperlink"/>
            <w:noProof/>
          </w:rPr>
          <w:t>Dependencies:</w:t>
        </w:r>
        <w:r>
          <w:rPr>
            <w:noProof/>
            <w:webHidden/>
          </w:rPr>
          <w:tab/>
        </w:r>
        <w:r>
          <w:rPr>
            <w:noProof/>
            <w:webHidden/>
          </w:rPr>
          <w:fldChar w:fldCharType="begin"/>
        </w:r>
        <w:r>
          <w:rPr>
            <w:noProof/>
            <w:webHidden/>
          </w:rPr>
          <w:instrText xml:space="preserve"> PAGEREF _Toc484794849 \h </w:instrText>
        </w:r>
        <w:r>
          <w:rPr>
            <w:noProof/>
            <w:webHidden/>
          </w:rPr>
        </w:r>
        <w:r>
          <w:rPr>
            <w:noProof/>
            <w:webHidden/>
          </w:rPr>
          <w:fldChar w:fldCharType="separate"/>
        </w:r>
        <w:r>
          <w:rPr>
            <w:noProof/>
            <w:webHidden/>
          </w:rPr>
          <w:t>5</w:t>
        </w:r>
        <w:r>
          <w:rPr>
            <w:noProof/>
            <w:webHidden/>
          </w:rPr>
          <w:fldChar w:fldCharType="end"/>
        </w:r>
      </w:hyperlink>
    </w:p>
    <w:p w14:paraId="7ADEFEF2"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50" w:history="1">
        <w:r w:rsidRPr="00290688">
          <w:rPr>
            <w:rStyle w:val="Hyperlink"/>
            <w:noProof/>
          </w:rPr>
          <w:t>Preparing your environment:</w:t>
        </w:r>
        <w:r>
          <w:rPr>
            <w:noProof/>
            <w:webHidden/>
          </w:rPr>
          <w:tab/>
        </w:r>
        <w:r>
          <w:rPr>
            <w:noProof/>
            <w:webHidden/>
          </w:rPr>
          <w:fldChar w:fldCharType="begin"/>
        </w:r>
        <w:r>
          <w:rPr>
            <w:noProof/>
            <w:webHidden/>
          </w:rPr>
          <w:instrText xml:space="preserve"> PAGEREF _Toc484794850 \h </w:instrText>
        </w:r>
        <w:r>
          <w:rPr>
            <w:noProof/>
            <w:webHidden/>
          </w:rPr>
        </w:r>
        <w:r>
          <w:rPr>
            <w:noProof/>
            <w:webHidden/>
          </w:rPr>
          <w:fldChar w:fldCharType="separate"/>
        </w:r>
        <w:r>
          <w:rPr>
            <w:noProof/>
            <w:webHidden/>
          </w:rPr>
          <w:t>6</w:t>
        </w:r>
        <w:r>
          <w:rPr>
            <w:noProof/>
            <w:webHidden/>
          </w:rPr>
          <w:fldChar w:fldCharType="end"/>
        </w:r>
      </w:hyperlink>
    </w:p>
    <w:p w14:paraId="57E7908F" w14:textId="77777777" w:rsidR="00752CDD" w:rsidRDefault="00752CDD">
      <w:pPr>
        <w:pStyle w:val="TOC1"/>
        <w:tabs>
          <w:tab w:val="right" w:leader="dot" w:pos="9350"/>
        </w:tabs>
        <w:rPr>
          <w:rFonts w:asciiTheme="minorHAnsi" w:eastAsiaTheme="minorEastAsia" w:hAnsiTheme="minorHAnsi" w:cstheme="minorBidi"/>
          <w:b w:val="0"/>
          <w:bCs w:val="0"/>
          <w:caps w:val="0"/>
          <w:noProof/>
          <w:sz w:val="22"/>
          <w:szCs w:val="22"/>
        </w:rPr>
      </w:pPr>
      <w:hyperlink w:anchor="_Toc484794851" w:history="1">
        <w:r w:rsidRPr="00290688">
          <w:rPr>
            <w:rStyle w:val="Hyperlink"/>
            <w:noProof/>
          </w:rPr>
          <w:t>Examples:</w:t>
        </w:r>
        <w:r>
          <w:rPr>
            <w:noProof/>
            <w:webHidden/>
          </w:rPr>
          <w:tab/>
        </w:r>
        <w:r>
          <w:rPr>
            <w:noProof/>
            <w:webHidden/>
          </w:rPr>
          <w:fldChar w:fldCharType="begin"/>
        </w:r>
        <w:r>
          <w:rPr>
            <w:noProof/>
            <w:webHidden/>
          </w:rPr>
          <w:instrText xml:space="preserve"> PAGEREF _Toc484794851 \h </w:instrText>
        </w:r>
        <w:r>
          <w:rPr>
            <w:noProof/>
            <w:webHidden/>
          </w:rPr>
        </w:r>
        <w:r>
          <w:rPr>
            <w:noProof/>
            <w:webHidden/>
          </w:rPr>
          <w:fldChar w:fldCharType="separate"/>
        </w:r>
        <w:r>
          <w:rPr>
            <w:noProof/>
            <w:webHidden/>
          </w:rPr>
          <w:t>7</w:t>
        </w:r>
        <w:r>
          <w:rPr>
            <w:noProof/>
            <w:webHidden/>
          </w:rPr>
          <w:fldChar w:fldCharType="end"/>
        </w:r>
      </w:hyperlink>
    </w:p>
    <w:p w14:paraId="69A1A785"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52" w:history="1">
        <w:r w:rsidRPr="00290688">
          <w:rPr>
            <w:rStyle w:val="Hyperlink"/>
            <w:noProof/>
          </w:rPr>
          <w:t>Sampling from the main channel:</w:t>
        </w:r>
        <w:r>
          <w:rPr>
            <w:noProof/>
            <w:webHidden/>
          </w:rPr>
          <w:tab/>
        </w:r>
        <w:r>
          <w:rPr>
            <w:noProof/>
            <w:webHidden/>
          </w:rPr>
          <w:fldChar w:fldCharType="begin"/>
        </w:r>
        <w:r>
          <w:rPr>
            <w:noProof/>
            <w:webHidden/>
          </w:rPr>
          <w:instrText xml:space="preserve"> PAGEREF _Toc484794852 \h </w:instrText>
        </w:r>
        <w:r>
          <w:rPr>
            <w:noProof/>
            <w:webHidden/>
          </w:rPr>
        </w:r>
        <w:r>
          <w:rPr>
            <w:noProof/>
            <w:webHidden/>
          </w:rPr>
          <w:fldChar w:fldCharType="separate"/>
        </w:r>
        <w:r>
          <w:rPr>
            <w:noProof/>
            <w:webHidden/>
          </w:rPr>
          <w:t>7</w:t>
        </w:r>
        <w:r>
          <w:rPr>
            <w:noProof/>
            <w:webHidden/>
          </w:rPr>
          <w:fldChar w:fldCharType="end"/>
        </w:r>
      </w:hyperlink>
    </w:p>
    <w:p w14:paraId="79A496E5"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53" w:history="1">
        <w:r w:rsidRPr="00290688">
          <w:rPr>
            <w:rStyle w:val="Hyperlink"/>
            <w:noProof/>
          </w:rPr>
          <w:t>Sampling from the USB and Aux Channels:</w:t>
        </w:r>
        <w:r>
          <w:rPr>
            <w:noProof/>
            <w:webHidden/>
          </w:rPr>
          <w:tab/>
        </w:r>
        <w:r>
          <w:rPr>
            <w:noProof/>
            <w:webHidden/>
          </w:rPr>
          <w:fldChar w:fldCharType="begin"/>
        </w:r>
        <w:r>
          <w:rPr>
            <w:noProof/>
            <w:webHidden/>
          </w:rPr>
          <w:instrText xml:space="preserve"> PAGEREF _Toc484794853 \h </w:instrText>
        </w:r>
        <w:r>
          <w:rPr>
            <w:noProof/>
            <w:webHidden/>
          </w:rPr>
        </w:r>
        <w:r>
          <w:rPr>
            <w:noProof/>
            <w:webHidden/>
          </w:rPr>
          <w:fldChar w:fldCharType="separate"/>
        </w:r>
        <w:r>
          <w:rPr>
            <w:noProof/>
            <w:webHidden/>
          </w:rPr>
          <w:t>7</w:t>
        </w:r>
        <w:r>
          <w:rPr>
            <w:noProof/>
            <w:webHidden/>
          </w:rPr>
          <w:fldChar w:fldCharType="end"/>
        </w:r>
      </w:hyperlink>
    </w:p>
    <w:p w14:paraId="3A3DB984"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54" w:history="1">
        <w:r w:rsidRPr="00290688">
          <w:rPr>
            <w:rStyle w:val="Hyperlink"/>
            <w:noProof/>
          </w:rPr>
          <w:t>Using Triggers:</w:t>
        </w:r>
        <w:r>
          <w:rPr>
            <w:noProof/>
            <w:webHidden/>
          </w:rPr>
          <w:tab/>
        </w:r>
        <w:r>
          <w:rPr>
            <w:noProof/>
            <w:webHidden/>
          </w:rPr>
          <w:fldChar w:fldCharType="begin"/>
        </w:r>
        <w:r>
          <w:rPr>
            <w:noProof/>
            <w:webHidden/>
          </w:rPr>
          <w:instrText xml:space="preserve"> PAGEREF _Toc484794854 \h </w:instrText>
        </w:r>
        <w:r>
          <w:rPr>
            <w:noProof/>
            <w:webHidden/>
          </w:rPr>
        </w:r>
        <w:r>
          <w:rPr>
            <w:noProof/>
            <w:webHidden/>
          </w:rPr>
          <w:fldChar w:fldCharType="separate"/>
        </w:r>
        <w:r>
          <w:rPr>
            <w:noProof/>
            <w:webHidden/>
          </w:rPr>
          <w:t>8</w:t>
        </w:r>
        <w:r>
          <w:rPr>
            <w:noProof/>
            <w:webHidden/>
          </w:rPr>
          <w:fldChar w:fldCharType="end"/>
        </w:r>
      </w:hyperlink>
    </w:p>
    <w:p w14:paraId="6D02CD33"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55" w:history="1">
        <w:r w:rsidRPr="00290688">
          <w:rPr>
            <w:rStyle w:val="Hyperlink"/>
            <w:noProof/>
          </w:rPr>
          <w:t>Getting samples back as a Python list instead of a CSV output:</w:t>
        </w:r>
        <w:r>
          <w:rPr>
            <w:noProof/>
            <w:webHidden/>
          </w:rPr>
          <w:tab/>
        </w:r>
        <w:r>
          <w:rPr>
            <w:noProof/>
            <w:webHidden/>
          </w:rPr>
          <w:fldChar w:fldCharType="begin"/>
        </w:r>
        <w:r>
          <w:rPr>
            <w:noProof/>
            <w:webHidden/>
          </w:rPr>
          <w:instrText xml:space="preserve"> PAGEREF _Toc484794855 \h </w:instrText>
        </w:r>
        <w:r>
          <w:rPr>
            <w:noProof/>
            <w:webHidden/>
          </w:rPr>
        </w:r>
        <w:r>
          <w:rPr>
            <w:noProof/>
            <w:webHidden/>
          </w:rPr>
          <w:fldChar w:fldCharType="separate"/>
        </w:r>
        <w:r>
          <w:rPr>
            <w:noProof/>
            <w:webHidden/>
          </w:rPr>
          <w:t>9</w:t>
        </w:r>
        <w:r>
          <w:rPr>
            <w:noProof/>
            <w:webHidden/>
          </w:rPr>
          <w:fldChar w:fldCharType="end"/>
        </w:r>
      </w:hyperlink>
    </w:p>
    <w:p w14:paraId="1F870BF9"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56" w:history="1">
        <w:r w:rsidRPr="00290688">
          <w:rPr>
            <w:rStyle w:val="Hyperlink"/>
            <w:noProof/>
          </w:rPr>
          <w:t>Reflashing Firmware:</w:t>
        </w:r>
        <w:r>
          <w:rPr>
            <w:noProof/>
            <w:webHidden/>
          </w:rPr>
          <w:tab/>
        </w:r>
        <w:r>
          <w:rPr>
            <w:noProof/>
            <w:webHidden/>
          </w:rPr>
          <w:fldChar w:fldCharType="begin"/>
        </w:r>
        <w:r>
          <w:rPr>
            <w:noProof/>
            <w:webHidden/>
          </w:rPr>
          <w:instrText xml:space="preserve"> PAGEREF _Toc484794856 \h </w:instrText>
        </w:r>
        <w:r>
          <w:rPr>
            <w:noProof/>
            <w:webHidden/>
          </w:rPr>
        </w:r>
        <w:r>
          <w:rPr>
            <w:noProof/>
            <w:webHidden/>
          </w:rPr>
          <w:fldChar w:fldCharType="separate"/>
        </w:r>
        <w:r>
          <w:rPr>
            <w:noProof/>
            <w:webHidden/>
          </w:rPr>
          <w:t>9</w:t>
        </w:r>
        <w:r>
          <w:rPr>
            <w:noProof/>
            <w:webHidden/>
          </w:rPr>
          <w:fldChar w:fldCharType="end"/>
        </w:r>
      </w:hyperlink>
    </w:p>
    <w:p w14:paraId="1AE31F68" w14:textId="77777777" w:rsidR="00752CDD" w:rsidRDefault="00752CDD">
      <w:pPr>
        <w:pStyle w:val="TOC1"/>
        <w:tabs>
          <w:tab w:val="right" w:leader="dot" w:pos="9350"/>
        </w:tabs>
        <w:rPr>
          <w:rFonts w:asciiTheme="minorHAnsi" w:eastAsiaTheme="minorEastAsia" w:hAnsiTheme="minorHAnsi" w:cstheme="minorBidi"/>
          <w:b w:val="0"/>
          <w:bCs w:val="0"/>
          <w:caps w:val="0"/>
          <w:noProof/>
          <w:sz w:val="22"/>
          <w:szCs w:val="22"/>
        </w:rPr>
      </w:pPr>
      <w:hyperlink w:anchor="_Toc484794857" w:history="1">
        <w:r w:rsidRPr="00290688">
          <w:rPr>
            <w:rStyle w:val="Hyperlink"/>
            <w:noProof/>
          </w:rPr>
          <w:t>calibrationData.py</w:t>
        </w:r>
        <w:r>
          <w:rPr>
            <w:noProof/>
            <w:webHidden/>
          </w:rPr>
          <w:tab/>
        </w:r>
        <w:r>
          <w:rPr>
            <w:noProof/>
            <w:webHidden/>
          </w:rPr>
          <w:fldChar w:fldCharType="begin"/>
        </w:r>
        <w:r>
          <w:rPr>
            <w:noProof/>
            <w:webHidden/>
          </w:rPr>
          <w:instrText xml:space="preserve"> PAGEREF _Toc484794857 \h </w:instrText>
        </w:r>
        <w:r>
          <w:rPr>
            <w:noProof/>
            <w:webHidden/>
          </w:rPr>
        </w:r>
        <w:r>
          <w:rPr>
            <w:noProof/>
            <w:webHidden/>
          </w:rPr>
          <w:fldChar w:fldCharType="separate"/>
        </w:r>
        <w:r>
          <w:rPr>
            <w:noProof/>
            <w:webHidden/>
          </w:rPr>
          <w:t>11</w:t>
        </w:r>
        <w:r>
          <w:rPr>
            <w:noProof/>
            <w:webHidden/>
          </w:rPr>
          <w:fldChar w:fldCharType="end"/>
        </w:r>
      </w:hyperlink>
    </w:p>
    <w:p w14:paraId="1638AB5B"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58" w:history="1">
        <w:r w:rsidRPr="00290688">
          <w:rPr>
            <w:rStyle w:val="Hyperlink"/>
            <w:noProof/>
          </w:rPr>
          <w:t>Class calibrationData(calsToKeep=10)</w:t>
        </w:r>
        <w:r>
          <w:rPr>
            <w:noProof/>
            <w:webHidden/>
          </w:rPr>
          <w:tab/>
        </w:r>
        <w:r>
          <w:rPr>
            <w:noProof/>
            <w:webHidden/>
          </w:rPr>
          <w:fldChar w:fldCharType="begin"/>
        </w:r>
        <w:r>
          <w:rPr>
            <w:noProof/>
            <w:webHidden/>
          </w:rPr>
          <w:instrText xml:space="preserve"> PAGEREF _Toc484794858 \h </w:instrText>
        </w:r>
        <w:r>
          <w:rPr>
            <w:noProof/>
            <w:webHidden/>
          </w:rPr>
        </w:r>
        <w:r>
          <w:rPr>
            <w:noProof/>
            <w:webHidden/>
          </w:rPr>
          <w:fldChar w:fldCharType="separate"/>
        </w:r>
        <w:r>
          <w:rPr>
            <w:noProof/>
            <w:webHidden/>
          </w:rPr>
          <w:t>11</w:t>
        </w:r>
        <w:r>
          <w:rPr>
            <w:noProof/>
            <w:webHidden/>
          </w:rPr>
          <w:fldChar w:fldCharType="end"/>
        </w:r>
      </w:hyperlink>
    </w:p>
    <w:p w14:paraId="17127BFB"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59" w:history="1">
        <w:r w:rsidRPr="00290688">
          <w:rPr>
            <w:rStyle w:val="Hyperlink"/>
            <w:noProof/>
          </w:rPr>
          <w:t>clear()</w:t>
        </w:r>
        <w:r>
          <w:rPr>
            <w:noProof/>
            <w:webHidden/>
          </w:rPr>
          <w:tab/>
        </w:r>
        <w:r>
          <w:rPr>
            <w:noProof/>
            <w:webHidden/>
          </w:rPr>
          <w:fldChar w:fldCharType="begin"/>
        </w:r>
        <w:r>
          <w:rPr>
            <w:noProof/>
            <w:webHidden/>
          </w:rPr>
          <w:instrText xml:space="preserve"> PAGEREF _Toc484794859 \h </w:instrText>
        </w:r>
        <w:r>
          <w:rPr>
            <w:noProof/>
            <w:webHidden/>
          </w:rPr>
        </w:r>
        <w:r>
          <w:rPr>
            <w:noProof/>
            <w:webHidden/>
          </w:rPr>
          <w:fldChar w:fldCharType="separate"/>
        </w:r>
        <w:r>
          <w:rPr>
            <w:noProof/>
            <w:webHidden/>
          </w:rPr>
          <w:t>11</w:t>
        </w:r>
        <w:r>
          <w:rPr>
            <w:noProof/>
            <w:webHidden/>
          </w:rPr>
          <w:fldChar w:fldCharType="end"/>
        </w:r>
      </w:hyperlink>
    </w:p>
    <w:p w14:paraId="3B2B0F52"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60" w:history="1">
        <w:r w:rsidRPr="00290688">
          <w:rPr>
            <w:rStyle w:val="Hyperlink"/>
            <w:noProof/>
          </w:rPr>
          <w:t>getRefCal(Coarse)</w:t>
        </w:r>
        <w:r>
          <w:rPr>
            <w:noProof/>
            <w:webHidden/>
          </w:rPr>
          <w:tab/>
        </w:r>
        <w:r>
          <w:rPr>
            <w:noProof/>
            <w:webHidden/>
          </w:rPr>
          <w:fldChar w:fldCharType="begin"/>
        </w:r>
        <w:r>
          <w:rPr>
            <w:noProof/>
            <w:webHidden/>
          </w:rPr>
          <w:instrText xml:space="preserve"> PAGEREF _Toc484794860 \h </w:instrText>
        </w:r>
        <w:r>
          <w:rPr>
            <w:noProof/>
            <w:webHidden/>
          </w:rPr>
        </w:r>
        <w:r>
          <w:rPr>
            <w:noProof/>
            <w:webHidden/>
          </w:rPr>
          <w:fldChar w:fldCharType="separate"/>
        </w:r>
        <w:r>
          <w:rPr>
            <w:noProof/>
            <w:webHidden/>
          </w:rPr>
          <w:t>11</w:t>
        </w:r>
        <w:r>
          <w:rPr>
            <w:noProof/>
            <w:webHidden/>
          </w:rPr>
          <w:fldChar w:fldCharType="end"/>
        </w:r>
      </w:hyperlink>
    </w:p>
    <w:p w14:paraId="7DF78D09"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61" w:history="1">
        <w:r w:rsidRPr="00290688">
          <w:rPr>
            <w:rStyle w:val="Hyperlink"/>
            <w:noProof/>
          </w:rPr>
          <w:t>getZeroCal(Coarse)</w:t>
        </w:r>
        <w:r>
          <w:rPr>
            <w:noProof/>
            <w:webHidden/>
          </w:rPr>
          <w:tab/>
        </w:r>
        <w:r>
          <w:rPr>
            <w:noProof/>
            <w:webHidden/>
          </w:rPr>
          <w:fldChar w:fldCharType="begin"/>
        </w:r>
        <w:r>
          <w:rPr>
            <w:noProof/>
            <w:webHidden/>
          </w:rPr>
          <w:instrText xml:space="preserve"> PAGEREF _Toc484794861 \h </w:instrText>
        </w:r>
        <w:r>
          <w:rPr>
            <w:noProof/>
            <w:webHidden/>
          </w:rPr>
        </w:r>
        <w:r>
          <w:rPr>
            <w:noProof/>
            <w:webHidden/>
          </w:rPr>
          <w:fldChar w:fldCharType="separate"/>
        </w:r>
        <w:r>
          <w:rPr>
            <w:noProof/>
            <w:webHidden/>
          </w:rPr>
          <w:t>11</w:t>
        </w:r>
        <w:r>
          <w:rPr>
            <w:noProof/>
            <w:webHidden/>
          </w:rPr>
          <w:fldChar w:fldCharType="end"/>
        </w:r>
      </w:hyperlink>
    </w:p>
    <w:p w14:paraId="1CEA80B7"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62" w:history="1">
        <w:r w:rsidRPr="00290688">
          <w:rPr>
            <w:rStyle w:val="Hyperlink"/>
            <w:noProof/>
          </w:rPr>
          <w:t>addRefCal(value, Coarse)</w:t>
        </w:r>
        <w:r>
          <w:rPr>
            <w:noProof/>
            <w:webHidden/>
          </w:rPr>
          <w:tab/>
        </w:r>
        <w:r>
          <w:rPr>
            <w:noProof/>
            <w:webHidden/>
          </w:rPr>
          <w:fldChar w:fldCharType="begin"/>
        </w:r>
        <w:r>
          <w:rPr>
            <w:noProof/>
            <w:webHidden/>
          </w:rPr>
          <w:instrText xml:space="preserve"> PAGEREF _Toc484794862 \h </w:instrText>
        </w:r>
        <w:r>
          <w:rPr>
            <w:noProof/>
            <w:webHidden/>
          </w:rPr>
        </w:r>
        <w:r>
          <w:rPr>
            <w:noProof/>
            <w:webHidden/>
          </w:rPr>
          <w:fldChar w:fldCharType="separate"/>
        </w:r>
        <w:r>
          <w:rPr>
            <w:noProof/>
            <w:webHidden/>
          </w:rPr>
          <w:t>11</w:t>
        </w:r>
        <w:r>
          <w:rPr>
            <w:noProof/>
            <w:webHidden/>
          </w:rPr>
          <w:fldChar w:fldCharType="end"/>
        </w:r>
      </w:hyperlink>
    </w:p>
    <w:p w14:paraId="6B58BC6D"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63" w:history="1">
        <w:r w:rsidRPr="00290688">
          <w:rPr>
            <w:rStyle w:val="Hyperlink"/>
            <w:noProof/>
          </w:rPr>
          <w:t>addZeroCal(value, Coarse)</w:t>
        </w:r>
        <w:r>
          <w:rPr>
            <w:noProof/>
            <w:webHidden/>
          </w:rPr>
          <w:tab/>
        </w:r>
        <w:r>
          <w:rPr>
            <w:noProof/>
            <w:webHidden/>
          </w:rPr>
          <w:fldChar w:fldCharType="begin"/>
        </w:r>
        <w:r>
          <w:rPr>
            <w:noProof/>
            <w:webHidden/>
          </w:rPr>
          <w:instrText xml:space="preserve"> PAGEREF _Toc484794863 \h </w:instrText>
        </w:r>
        <w:r>
          <w:rPr>
            <w:noProof/>
            <w:webHidden/>
          </w:rPr>
        </w:r>
        <w:r>
          <w:rPr>
            <w:noProof/>
            <w:webHidden/>
          </w:rPr>
          <w:fldChar w:fldCharType="separate"/>
        </w:r>
        <w:r>
          <w:rPr>
            <w:noProof/>
            <w:webHidden/>
          </w:rPr>
          <w:t>11</w:t>
        </w:r>
        <w:r>
          <w:rPr>
            <w:noProof/>
            <w:webHidden/>
          </w:rPr>
          <w:fldChar w:fldCharType="end"/>
        </w:r>
      </w:hyperlink>
    </w:p>
    <w:p w14:paraId="46419A88" w14:textId="77777777" w:rsidR="00752CDD" w:rsidRDefault="00752CDD">
      <w:pPr>
        <w:pStyle w:val="TOC1"/>
        <w:tabs>
          <w:tab w:val="right" w:leader="dot" w:pos="9350"/>
        </w:tabs>
        <w:rPr>
          <w:rFonts w:asciiTheme="minorHAnsi" w:eastAsiaTheme="minorEastAsia" w:hAnsiTheme="minorHAnsi" w:cstheme="minorBidi"/>
          <w:b w:val="0"/>
          <w:bCs w:val="0"/>
          <w:caps w:val="0"/>
          <w:noProof/>
          <w:sz w:val="22"/>
          <w:szCs w:val="22"/>
        </w:rPr>
      </w:pPr>
      <w:hyperlink w:anchor="_Toc484794864" w:history="1">
        <w:r w:rsidRPr="00290688">
          <w:rPr>
            <w:rStyle w:val="Hyperlink"/>
            <w:noProof/>
          </w:rPr>
          <w:t>HVPM.py and LVPM.py</w:t>
        </w:r>
        <w:r>
          <w:rPr>
            <w:noProof/>
            <w:webHidden/>
          </w:rPr>
          <w:tab/>
        </w:r>
        <w:r>
          <w:rPr>
            <w:noProof/>
            <w:webHidden/>
          </w:rPr>
          <w:fldChar w:fldCharType="begin"/>
        </w:r>
        <w:r>
          <w:rPr>
            <w:noProof/>
            <w:webHidden/>
          </w:rPr>
          <w:instrText xml:space="preserve"> PAGEREF _Toc484794864 \h </w:instrText>
        </w:r>
        <w:r>
          <w:rPr>
            <w:noProof/>
            <w:webHidden/>
          </w:rPr>
        </w:r>
        <w:r>
          <w:rPr>
            <w:noProof/>
            <w:webHidden/>
          </w:rPr>
          <w:fldChar w:fldCharType="separate"/>
        </w:r>
        <w:r>
          <w:rPr>
            <w:noProof/>
            <w:webHidden/>
          </w:rPr>
          <w:t>12</w:t>
        </w:r>
        <w:r>
          <w:rPr>
            <w:noProof/>
            <w:webHidden/>
          </w:rPr>
          <w:fldChar w:fldCharType="end"/>
        </w:r>
      </w:hyperlink>
    </w:p>
    <w:p w14:paraId="5DD233D6"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65" w:history="1">
        <w:r w:rsidRPr="00290688">
          <w:rPr>
            <w:rStyle w:val="Hyperlink"/>
            <w:noProof/>
          </w:rPr>
          <w:t>Fields:</w:t>
        </w:r>
        <w:r>
          <w:rPr>
            <w:noProof/>
            <w:webHidden/>
          </w:rPr>
          <w:tab/>
        </w:r>
        <w:r>
          <w:rPr>
            <w:noProof/>
            <w:webHidden/>
          </w:rPr>
          <w:fldChar w:fldCharType="begin"/>
        </w:r>
        <w:r>
          <w:rPr>
            <w:noProof/>
            <w:webHidden/>
          </w:rPr>
          <w:instrText xml:space="preserve"> PAGEREF _Toc484794865 \h </w:instrText>
        </w:r>
        <w:r>
          <w:rPr>
            <w:noProof/>
            <w:webHidden/>
          </w:rPr>
        </w:r>
        <w:r>
          <w:rPr>
            <w:noProof/>
            <w:webHidden/>
          </w:rPr>
          <w:fldChar w:fldCharType="separate"/>
        </w:r>
        <w:r>
          <w:rPr>
            <w:noProof/>
            <w:webHidden/>
          </w:rPr>
          <w:t>12</w:t>
        </w:r>
        <w:r>
          <w:rPr>
            <w:noProof/>
            <w:webHidden/>
          </w:rPr>
          <w:fldChar w:fldCharType="end"/>
        </w:r>
      </w:hyperlink>
    </w:p>
    <w:p w14:paraId="641B902D"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66" w:history="1">
        <w:r w:rsidRPr="00290688">
          <w:rPr>
            <w:rStyle w:val="Hyperlink"/>
            <w:noProof/>
          </w:rPr>
          <w:t>setVout(value):</w:t>
        </w:r>
        <w:r>
          <w:rPr>
            <w:noProof/>
            <w:webHidden/>
          </w:rPr>
          <w:tab/>
        </w:r>
        <w:r>
          <w:rPr>
            <w:noProof/>
            <w:webHidden/>
          </w:rPr>
          <w:fldChar w:fldCharType="begin"/>
        </w:r>
        <w:r>
          <w:rPr>
            <w:noProof/>
            <w:webHidden/>
          </w:rPr>
          <w:instrText xml:space="preserve"> PAGEREF _Toc484794866 \h </w:instrText>
        </w:r>
        <w:r>
          <w:rPr>
            <w:noProof/>
            <w:webHidden/>
          </w:rPr>
        </w:r>
        <w:r>
          <w:rPr>
            <w:noProof/>
            <w:webHidden/>
          </w:rPr>
          <w:fldChar w:fldCharType="separate"/>
        </w:r>
        <w:r>
          <w:rPr>
            <w:noProof/>
            <w:webHidden/>
          </w:rPr>
          <w:t>12</w:t>
        </w:r>
        <w:r>
          <w:rPr>
            <w:noProof/>
            <w:webHidden/>
          </w:rPr>
          <w:fldChar w:fldCharType="end"/>
        </w:r>
      </w:hyperlink>
    </w:p>
    <w:p w14:paraId="1076FCB8"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67" w:history="1">
        <w:r w:rsidRPr="00290688">
          <w:rPr>
            <w:rStyle w:val="Hyperlink"/>
            <w:noProof/>
          </w:rPr>
          <w:t>setPowerupTime(value):</w:t>
        </w:r>
        <w:r>
          <w:rPr>
            <w:noProof/>
            <w:webHidden/>
          </w:rPr>
          <w:tab/>
        </w:r>
        <w:r>
          <w:rPr>
            <w:noProof/>
            <w:webHidden/>
          </w:rPr>
          <w:fldChar w:fldCharType="begin"/>
        </w:r>
        <w:r>
          <w:rPr>
            <w:noProof/>
            <w:webHidden/>
          </w:rPr>
          <w:instrText xml:space="preserve"> PAGEREF _Toc484794867 \h </w:instrText>
        </w:r>
        <w:r>
          <w:rPr>
            <w:noProof/>
            <w:webHidden/>
          </w:rPr>
        </w:r>
        <w:r>
          <w:rPr>
            <w:noProof/>
            <w:webHidden/>
          </w:rPr>
          <w:fldChar w:fldCharType="separate"/>
        </w:r>
        <w:r>
          <w:rPr>
            <w:noProof/>
            <w:webHidden/>
          </w:rPr>
          <w:t>12</w:t>
        </w:r>
        <w:r>
          <w:rPr>
            <w:noProof/>
            <w:webHidden/>
          </w:rPr>
          <w:fldChar w:fldCharType="end"/>
        </w:r>
      </w:hyperlink>
    </w:p>
    <w:p w14:paraId="3FC9E7AD"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68" w:history="1">
        <w:r w:rsidRPr="00290688">
          <w:rPr>
            <w:rStyle w:val="Hyperlink"/>
            <w:noProof/>
          </w:rPr>
          <w:t>setPowerUpCurrentLimit(value):</w:t>
        </w:r>
        <w:r>
          <w:rPr>
            <w:noProof/>
            <w:webHidden/>
          </w:rPr>
          <w:tab/>
        </w:r>
        <w:r>
          <w:rPr>
            <w:noProof/>
            <w:webHidden/>
          </w:rPr>
          <w:fldChar w:fldCharType="begin"/>
        </w:r>
        <w:r>
          <w:rPr>
            <w:noProof/>
            <w:webHidden/>
          </w:rPr>
          <w:instrText xml:space="preserve"> PAGEREF _Toc484794868 \h </w:instrText>
        </w:r>
        <w:r>
          <w:rPr>
            <w:noProof/>
            <w:webHidden/>
          </w:rPr>
        </w:r>
        <w:r>
          <w:rPr>
            <w:noProof/>
            <w:webHidden/>
          </w:rPr>
          <w:fldChar w:fldCharType="separate"/>
        </w:r>
        <w:r>
          <w:rPr>
            <w:noProof/>
            <w:webHidden/>
          </w:rPr>
          <w:t>12</w:t>
        </w:r>
        <w:r>
          <w:rPr>
            <w:noProof/>
            <w:webHidden/>
          </w:rPr>
          <w:fldChar w:fldCharType="end"/>
        </w:r>
      </w:hyperlink>
    </w:p>
    <w:p w14:paraId="3FC9A09A"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69" w:history="1">
        <w:r w:rsidRPr="00290688">
          <w:rPr>
            <w:rStyle w:val="Hyperlink"/>
            <w:noProof/>
          </w:rPr>
          <w:t>setRunTimeCurrentLimit(value):</w:t>
        </w:r>
        <w:r>
          <w:rPr>
            <w:noProof/>
            <w:webHidden/>
          </w:rPr>
          <w:tab/>
        </w:r>
        <w:r>
          <w:rPr>
            <w:noProof/>
            <w:webHidden/>
          </w:rPr>
          <w:fldChar w:fldCharType="begin"/>
        </w:r>
        <w:r>
          <w:rPr>
            <w:noProof/>
            <w:webHidden/>
          </w:rPr>
          <w:instrText xml:space="preserve"> PAGEREF _Toc484794869 \h </w:instrText>
        </w:r>
        <w:r>
          <w:rPr>
            <w:noProof/>
            <w:webHidden/>
          </w:rPr>
        </w:r>
        <w:r>
          <w:rPr>
            <w:noProof/>
            <w:webHidden/>
          </w:rPr>
          <w:fldChar w:fldCharType="separate"/>
        </w:r>
        <w:r>
          <w:rPr>
            <w:noProof/>
            <w:webHidden/>
          </w:rPr>
          <w:t>13</w:t>
        </w:r>
        <w:r>
          <w:rPr>
            <w:noProof/>
            <w:webHidden/>
          </w:rPr>
          <w:fldChar w:fldCharType="end"/>
        </w:r>
      </w:hyperlink>
    </w:p>
    <w:p w14:paraId="35231C19"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70" w:history="1">
        <w:r w:rsidRPr="00290688">
          <w:rPr>
            <w:rStyle w:val="Hyperlink"/>
            <w:noProof/>
          </w:rPr>
          <w:t>setUSBPassthroughMode(USBPassthroughCode):</w:t>
        </w:r>
        <w:r>
          <w:rPr>
            <w:noProof/>
            <w:webHidden/>
          </w:rPr>
          <w:tab/>
        </w:r>
        <w:r>
          <w:rPr>
            <w:noProof/>
            <w:webHidden/>
          </w:rPr>
          <w:fldChar w:fldCharType="begin"/>
        </w:r>
        <w:r>
          <w:rPr>
            <w:noProof/>
            <w:webHidden/>
          </w:rPr>
          <w:instrText xml:space="preserve"> PAGEREF _Toc484794870 \h </w:instrText>
        </w:r>
        <w:r>
          <w:rPr>
            <w:noProof/>
            <w:webHidden/>
          </w:rPr>
        </w:r>
        <w:r>
          <w:rPr>
            <w:noProof/>
            <w:webHidden/>
          </w:rPr>
          <w:fldChar w:fldCharType="separate"/>
        </w:r>
        <w:r>
          <w:rPr>
            <w:noProof/>
            <w:webHidden/>
          </w:rPr>
          <w:t>13</w:t>
        </w:r>
        <w:r>
          <w:rPr>
            <w:noProof/>
            <w:webHidden/>
          </w:rPr>
          <w:fldChar w:fldCharType="end"/>
        </w:r>
      </w:hyperlink>
    </w:p>
    <w:p w14:paraId="1EF9B0FE"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71" w:history="1">
        <w:r w:rsidRPr="00290688">
          <w:rPr>
            <w:rStyle w:val="Hyperlink"/>
            <w:noProof/>
          </w:rPr>
          <w:t>setVoltageChannel(VoltageChannelCode):</w:t>
        </w:r>
        <w:r>
          <w:rPr>
            <w:noProof/>
            <w:webHidden/>
          </w:rPr>
          <w:tab/>
        </w:r>
        <w:r>
          <w:rPr>
            <w:noProof/>
            <w:webHidden/>
          </w:rPr>
          <w:fldChar w:fldCharType="begin"/>
        </w:r>
        <w:r>
          <w:rPr>
            <w:noProof/>
            <w:webHidden/>
          </w:rPr>
          <w:instrText xml:space="preserve"> PAGEREF _Toc484794871 \h </w:instrText>
        </w:r>
        <w:r>
          <w:rPr>
            <w:noProof/>
            <w:webHidden/>
          </w:rPr>
        </w:r>
        <w:r>
          <w:rPr>
            <w:noProof/>
            <w:webHidden/>
          </w:rPr>
          <w:fldChar w:fldCharType="separate"/>
        </w:r>
        <w:r>
          <w:rPr>
            <w:noProof/>
            <w:webHidden/>
          </w:rPr>
          <w:t>13</w:t>
        </w:r>
        <w:r>
          <w:rPr>
            <w:noProof/>
            <w:webHidden/>
          </w:rPr>
          <w:fldChar w:fldCharType="end"/>
        </w:r>
      </w:hyperlink>
    </w:p>
    <w:p w14:paraId="6C07C5CE"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72" w:history="1">
        <w:r w:rsidRPr="00290688">
          <w:rPr>
            <w:rStyle w:val="Hyperlink"/>
            <w:noProof/>
          </w:rPr>
          <w:t>getVoltageChannel():</w:t>
        </w:r>
        <w:r>
          <w:rPr>
            <w:noProof/>
            <w:webHidden/>
          </w:rPr>
          <w:tab/>
        </w:r>
        <w:r>
          <w:rPr>
            <w:noProof/>
            <w:webHidden/>
          </w:rPr>
          <w:fldChar w:fldCharType="begin"/>
        </w:r>
        <w:r>
          <w:rPr>
            <w:noProof/>
            <w:webHidden/>
          </w:rPr>
          <w:instrText xml:space="preserve"> PAGEREF _Toc484794872 \h </w:instrText>
        </w:r>
        <w:r>
          <w:rPr>
            <w:noProof/>
            <w:webHidden/>
          </w:rPr>
        </w:r>
        <w:r>
          <w:rPr>
            <w:noProof/>
            <w:webHidden/>
          </w:rPr>
          <w:fldChar w:fldCharType="separate"/>
        </w:r>
        <w:r>
          <w:rPr>
            <w:noProof/>
            <w:webHidden/>
          </w:rPr>
          <w:t>13</w:t>
        </w:r>
        <w:r>
          <w:rPr>
            <w:noProof/>
            <w:webHidden/>
          </w:rPr>
          <w:fldChar w:fldCharType="end"/>
        </w:r>
      </w:hyperlink>
    </w:p>
    <w:p w14:paraId="013C5F42"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73" w:history="1">
        <w:r w:rsidRPr="00290688">
          <w:rPr>
            <w:rStyle w:val="Hyperlink"/>
            <w:noProof/>
          </w:rPr>
          <w:t>fillStatusPacket():</w:t>
        </w:r>
        <w:r>
          <w:rPr>
            <w:noProof/>
            <w:webHidden/>
          </w:rPr>
          <w:tab/>
        </w:r>
        <w:r>
          <w:rPr>
            <w:noProof/>
            <w:webHidden/>
          </w:rPr>
          <w:fldChar w:fldCharType="begin"/>
        </w:r>
        <w:r>
          <w:rPr>
            <w:noProof/>
            <w:webHidden/>
          </w:rPr>
          <w:instrText xml:space="preserve"> PAGEREF _Toc484794873 \h </w:instrText>
        </w:r>
        <w:r>
          <w:rPr>
            <w:noProof/>
            <w:webHidden/>
          </w:rPr>
        </w:r>
        <w:r>
          <w:rPr>
            <w:noProof/>
            <w:webHidden/>
          </w:rPr>
          <w:fldChar w:fldCharType="separate"/>
        </w:r>
        <w:r>
          <w:rPr>
            <w:noProof/>
            <w:webHidden/>
          </w:rPr>
          <w:t>13</w:t>
        </w:r>
        <w:r>
          <w:rPr>
            <w:noProof/>
            <w:webHidden/>
          </w:rPr>
          <w:fldChar w:fldCharType="end"/>
        </w:r>
      </w:hyperlink>
    </w:p>
    <w:p w14:paraId="041F1E5A"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74" w:history="1">
        <w:r w:rsidRPr="00290688">
          <w:rPr>
            <w:rStyle w:val="Hyperlink"/>
            <w:noProof/>
          </w:rPr>
          <w:t>StartSampling(calTime=1250,maxTime=0xFFFFFFFF):</w:t>
        </w:r>
        <w:r>
          <w:rPr>
            <w:noProof/>
            <w:webHidden/>
          </w:rPr>
          <w:tab/>
        </w:r>
        <w:r>
          <w:rPr>
            <w:noProof/>
            <w:webHidden/>
          </w:rPr>
          <w:fldChar w:fldCharType="begin"/>
        </w:r>
        <w:r>
          <w:rPr>
            <w:noProof/>
            <w:webHidden/>
          </w:rPr>
          <w:instrText xml:space="preserve"> PAGEREF _Toc484794874 \h </w:instrText>
        </w:r>
        <w:r>
          <w:rPr>
            <w:noProof/>
            <w:webHidden/>
          </w:rPr>
        </w:r>
        <w:r>
          <w:rPr>
            <w:noProof/>
            <w:webHidden/>
          </w:rPr>
          <w:fldChar w:fldCharType="separate"/>
        </w:r>
        <w:r>
          <w:rPr>
            <w:noProof/>
            <w:webHidden/>
          </w:rPr>
          <w:t>13</w:t>
        </w:r>
        <w:r>
          <w:rPr>
            <w:noProof/>
            <w:webHidden/>
          </w:rPr>
          <w:fldChar w:fldCharType="end"/>
        </w:r>
      </w:hyperlink>
    </w:p>
    <w:p w14:paraId="38DC1F17"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75" w:history="1">
        <w:r w:rsidRPr="00290688">
          <w:rPr>
            <w:rStyle w:val="Hyperlink"/>
            <w:noProof/>
          </w:rPr>
          <w:t>stopSampling():</w:t>
        </w:r>
        <w:r>
          <w:rPr>
            <w:noProof/>
            <w:webHidden/>
          </w:rPr>
          <w:tab/>
        </w:r>
        <w:r>
          <w:rPr>
            <w:noProof/>
            <w:webHidden/>
          </w:rPr>
          <w:fldChar w:fldCharType="begin"/>
        </w:r>
        <w:r>
          <w:rPr>
            <w:noProof/>
            <w:webHidden/>
          </w:rPr>
          <w:instrText xml:space="preserve"> PAGEREF _Toc484794875 \h </w:instrText>
        </w:r>
        <w:r>
          <w:rPr>
            <w:noProof/>
            <w:webHidden/>
          </w:rPr>
        </w:r>
        <w:r>
          <w:rPr>
            <w:noProof/>
            <w:webHidden/>
          </w:rPr>
          <w:fldChar w:fldCharType="separate"/>
        </w:r>
        <w:r>
          <w:rPr>
            <w:noProof/>
            <w:webHidden/>
          </w:rPr>
          <w:t>13</w:t>
        </w:r>
        <w:r>
          <w:rPr>
            <w:noProof/>
            <w:webHidden/>
          </w:rPr>
          <w:fldChar w:fldCharType="end"/>
        </w:r>
      </w:hyperlink>
    </w:p>
    <w:p w14:paraId="6FA183C3"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76" w:history="1">
        <w:r w:rsidRPr="00290688">
          <w:rPr>
            <w:rStyle w:val="Hyperlink"/>
            <w:noProof/>
          </w:rPr>
          <w:t>BulkRead():</w:t>
        </w:r>
        <w:r>
          <w:rPr>
            <w:noProof/>
            <w:webHidden/>
          </w:rPr>
          <w:tab/>
        </w:r>
        <w:r>
          <w:rPr>
            <w:noProof/>
            <w:webHidden/>
          </w:rPr>
          <w:fldChar w:fldCharType="begin"/>
        </w:r>
        <w:r>
          <w:rPr>
            <w:noProof/>
            <w:webHidden/>
          </w:rPr>
          <w:instrText xml:space="preserve"> PAGEREF _Toc484794876 \h </w:instrText>
        </w:r>
        <w:r>
          <w:rPr>
            <w:noProof/>
            <w:webHidden/>
          </w:rPr>
        </w:r>
        <w:r>
          <w:rPr>
            <w:noProof/>
            <w:webHidden/>
          </w:rPr>
          <w:fldChar w:fldCharType="separate"/>
        </w:r>
        <w:r>
          <w:rPr>
            <w:noProof/>
            <w:webHidden/>
          </w:rPr>
          <w:t>13</w:t>
        </w:r>
        <w:r>
          <w:rPr>
            <w:noProof/>
            <w:webHidden/>
          </w:rPr>
          <w:fldChar w:fldCharType="end"/>
        </w:r>
      </w:hyperlink>
    </w:p>
    <w:p w14:paraId="2248B897"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77" w:history="1">
        <w:r w:rsidRPr="00290688">
          <w:rPr>
            <w:rStyle w:val="Hyperlink"/>
            <w:noProof/>
          </w:rPr>
          <w:t>Packet Format:</w:t>
        </w:r>
        <w:r>
          <w:rPr>
            <w:noProof/>
            <w:webHidden/>
          </w:rPr>
          <w:tab/>
        </w:r>
        <w:r>
          <w:rPr>
            <w:noProof/>
            <w:webHidden/>
          </w:rPr>
          <w:fldChar w:fldCharType="begin"/>
        </w:r>
        <w:r>
          <w:rPr>
            <w:noProof/>
            <w:webHidden/>
          </w:rPr>
          <w:instrText xml:space="preserve"> PAGEREF _Toc484794877 \h </w:instrText>
        </w:r>
        <w:r>
          <w:rPr>
            <w:noProof/>
            <w:webHidden/>
          </w:rPr>
        </w:r>
        <w:r>
          <w:rPr>
            <w:noProof/>
            <w:webHidden/>
          </w:rPr>
          <w:fldChar w:fldCharType="separate"/>
        </w:r>
        <w:r>
          <w:rPr>
            <w:noProof/>
            <w:webHidden/>
          </w:rPr>
          <w:t>14</w:t>
        </w:r>
        <w:r>
          <w:rPr>
            <w:noProof/>
            <w:webHidden/>
          </w:rPr>
          <w:fldChar w:fldCharType="end"/>
        </w:r>
      </w:hyperlink>
    </w:p>
    <w:p w14:paraId="5ADE504C"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78" w:history="1">
        <w:r w:rsidRPr="00290688">
          <w:rPr>
            <w:rStyle w:val="Hyperlink"/>
            <w:noProof/>
          </w:rPr>
          <w:t>swizzlePacket(packet):</w:t>
        </w:r>
        <w:r>
          <w:rPr>
            <w:noProof/>
            <w:webHidden/>
          </w:rPr>
          <w:tab/>
        </w:r>
        <w:r>
          <w:rPr>
            <w:noProof/>
            <w:webHidden/>
          </w:rPr>
          <w:fldChar w:fldCharType="begin"/>
        </w:r>
        <w:r>
          <w:rPr>
            <w:noProof/>
            <w:webHidden/>
          </w:rPr>
          <w:instrText xml:space="preserve"> PAGEREF _Toc484794878 \h </w:instrText>
        </w:r>
        <w:r>
          <w:rPr>
            <w:noProof/>
            <w:webHidden/>
          </w:rPr>
        </w:r>
        <w:r>
          <w:rPr>
            <w:noProof/>
            <w:webHidden/>
          </w:rPr>
          <w:fldChar w:fldCharType="separate"/>
        </w:r>
        <w:r>
          <w:rPr>
            <w:noProof/>
            <w:webHidden/>
          </w:rPr>
          <w:t>15</w:t>
        </w:r>
        <w:r>
          <w:rPr>
            <w:noProof/>
            <w:webHidden/>
          </w:rPr>
          <w:fldChar w:fldCharType="end"/>
        </w:r>
      </w:hyperlink>
    </w:p>
    <w:p w14:paraId="1DBB4C7A" w14:textId="77777777" w:rsidR="00752CDD" w:rsidRDefault="00752CDD">
      <w:pPr>
        <w:pStyle w:val="TOC1"/>
        <w:tabs>
          <w:tab w:val="right" w:leader="dot" w:pos="9350"/>
        </w:tabs>
        <w:rPr>
          <w:rFonts w:asciiTheme="minorHAnsi" w:eastAsiaTheme="minorEastAsia" w:hAnsiTheme="minorHAnsi" w:cstheme="minorBidi"/>
          <w:b w:val="0"/>
          <w:bCs w:val="0"/>
          <w:caps w:val="0"/>
          <w:noProof/>
          <w:sz w:val="22"/>
          <w:szCs w:val="22"/>
        </w:rPr>
      </w:pPr>
      <w:hyperlink w:anchor="_Toc484794879" w:history="1">
        <w:r w:rsidRPr="00290688">
          <w:rPr>
            <w:rStyle w:val="Hyperlink"/>
            <w:noProof/>
          </w:rPr>
          <w:t>Operations.py</w:t>
        </w:r>
        <w:r>
          <w:rPr>
            <w:noProof/>
            <w:webHidden/>
          </w:rPr>
          <w:tab/>
        </w:r>
        <w:r>
          <w:rPr>
            <w:noProof/>
            <w:webHidden/>
          </w:rPr>
          <w:fldChar w:fldCharType="begin"/>
        </w:r>
        <w:r>
          <w:rPr>
            <w:noProof/>
            <w:webHidden/>
          </w:rPr>
          <w:instrText xml:space="preserve"> PAGEREF _Toc484794879 \h </w:instrText>
        </w:r>
        <w:r>
          <w:rPr>
            <w:noProof/>
            <w:webHidden/>
          </w:rPr>
        </w:r>
        <w:r>
          <w:rPr>
            <w:noProof/>
            <w:webHidden/>
          </w:rPr>
          <w:fldChar w:fldCharType="separate"/>
        </w:r>
        <w:r>
          <w:rPr>
            <w:noProof/>
            <w:webHidden/>
          </w:rPr>
          <w:t>16</w:t>
        </w:r>
        <w:r>
          <w:rPr>
            <w:noProof/>
            <w:webHidden/>
          </w:rPr>
          <w:fldChar w:fldCharType="end"/>
        </w:r>
      </w:hyperlink>
    </w:p>
    <w:p w14:paraId="3571A822"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80" w:history="1">
        <w:r w:rsidRPr="00290688">
          <w:rPr>
            <w:rStyle w:val="Hyperlink"/>
            <w:noProof/>
          </w:rPr>
          <w:t>class OpCodes:</w:t>
        </w:r>
        <w:r>
          <w:rPr>
            <w:noProof/>
            <w:webHidden/>
          </w:rPr>
          <w:tab/>
        </w:r>
        <w:r>
          <w:rPr>
            <w:noProof/>
            <w:webHidden/>
          </w:rPr>
          <w:fldChar w:fldCharType="begin"/>
        </w:r>
        <w:r>
          <w:rPr>
            <w:noProof/>
            <w:webHidden/>
          </w:rPr>
          <w:instrText xml:space="preserve"> PAGEREF _Toc484794880 \h </w:instrText>
        </w:r>
        <w:r>
          <w:rPr>
            <w:noProof/>
            <w:webHidden/>
          </w:rPr>
        </w:r>
        <w:r>
          <w:rPr>
            <w:noProof/>
            <w:webHidden/>
          </w:rPr>
          <w:fldChar w:fldCharType="separate"/>
        </w:r>
        <w:r>
          <w:rPr>
            <w:noProof/>
            <w:webHidden/>
          </w:rPr>
          <w:t>16</w:t>
        </w:r>
        <w:r>
          <w:rPr>
            <w:noProof/>
            <w:webHidden/>
          </w:rPr>
          <w:fldChar w:fldCharType="end"/>
        </w:r>
      </w:hyperlink>
    </w:p>
    <w:p w14:paraId="644BE296"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81" w:history="1">
        <w:r w:rsidRPr="00290688">
          <w:rPr>
            <w:rStyle w:val="Hyperlink"/>
            <w:noProof/>
          </w:rPr>
          <w:t>class Control_Codes:</w:t>
        </w:r>
        <w:r>
          <w:rPr>
            <w:noProof/>
            <w:webHidden/>
          </w:rPr>
          <w:tab/>
        </w:r>
        <w:r>
          <w:rPr>
            <w:noProof/>
            <w:webHidden/>
          </w:rPr>
          <w:fldChar w:fldCharType="begin"/>
        </w:r>
        <w:r>
          <w:rPr>
            <w:noProof/>
            <w:webHidden/>
          </w:rPr>
          <w:instrText xml:space="preserve"> PAGEREF _Toc484794881 \h </w:instrText>
        </w:r>
        <w:r>
          <w:rPr>
            <w:noProof/>
            <w:webHidden/>
          </w:rPr>
        </w:r>
        <w:r>
          <w:rPr>
            <w:noProof/>
            <w:webHidden/>
          </w:rPr>
          <w:fldChar w:fldCharType="separate"/>
        </w:r>
        <w:r>
          <w:rPr>
            <w:noProof/>
            <w:webHidden/>
          </w:rPr>
          <w:t>18</w:t>
        </w:r>
        <w:r>
          <w:rPr>
            <w:noProof/>
            <w:webHidden/>
          </w:rPr>
          <w:fldChar w:fldCharType="end"/>
        </w:r>
      </w:hyperlink>
    </w:p>
    <w:p w14:paraId="4E408436"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82" w:history="1">
        <w:r w:rsidRPr="00290688">
          <w:rPr>
            <w:rStyle w:val="Hyperlink"/>
            <w:noProof/>
          </w:rPr>
          <w:t>class Conversion:</w:t>
        </w:r>
        <w:r>
          <w:rPr>
            <w:noProof/>
            <w:webHidden/>
          </w:rPr>
          <w:tab/>
        </w:r>
        <w:r>
          <w:rPr>
            <w:noProof/>
            <w:webHidden/>
          </w:rPr>
          <w:fldChar w:fldCharType="begin"/>
        </w:r>
        <w:r>
          <w:rPr>
            <w:noProof/>
            <w:webHidden/>
          </w:rPr>
          <w:instrText xml:space="preserve"> PAGEREF _Toc484794882 \h </w:instrText>
        </w:r>
        <w:r>
          <w:rPr>
            <w:noProof/>
            <w:webHidden/>
          </w:rPr>
        </w:r>
        <w:r>
          <w:rPr>
            <w:noProof/>
            <w:webHidden/>
          </w:rPr>
          <w:fldChar w:fldCharType="separate"/>
        </w:r>
        <w:r>
          <w:rPr>
            <w:noProof/>
            <w:webHidden/>
          </w:rPr>
          <w:t>18</w:t>
        </w:r>
        <w:r>
          <w:rPr>
            <w:noProof/>
            <w:webHidden/>
          </w:rPr>
          <w:fldChar w:fldCharType="end"/>
        </w:r>
      </w:hyperlink>
    </w:p>
    <w:p w14:paraId="1C1CDECA"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83" w:history="1">
        <w:r w:rsidRPr="00290688">
          <w:rPr>
            <w:rStyle w:val="Hyperlink"/>
            <w:noProof/>
          </w:rPr>
          <w:t>FLOAT_TO_INT</w:t>
        </w:r>
        <w:r>
          <w:rPr>
            <w:noProof/>
            <w:webHidden/>
          </w:rPr>
          <w:tab/>
        </w:r>
        <w:r>
          <w:rPr>
            <w:noProof/>
            <w:webHidden/>
          </w:rPr>
          <w:fldChar w:fldCharType="begin"/>
        </w:r>
        <w:r>
          <w:rPr>
            <w:noProof/>
            <w:webHidden/>
          </w:rPr>
          <w:instrText xml:space="preserve"> PAGEREF _Toc484794883 \h </w:instrText>
        </w:r>
        <w:r>
          <w:rPr>
            <w:noProof/>
            <w:webHidden/>
          </w:rPr>
        </w:r>
        <w:r>
          <w:rPr>
            <w:noProof/>
            <w:webHidden/>
          </w:rPr>
          <w:fldChar w:fldCharType="separate"/>
        </w:r>
        <w:r>
          <w:rPr>
            <w:noProof/>
            <w:webHidden/>
          </w:rPr>
          <w:t>18</w:t>
        </w:r>
        <w:r>
          <w:rPr>
            <w:noProof/>
            <w:webHidden/>
          </w:rPr>
          <w:fldChar w:fldCharType="end"/>
        </w:r>
      </w:hyperlink>
    </w:p>
    <w:p w14:paraId="1A9BB6B0"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84" w:history="1">
        <w:r w:rsidRPr="00290688">
          <w:rPr>
            <w:rStyle w:val="Hyperlink"/>
            <w:noProof/>
          </w:rPr>
          <w:t>class USB_Passthrough:</w:t>
        </w:r>
        <w:r>
          <w:rPr>
            <w:noProof/>
            <w:webHidden/>
          </w:rPr>
          <w:tab/>
        </w:r>
        <w:r>
          <w:rPr>
            <w:noProof/>
            <w:webHidden/>
          </w:rPr>
          <w:fldChar w:fldCharType="begin"/>
        </w:r>
        <w:r>
          <w:rPr>
            <w:noProof/>
            <w:webHidden/>
          </w:rPr>
          <w:instrText xml:space="preserve"> PAGEREF _Toc484794884 \h </w:instrText>
        </w:r>
        <w:r>
          <w:rPr>
            <w:noProof/>
            <w:webHidden/>
          </w:rPr>
        </w:r>
        <w:r>
          <w:rPr>
            <w:noProof/>
            <w:webHidden/>
          </w:rPr>
          <w:fldChar w:fldCharType="separate"/>
        </w:r>
        <w:r>
          <w:rPr>
            <w:noProof/>
            <w:webHidden/>
          </w:rPr>
          <w:t>18</w:t>
        </w:r>
        <w:r>
          <w:rPr>
            <w:noProof/>
            <w:webHidden/>
          </w:rPr>
          <w:fldChar w:fldCharType="end"/>
        </w:r>
      </w:hyperlink>
    </w:p>
    <w:p w14:paraId="62BC4677"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85" w:history="1">
        <w:r w:rsidRPr="00290688">
          <w:rPr>
            <w:rStyle w:val="Hyperlink"/>
            <w:noProof/>
          </w:rPr>
          <w:t>class VoltageChannel:</w:t>
        </w:r>
        <w:r>
          <w:rPr>
            <w:noProof/>
            <w:webHidden/>
          </w:rPr>
          <w:tab/>
        </w:r>
        <w:r>
          <w:rPr>
            <w:noProof/>
            <w:webHidden/>
          </w:rPr>
          <w:fldChar w:fldCharType="begin"/>
        </w:r>
        <w:r>
          <w:rPr>
            <w:noProof/>
            <w:webHidden/>
          </w:rPr>
          <w:instrText xml:space="preserve"> PAGEREF _Toc484794885 \h </w:instrText>
        </w:r>
        <w:r>
          <w:rPr>
            <w:noProof/>
            <w:webHidden/>
          </w:rPr>
        </w:r>
        <w:r>
          <w:rPr>
            <w:noProof/>
            <w:webHidden/>
          </w:rPr>
          <w:fldChar w:fldCharType="separate"/>
        </w:r>
        <w:r>
          <w:rPr>
            <w:noProof/>
            <w:webHidden/>
          </w:rPr>
          <w:t>18</w:t>
        </w:r>
        <w:r>
          <w:rPr>
            <w:noProof/>
            <w:webHidden/>
          </w:rPr>
          <w:fldChar w:fldCharType="end"/>
        </w:r>
      </w:hyperlink>
    </w:p>
    <w:p w14:paraId="6BE83CD6"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86" w:history="1">
        <w:r w:rsidRPr="00290688">
          <w:rPr>
            <w:rStyle w:val="Hyperlink"/>
            <w:noProof/>
          </w:rPr>
          <w:t>class statusPacket:</w:t>
        </w:r>
        <w:r>
          <w:rPr>
            <w:noProof/>
            <w:webHidden/>
          </w:rPr>
          <w:tab/>
        </w:r>
        <w:r>
          <w:rPr>
            <w:noProof/>
            <w:webHidden/>
          </w:rPr>
          <w:fldChar w:fldCharType="begin"/>
        </w:r>
        <w:r>
          <w:rPr>
            <w:noProof/>
            <w:webHidden/>
          </w:rPr>
          <w:instrText xml:space="preserve"> PAGEREF _Toc484794886 \h </w:instrText>
        </w:r>
        <w:r>
          <w:rPr>
            <w:noProof/>
            <w:webHidden/>
          </w:rPr>
        </w:r>
        <w:r>
          <w:rPr>
            <w:noProof/>
            <w:webHidden/>
          </w:rPr>
          <w:fldChar w:fldCharType="separate"/>
        </w:r>
        <w:r>
          <w:rPr>
            <w:noProof/>
            <w:webHidden/>
          </w:rPr>
          <w:t>18</w:t>
        </w:r>
        <w:r>
          <w:rPr>
            <w:noProof/>
            <w:webHidden/>
          </w:rPr>
          <w:fldChar w:fldCharType="end"/>
        </w:r>
      </w:hyperlink>
    </w:p>
    <w:p w14:paraId="4772D660"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87" w:history="1">
        <w:r w:rsidRPr="00290688">
          <w:rPr>
            <w:rStyle w:val="Hyperlink"/>
            <w:noProof/>
          </w:rPr>
          <w:t>firmwareVersion:</w:t>
        </w:r>
        <w:r>
          <w:rPr>
            <w:noProof/>
            <w:webHidden/>
          </w:rPr>
          <w:tab/>
        </w:r>
        <w:r>
          <w:rPr>
            <w:noProof/>
            <w:webHidden/>
          </w:rPr>
          <w:fldChar w:fldCharType="begin"/>
        </w:r>
        <w:r>
          <w:rPr>
            <w:noProof/>
            <w:webHidden/>
          </w:rPr>
          <w:instrText xml:space="preserve"> PAGEREF _Toc484794887 \h </w:instrText>
        </w:r>
        <w:r>
          <w:rPr>
            <w:noProof/>
            <w:webHidden/>
          </w:rPr>
        </w:r>
        <w:r>
          <w:rPr>
            <w:noProof/>
            <w:webHidden/>
          </w:rPr>
          <w:fldChar w:fldCharType="separate"/>
        </w:r>
        <w:r>
          <w:rPr>
            <w:noProof/>
            <w:webHidden/>
          </w:rPr>
          <w:t>19</w:t>
        </w:r>
        <w:r>
          <w:rPr>
            <w:noProof/>
            <w:webHidden/>
          </w:rPr>
          <w:fldChar w:fldCharType="end"/>
        </w:r>
      </w:hyperlink>
    </w:p>
    <w:p w14:paraId="1B970BCD"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88" w:history="1">
        <w:r w:rsidRPr="00290688">
          <w:rPr>
            <w:rStyle w:val="Hyperlink"/>
            <w:noProof/>
          </w:rPr>
          <w:t>protocolVersion:</w:t>
        </w:r>
        <w:r>
          <w:rPr>
            <w:noProof/>
            <w:webHidden/>
          </w:rPr>
          <w:tab/>
        </w:r>
        <w:r>
          <w:rPr>
            <w:noProof/>
            <w:webHidden/>
          </w:rPr>
          <w:fldChar w:fldCharType="begin"/>
        </w:r>
        <w:r>
          <w:rPr>
            <w:noProof/>
            <w:webHidden/>
          </w:rPr>
          <w:instrText xml:space="preserve"> PAGEREF _Toc484794888 \h </w:instrText>
        </w:r>
        <w:r>
          <w:rPr>
            <w:noProof/>
            <w:webHidden/>
          </w:rPr>
        </w:r>
        <w:r>
          <w:rPr>
            <w:noProof/>
            <w:webHidden/>
          </w:rPr>
          <w:fldChar w:fldCharType="separate"/>
        </w:r>
        <w:r>
          <w:rPr>
            <w:noProof/>
            <w:webHidden/>
          </w:rPr>
          <w:t>19</w:t>
        </w:r>
        <w:r>
          <w:rPr>
            <w:noProof/>
            <w:webHidden/>
          </w:rPr>
          <w:fldChar w:fldCharType="end"/>
        </w:r>
      </w:hyperlink>
    </w:p>
    <w:p w14:paraId="0CAC72AB"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89" w:history="1">
        <w:r w:rsidRPr="00290688">
          <w:rPr>
            <w:rStyle w:val="Hyperlink"/>
            <w:noProof/>
          </w:rPr>
          <w:t>temperature:</w:t>
        </w:r>
        <w:r>
          <w:rPr>
            <w:noProof/>
            <w:webHidden/>
          </w:rPr>
          <w:tab/>
        </w:r>
        <w:r>
          <w:rPr>
            <w:noProof/>
            <w:webHidden/>
          </w:rPr>
          <w:fldChar w:fldCharType="begin"/>
        </w:r>
        <w:r>
          <w:rPr>
            <w:noProof/>
            <w:webHidden/>
          </w:rPr>
          <w:instrText xml:space="preserve"> PAGEREF _Toc484794889 \h </w:instrText>
        </w:r>
        <w:r>
          <w:rPr>
            <w:noProof/>
            <w:webHidden/>
          </w:rPr>
        </w:r>
        <w:r>
          <w:rPr>
            <w:noProof/>
            <w:webHidden/>
          </w:rPr>
          <w:fldChar w:fldCharType="separate"/>
        </w:r>
        <w:r>
          <w:rPr>
            <w:noProof/>
            <w:webHidden/>
          </w:rPr>
          <w:t>19</w:t>
        </w:r>
        <w:r>
          <w:rPr>
            <w:noProof/>
            <w:webHidden/>
          </w:rPr>
          <w:fldChar w:fldCharType="end"/>
        </w:r>
      </w:hyperlink>
    </w:p>
    <w:p w14:paraId="4EB7D0A1"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90" w:history="1">
        <w:r w:rsidRPr="00290688">
          <w:rPr>
            <w:rStyle w:val="Hyperlink"/>
            <w:noProof/>
          </w:rPr>
          <w:t>serialNumber:</w:t>
        </w:r>
        <w:r>
          <w:rPr>
            <w:noProof/>
            <w:webHidden/>
          </w:rPr>
          <w:tab/>
        </w:r>
        <w:r>
          <w:rPr>
            <w:noProof/>
            <w:webHidden/>
          </w:rPr>
          <w:fldChar w:fldCharType="begin"/>
        </w:r>
        <w:r>
          <w:rPr>
            <w:noProof/>
            <w:webHidden/>
          </w:rPr>
          <w:instrText xml:space="preserve"> PAGEREF _Toc484794890 \h </w:instrText>
        </w:r>
        <w:r>
          <w:rPr>
            <w:noProof/>
            <w:webHidden/>
          </w:rPr>
        </w:r>
        <w:r>
          <w:rPr>
            <w:noProof/>
            <w:webHidden/>
          </w:rPr>
          <w:fldChar w:fldCharType="separate"/>
        </w:r>
        <w:r>
          <w:rPr>
            <w:noProof/>
            <w:webHidden/>
          </w:rPr>
          <w:t>19</w:t>
        </w:r>
        <w:r>
          <w:rPr>
            <w:noProof/>
            <w:webHidden/>
          </w:rPr>
          <w:fldChar w:fldCharType="end"/>
        </w:r>
      </w:hyperlink>
    </w:p>
    <w:p w14:paraId="7CCB8767"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91" w:history="1">
        <w:r w:rsidRPr="00290688">
          <w:rPr>
            <w:rStyle w:val="Hyperlink"/>
            <w:noProof/>
          </w:rPr>
          <w:t>powerupCurrentLimit:</w:t>
        </w:r>
        <w:r>
          <w:rPr>
            <w:noProof/>
            <w:webHidden/>
          </w:rPr>
          <w:tab/>
        </w:r>
        <w:r>
          <w:rPr>
            <w:noProof/>
            <w:webHidden/>
          </w:rPr>
          <w:fldChar w:fldCharType="begin"/>
        </w:r>
        <w:r>
          <w:rPr>
            <w:noProof/>
            <w:webHidden/>
          </w:rPr>
          <w:instrText xml:space="preserve"> PAGEREF _Toc484794891 \h </w:instrText>
        </w:r>
        <w:r>
          <w:rPr>
            <w:noProof/>
            <w:webHidden/>
          </w:rPr>
        </w:r>
        <w:r>
          <w:rPr>
            <w:noProof/>
            <w:webHidden/>
          </w:rPr>
          <w:fldChar w:fldCharType="separate"/>
        </w:r>
        <w:r>
          <w:rPr>
            <w:noProof/>
            <w:webHidden/>
          </w:rPr>
          <w:t>19</w:t>
        </w:r>
        <w:r>
          <w:rPr>
            <w:noProof/>
            <w:webHidden/>
          </w:rPr>
          <w:fldChar w:fldCharType="end"/>
        </w:r>
      </w:hyperlink>
    </w:p>
    <w:p w14:paraId="27166F3C"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92" w:history="1">
        <w:r w:rsidRPr="00290688">
          <w:rPr>
            <w:rStyle w:val="Hyperlink"/>
            <w:noProof/>
          </w:rPr>
          <w:t>runtimeCurrentLimit:</w:t>
        </w:r>
        <w:r>
          <w:rPr>
            <w:noProof/>
            <w:webHidden/>
          </w:rPr>
          <w:tab/>
        </w:r>
        <w:r>
          <w:rPr>
            <w:noProof/>
            <w:webHidden/>
          </w:rPr>
          <w:fldChar w:fldCharType="begin"/>
        </w:r>
        <w:r>
          <w:rPr>
            <w:noProof/>
            <w:webHidden/>
          </w:rPr>
          <w:instrText xml:space="preserve"> PAGEREF _Toc484794892 \h </w:instrText>
        </w:r>
        <w:r>
          <w:rPr>
            <w:noProof/>
            <w:webHidden/>
          </w:rPr>
        </w:r>
        <w:r>
          <w:rPr>
            <w:noProof/>
            <w:webHidden/>
          </w:rPr>
          <w:fldChar w:fldCharType="separate"/>
        </w:r>
        <w:r>
          <w:rPr>
            <w:noProof/>
            <w:webHidden/>
          </w:rPr>
          <w:t>19</w:t>
        </w:r>
        <w:r>
          <w:rPr>
            <w:noProof/>
            <w:webHidden/>
          </w:rPr>
          <w:fldChar w:fldCharType="end"/>
        </w:r>
      </w:hyperlink>
    </w:p>
    <w:p w14:paraId="22B60B2B"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93" w:history="1">
        <w:r w:rsidRPr="00290688">
          <w:rPr>
            <w:rStyle w:val="Hyperlink"/>
            <w:noProof/>
          </w:rPr>
          <w:t>powerupTime:</w:t>
        </w:r>
        <w:r>
          <w:rPr>
            <w:noProof/>
            <w:webHidden/>
          </w:rPr>
          <w:tab/>
        </w:r>
        <w:r>
          <w:rPr>
            <w:noProof/>
            <w:webHidden/>
          </w:rPr>
          <w:fldChar w:fldCharType="begin"/>
        </w:r>
        <w:r>
          <w:rPr>
            <w:noProof/>
            <w:webHidden/>
          </w:rPr>
          <w:instrText xml:space="preserve"> PAGEREF _Toc484794893 \h </w:instrText>
        </w:r>
        <w:r>
          <w:rPr>
            <w:noProof/>
            <w:webHidden/>
          </w:rPr>
        </w:r>
        <w:r>
          <w:rPr>
            <w:noProof/>
            <w:webHidden/>
          </w:rPr>
          <w:fldChar w:fldCharType="separate"/>
        </w:r>
        <w:r>
          <w:rPr>
            <w:noProof/>
            <w:webHidden/>
          </w:rPr>
          <w:t>19</w:t>
        </w:r>
        <w:r>
          <w:rPr>
            <w:noProof/>
            <w:webHidden/>
          </w:rPr>
          <w:fldChar w:fldCharType="end"/>
        </w:r>
      </w:hyperlink>
    </w:p>
    <w:p w14:paraId="3CD73734"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94" w:history="1">
        <w:r w:rsidRPr="00290688">
          <w:rPr>
            <w:rStyle w:val="Hyperlink"/>
            <w:noProof/>
          </w:rPr>
          <w:t>temperatureLimit:</w:t>
        </w:r>
        <w:r>
          <w:rPr>
            <w:noProof/>
            <w:webHidden/>
          </w:rPr>
          <w:tab/>
        </w:r>
        <w:r>
          <w:rPr>
            <w:noProof/>
            <w:webHidden/>
          </w:rPr>
          <w:fldChar w:fldCharType="begin"/>
        </w:r>
        <w:r>
          <w:rPr>
            <w:noProof/>
            <w:webHidden/>
          </w:rPr>
          <w:instrText xml:space="preserve"> PAGEREF _Toc484794894 \h </w:instrText>
        </w:r>
        <w:r>
          <w:rPr>
            <w:noProof/>
            <w:webHidden/>
          </w:rPr>
        </w:r>
        <w:r>
          <w:rPr>
            <w:noProof/>
            <w:webHidden/>
          </w:rPr>
          <w:fldChar w:fldCharType="separate"/>
        </w:r>
        <w:r>
          <w:rPr>
            <w:noProof/>
            <w:webHidden/>
          </w:rPr>
          <w:t>19</w:t>
        </w:r>
        <w:r>
          <w:rPr>
            <w:noProof/>
            <w:webHidden/>
          </w:rPr>
          <w:fldChar w:fldCharType="end"/>
        </w:r>
      </w:hyperlink>
    </w:p>
    <w:p w14:paraId="276DA3C7"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95" w:history="1">
        <w:r w:rsidRPr="00290688">
          <w:rPr>
            <w:rStyle w:val="Hyperlink"/>
            <w:noProof/>
          </w:rPr>
          <w:t>usbPassthroughMode:</w:t>
        </w:r>
        <w:r>
          <w:rPr>
            <w:noProof/>
            <w:webHidden/>
          </w:rPr>
          <w:tab/>
        </w:r>
        <w:r>
          <w:rPr>
            <w:noProof/>
            <w:webHidden/>
          </w:rPr>
          <w:fldChar w:fldCharType="begin"/>
        </w:r>
        <w:r>
          <w:rPr>
            <w:noProof/>
            <w:webHidden/>
          </w:rPr>
          <w:instrText xml:space="preserve"> PAGEREF _Toc484794895 \h </w:instrText>
        </w:r>
        <w:r>
          <w:rPr>
            <w:noProof/>
            <w:webHidden/>
          </w:rPr>
        </w:r>
        <w:r>
          <w:rPr>
            <w:noProof/>
            <w:webHidden/>
          </w:rPr>
          <w:fldChar w:fldCharType="separate"/>
        </w:r>
        <w:r>
          <w:rPr>
            <w:noProof/>
            <w:webHidden/>
          </w:rPr>
          <w:t>19</w:t>
        </w:r>
        <w:r>
          <w:rPr>
            <w:noProof/>
            <w:webHidden/>
          </w:rPr>
          <w:fldChar w:fldCharType="end"/>
        </w:r>
      </w:hyperlink>
    </w:p>
    <w:p w14:paraId="3430D39F"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96" w:history="1">
        <w:r w:rsidRPr="00290688">
          <w:rPr>
            <w:rStyle w:val="Hyperlink"/>
            <w:noProof/>
          </w:rPr>
          <w:t>Scales</w:t>
        </w:r>
        <w:r>
          <w:rPr>
            <w:noProof/>
            <w:webHidden/>
          </w:rPr>
          <w:tab/>
        </w:r>
        <w:r>
          <w:rPr>
            <w:noProof/>
            <w:webHidden/>
          </w:rPr>
          <w:fldChar w:fldCharType="begin"/>
        </w:r>
        <w:r>
          <w:rPr>
            <w:noProof/>
            <w:webHidden/>
          </w:rPr>
          <w:instrText xml:space="preserve"> PAGEREF _Toc484794896 \h </w:instrText>
        </w:r>
        <w:r>
          <w:rPr>
            <w:noProof/>
            <w:webHidden/>
          </w:rPr>
        </w:r>
        <w:r>
          <w:rPr>
            <w:noProof/>
            <w:webHidden/>
          </w:rPr>
          <w:fldChar w:fldCharType="separate"/>
        </w:r>
        <w:r>
          <w:rPr>
            <w:noProof/>
            <w:webHidden/>
          </w:rPr>
          <w:t>19</w:t>
        </w:r>
        <w:r>
          <w:rPr>
            <w:noProof/>
            <w:webHidden/>
          </w:rPr>
          <w:fldChar w:fldCharType="end"/>
        </w:r>
      </w:hyperlink>
    </w:p>
    <w:p w14:paraId="50335BCB"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97" w:history="1">
        <w:r w:rsidRPr="00290688">
          <w:rPr>
            <w:rStyle w:val="Hyperlink"/>
            <w:noProof/>
          </w:rPr>
          <w:t>Zero Offsets:</w:t>
        </w:r>
        <w:r>
          <w:rPr>
            <w:noProof/>
            <w:webHidden/>
          </w:rPr>
          <w:tab/>
        </w:r>
        <w:r>
          <w:rPr>
            <w:noProof/>
            <w:webHidden/>
          </w:rPr>
          <w:fldChar w:fldCharType="begin"/>
        </w:r>
        <w:r>
          <w:rPr>
            <w:noProof/>
            <w:webHidden/>
          </w:rPr>
          <w:instrText xml:space="preserve"> PAGEREF _Toc484794897 \h </w:instrText>
        </w:r>
        <w:r>
          <w:rPr>
            <w:noProof/>
            <w:webHidden/>
          </w:rPr>
        </w:r>
        <w:r>
          <w:rPr>
            <w:noProof/>
            <w:webHidden/>
          </w:rPr>
          <w:fldChar w:fldCharType="separate"/>
        </w:r>
        <w:r>
          <w:rPr>
            <w:noProof/>
            <w:webHidden/>
          </w:rPr>
          <w:t>19</w:t>
        </w:r>
        <w:r>
          <w:rPr>
            <w:noProof/>
            <w:webHidden/>
          </w:rPr>
          <w:fldChar w:fldCharType="end"/>
        </w:r>
      </w:hyperlink>
    </w:p>
    <w:p w14:paraId="5D555D33"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898" w:history="1">
        <w:r w:rsidRPr="00290688">
          <w:rPr>
            <w:rStyle w:val="Hyperlink"/>
            <w:noProof/>
          </w:rPr>
          <w:t>Resistor Offsets</w:t>
        </w:r>
        <w:r>
          <w:rPr>
            <w:noProof/>
            <w:webHidden/>
          </w:rPr>
          <w:tab/>
        </w:r>
        <w:r>
          <w:rPr>
            <w:noProof/>
            <w:webHidden/>
          </w:rPr>
          <w:fldChar w:fldCharType="begin"/>
        </w:r>
        <w:r>
          <w:rPr>
            <w:noProof/>
            <w:webHidden/>
          </w:rPr>
          <w:instrText xml:space="preserve"> PAGEREF _Toc484794898 \h </w:instrText>
        </w:r>
        <w:r>
          <w:rPr>
            <w:noProof/>
            <w:webHidden/>
          </w:rPr>
        </w:r>
        <w:r>
          <w:rPr>
            <w:noProof/>
            <w:webHidden/>
          </w:rPr>
          <w:fldChar w:fldCharType="separate"/>
        </w:r>
        <w:r>
          <w:rPr>
            <w:noProof/>
            <w:webHidden/>
          </w:rPr>
          <w:t>19</w:t>
        </w:r>
        <w:r>
          <w:rPr>
            <w:noProof/>
            <w:webHidden/>
          </w:rPr>
          <w:fldChar w:fldCharType="end"/>
        </w:r>
      </w:hyperlink>
    </w:p>
    <w:p w14:paraId="2EE5614B"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899" w:history="1">
        <w:r w:rsidRPr="00290688">
          <w:rPr>
            <w:rStyle w:val="Hyperlink"/>
            <w:noProof/>
          </w:rPr>
          <w:t>class BootloaderCommands:</w:t>
        </w:r>
        <w:r>
          <w:rPr>
            <w:noProof/>
            <w:webHidden/>
          </w:rPr>
          <w:tab/>
        </w:r>
        <w:r>
          <w:rPr>
            <w:noProof/>
            <w:webHidden/>
          </w:rPr>
          <w:fldChar w:fldCharType="begin"/>
        </w:r>
        <w:r>
          <w:rPr>
            <w:noProof/>
            <w:webHidden/>
          </w:rPr>
          <w:instrText xml:space="preserve"> PAGEREF _Toc484794899 \h </w:instrText>
        </w:r>
        <w:r>
          <w:rPr>
            <w:noProof/>
            <w:webHidden/>
          </w:rPr>
        </w:r>
        <w:r>
          <w:rPr>
            <w:noProof/>
            <w:webHidden/>
          </w:rPr>
          <w:fldChar w:fldCharType="separate"/>
        </w:r>
        <w:r>
          <w:rPr>
            <w:noProof/>
            <w:webHidden/>
          </w:rPr>
          <w:t>20</w:t>
        </w:r>
        <w:r>
          <w:rPr>
            <w:noProof/>
            <w:webHidden/>
          </w:rPr>
          <w:fldChar w:fldCharType="end"/>
        </w:r>
      </w:hyperlink>
    </w:p>
    <w:p w14:paraId="30D24613"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900" w:history="1">
        <w:r w:rsidRPr="00290688">
          <w:rPr>
            <w:rStyle w:val="Hyperlink"/>
            <w:noProof/>
          </w:rPr>
          <w:t>class BootloaderMemoryRegions:</w:t>
        </w:r>
        <w:r>
          <w:rPr>
            <w:noProof/>
            <w:webHidden/>
          </w:rPr>
          <w:tab/>
        </w:r>
        <w:r>
          <w:rPr>
            <w:noProof/>
            <w:webHidden/>
          </w:rPr>
          <w:fldChar w:fldCharType="begin"/>
        </w:r>
        <w:r>
          <w:rPr>
            <w:noProof/>
            <w:webHidden/>
          </w:rPr>
          <w:instrText xml:space="preserve"> PAGEREF _Toc484794900 \h </w:instrText>
        </w:r>
        <w:r>
          <w:rPr>
            <w:noProof/>
            <w:webHidden/>
          </w:rPr>
        </w:r>
        <w:r>
          <w:rPr>
            <w:noProof/>
            <w:webHidden/>
          </w:rPr>
          <w:fldChar w:fldCharType="separate"/>
        </w:r>
        <w:r>
          <w:rPr>
            <w:noProof/>
            <w:webHidden/>
          </w:rPr>
          <w:t>20</w:t>
        </w:r>
        <w:r>
          <w:rPr>
            <w:noProof/>
            <w:webHidden/>
          </w:rPr>
          <w:fldChar w:fldCharType="end"/>
        </w:r>
      </w:hyperlink>
    </w:p>
    <w:p w14:paraId="0DD719DA"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901" w:history="1">
        <w:r w:rsidRPr="00290688">
          <w:rPr>
            <w:rStyle w:val="Hyperlink"/>
            <w:noProof/>
          </w:rPr>
          <w:t>class hexLineType:</w:t>
        </w:r>
        <w:r>
          <w:rPr>
            <w:noProof/>
            <w:webHidden/>
          </w:rPr>
          <w:tab/>
        </w:r>
        <w:r>
          <w:rPr>
            <w:noProof/>
            <w:webHidden/>
          </w:rPr>
          <w:fldChar w:fldCharType="begin"/>
        </w:r>
        <w:r>
          <w:rPr>
            <w:noProof/>
            <w:webHidden/>
          </w:rPr>
          <w:instrText xml:space="preserve"> PAGEREF _Toc484794901 \h </w:instrText>
        </w:r>
        <w:r>
          <w:rPr>
            <w:noProof/>
            <w:webHidden/>
          </w:rPr>
        </w:r>
        <w:r>
          <w:rPr>
            <w:noProof/>
            <w:webHidden/>
          </w:rPr>
          <w:fldChar w:fldCharType="separate"/>
        </w:r>
        <w:r>
          <w:rPr>
            <w:noProof/>
            <w:webHidden/>
          </w:rPr>
          <w:t>20</w:t>
        </w:r>
        <w:r>
          <w:rPr>
            <w:noProof/>
            <w:webHidden/>
          </w:rPr>
          <w:fldChar w:fldCharType="end"/>
        </w:r>
      </w:hyperlink>
    </w:p>
    <w:p w14:paraId="10077699"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902" w:history="1">
        <w:r w:rsidRPr="00290688">
          <w:rPr>
            <w:rStyle w:val="Hyperlink"/>
            <w:noProof/>
          </w:rPr>
          <w:t>class SampleType(object):</w:t>
        </w:r>
        <w:r>
          <w:rPr>
            <w:noProof/>
            <w:webHidden/>
          </w:rPr>
          <w:tab/>
        </w:r>
        <w:r>
          <w:rPr>
            <w:noProof/>
            <w:webHidden/>
          </w:rPr>
          <w:fldChar w:fldCharType="begin"/>
        </w:r>
        <w:r>
          <w:rPr>
            <w:noProof/>
            <w:webHidden/>
          </w:rPr>
          <w:instrText xml:space="preserve"> PAGEREF _Toc484794902 \h </w:instrText>
        </w:r>
        <w:r>
          <w:rPr>
            <w:noProof/>
            <w:webHidden/>
          </w:rPr>
        </w:r>
        <w:r>
          <w:rPr>
            <w:noProof/>
            <w:webHidden/>
          </w:rPr>
          <w:fldChar w:fldCharType="separate"/>
        </w:r>
        <w:r>
          <w:rPr>
            <w:noProof/>
            <w:webHidden/>
          </w:rPr>
          <w:t>20</w:t>
        </w:r>
        <w:r>
          <w:rPr>
            <w:noProof/>
            <w:webHidden/>
          </w:rPr>
          <w:fldChar w:fldCharType="end"/>
        </w:r>
      </w:hyperlink>
    </w:p>
    <w:p w14:paraId="095D7A1E" w14:textId="77777777" w:rsidR="00752CDD" w:rsidRDefault="00752CDD">
      <w:pPr>
        <w:pStyle w:val="TOC1"/>
        <w:tabs>
          <w:tab w:val="right" w:leader="dot" w:pos="9350"/>
        </w:tabs>
        <w:rPr>
          <w:rFonts w:asciiTheme="minorHAnsi" w:eastAsiaTheme="minorEastAsia" w:hAnsiTheme="minorHAnsi" w:cstheme="minorBidi"/>
          <w:b w:val="0"/>
          <w:bCs w:val="0"/>
          <w:caps w:val="0"/>
          <w:noProof/>
          <w:sz w:val="22"/>
          <w:szCs w:val="22"/>
        </w:rPr>
      </w:pPr>
      <w:hyperlink w:anchor="_Toc484794903" w:history="1">
        <w:r w:rsidRPr="00290688">
          <w:rPr>
            <w:rStyle w:val="Hyperlink"/>
            <w:noProof/>
          </w:rPr>
          <w:t>Pmapi.py</w:t>
        </w:r>
        <w:r>
          <w:rPr>
            <w:noProof/>
            <w:webHidden/>
          </w:rPr>
          <w:tab/>
        </w:r>
        <w:r>
          <w:rPr>
            <w:noProof/>
            <w:webHidden/>
          </w:rPr>
          <w:fldChar w:fldCharType="begin"/>
        </w:r>
        <w:r>
          <w:rPr>
            <w:noProof/>
            <w:webHidden/>
          </w:rPr>
          <w:instrText xml:space="preserve"> PAGEREF _Toc484794903 \h </w:instrText>
        </w:r>
        <w:r>
          <w:rPr>
            <w:noProof/>
            <w:webHidden/>
          </w:rPr>
        </w:r>
        <w:r>
          <w:rPr>
            <w:noProof/>
            <w:webHidden/>
          </w:rPr>
          <w:fldChar w:fldCharType="separate"/>
        </w:r>
        <w:r>
          <w:rPr>
            <w:noProof/>
            <w:webHidden/>
          </w:rPr>
          <w:t>21</w:t>
        </w:r>
        <w:r>
          <w:rPr>
            <w:noProof/>
            <w:webHidden/>
          </w:rPr>
          <w:fldChar w:fldCharType="end"/>
        </w:r>
      </w:hyperlink>
    </w:p>
    <w:p w14:paraId="62227CA8"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904" w:history="1">
        <w:r w:rsidRPr="00290688">
          <w:rPr>
            <w:rStyle w:val="Hyperlink"/>
            <w:noProof/>
          </w:rPr>
          <w:t>Class USB_protcol:</w:t>
        </w:r>
        <w:r>
          <w:rPr>
            <w:noProof/>
            <w:webHidden/>
          </w:rPr>
          <w:tab/>
        </w:r>
        <w:r>
          <w:rPr>
            <w:noProof/>
            <w:webHidden/>
          </w:rPr>
          <w:fldChar w:fldCharType="begin"/>
        </w:r>
        <w:r>
          <w:rPr>
            <w:noProof/>
            <w:webHidden/>
          </w:rPr>
          <w:instrText xml:space="preserve"> PAGEREF _Toc484794904 \h </w:instrText>
        </w:r>
        <w:r>
          <w:rPr>
            <w:noProof/>
            <w:webHidden/>
          </w:rPr>
        </w:r>
        <w:r>
          <w:rPr>
            <w:noProof/>
            <w:webHidden/>
          </w:rPr>
          <w:fldChar w:fldCharType="separate"/>
        </w:r>
        <w:r>
          <w:rPr>
            <w:noProof/>
            <w:webHidden/>
          </w:rPr>
          <w:t>21</w:t>
        </w:r>
        <w:r>
          <w:rPr>
            <w:noProof/>
            <w:webHidden/>
          </w:rPr>
          <w:fldChar w:fldCharType="end"/>
        </w:r>
      </w:hyperlink>
    </w:p>
    <w:p w14:paraId="601515DE"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05" w:history="1">
        <w:r w:rsidRPr="00290688">
          <w:rPr>
            <w:rStyle w:val="Hyperlink"/>
            <w:noProof/>
          </w:rPr>
          <w:t>sendCommand(operation, value):</w:t>
        </w:r>
        <w:r>
          <w:rPr>
            <w:noProof/>
            <w:webHidden/>
          </w:rPr>
          <w:tab/>
        </w:r>
        <w:r>
          <w:rPr>
            <w:noProof/>
            <w:webHidden/>
          </w:rPr>
          <w:fldChar w:fldCharType="begin"/>
        </w:r>
        <w:r>
          <w:rPr>
            <w:noProof/>
            <w:webHidden/>
          </w:rPr>
          <w:instrText xml:space="preserve"> PAGEREF _Toc484794905 \h </w:instrText>
        </w:r>
        <w:r>
          <w:rPr>
            <w:noProof/>
            <w:webHidden/>
          </w:rPr>
        </w:r>
        <w:r>
          <w:rPr>
            <w:noProof/>
            <w:webHidden/>
          </w:rPr>
          <w:fldChar w:fldCharType="separate"/>
        </w:r>
        <w:r>
          <w:rPr>
            <w:noProof/>
            <w:webHidden/>
          </w:rPr>
          <w:t>21</w:t>
        </w:r>
        <w:r>
          <w:rPr>
            <w:noProof/>
            <w:webHidden/>
          </w:rPr>
          <w:fldChar w:fldCharType="end"/>
        </w:r>
      </w:hyperlink>
    </w:p>
    <w:p w14:paraId="23F4C183"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06" w:history="1">
        <w:r w:rsidRPr="00290688">
          <w:rPr>
            <w:rStyle w:val="Hyperlink"/>
            <w:noProof/>
          </w:rPr>
          <w:t>stopSampling():</w:t>
        </w:r>
        <w:r>
          <w:rPr>
            <w:noProof/>
            <w:webHidden/>
          </w:rPr>
          <w:tab/>
        </w:r>
        <w:r>
          <w:rPr>
            <w:noProof/>
            <w:webHidden/>
          </w:rPr>
          <w:fldChar w:fldCharType="begin"/>
        </w:r>
        <w:r>
          <w:rPr>
            <w:noProof/>
            <w:webHidden/>
          </w:rPr>
          <w:instrText xml:space="preserve"> PAGEREF _Toc484794906 \h </w:instrText>
        </w:r>
        <w:r>
          <w:rPr>
            <w:noProof/>
            <w:webHidden/>
          </w:rPr>
        </w:r>
        <w:r>
          <w:rPr>
            <w:noProof/>
            <w:webHidden/>
          </w:rPr>
          <w:fldChar w:fldCharType="separate"/>
        </w:r>
        <w:r>
          <w:rPr>
            <w:noProof/>
            <w:webHidden/>
          </w:rPr>
          <w:t>21</w:t>
        </w:r>
        <w:r>
          <w:rPr>
            <w:noProof/>
            <w:webHidden/>
          </w:rPr>
          <w:fldChar w:fldCharType="end"/>
        </w:r>
      </w:hyperlink>
    </w:p>
    <w:p w14:paraId="7FB08C96"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07" w:history="1">
        <w:r w:rsidRPr="00290688">
          <w:rPr>
            <w:rStyle w:val="Hyperlink"/>
            <w:noProof/>
          </w:rPr>
          <w:t>startSampling(calTime, maxTime):</w:t>
        </w:r>
        <w:r>
          <w:rPr>
            <w:noProof/>
            <w:webHidden/>
          </w:rPr>
          <w:tab/>
        </w:r>
        <w:r>
          <w:rPr>
            <w:noProof/>
            <w:webHidden/>
          </w:rPr>
          <w:fldChar w:fldCharType="begin"/>
        </w:r>
        <w:r>
          <w:rPr>
            <w:noProof/>
            <w:webHidden/>
          </w:rPr>
          <w:instrText xml:space="preserve"> PAGEREF _Toc484794907 \h </w:instrText>
        </w:r>
        <w:r>
          <w:rPr>
            <w:noProof/>
            <w:webHidden/>
          </w:rPr>
        </w:r>
        <w:r>
          <w:rPr>
            <w:noProof/>
            <w:webHidden/>
          </w:rPr>
          <w:fldChar w:fldCharType="separate"/>
        </w:r>
        <w:r>
          <w:rPr>
            <w:noProof/>
            <w:webHidden/>
          </w:rPr>
          <w:t>21</w:t>
        </w:r>
        <w:r>
          <w:rPr>
            <w:noProof/>
            <w:webHidden/>
          </w:rPr>
          <w:fldChar w:fldCharType="end"/>
        </w:r>
      </w:hyperlink>
    </w:p>
    <w:p w14:paraId="330E5A11"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08" w:history="1">
        <w:r w:rsidRPr="00290688">
          <w:rPr>
            <w:rStyle w:val="Hyperlink"/>
            <w:noProof/>
          </w:rPr>
          <w:t>getValue(operation,valueLength):</w:t>
        </w:r>
        <w:r>
          <w:rPr>
            <w:noProof/>
            <w:webHidden/>
          </w:rPr>
          <w:tab/>
        </w:r>
        <w:r>
          <w:rPr>
            <w:noProof/>
            <w:webHidden/>
          </w:rPr>
          <w:fldChar w:fldCharType="begin"/>
        </w:r>
        <w:r>
          <w:rPr>
            <w:noProof/>
            <w:webHidden/>
          </w:rPr>
          <w:instrText xml:space="preserve"> PAGEREF _Toc484794908 \h </w:instrText>
        </w:r>
        <w:r>
          <w:rPr>
            <w:noProof/>
            <w:webHidden/>
          </w:rPr>
        </w:r>
        <w:r>
          <w:rPr>
            <w:noProof/>
            <w:webHidden/>
          </w:rPr>
          <w:fldChar w:fldCharType="separate"/>
        </w:r>
        <w:r>
          <w:rPr>
            <w:noProof/>
            <w:webHidden/>
          </w:rPr>
          <w:t>21</w:t>
        </w:r>
        <w:r>
          <w:rPr>
            <w:noProof/>
            <w:webHidden/>
          </w:rPr>
          <w:fldChar w:fldCharType="end"/>
        </w:r>
      </w:hyperlink>
    </w:p>
    <w:p w14:paraId="48A21684" w14:textId="77777777" w:rsidR="00752CDD" w:rsidRDefault="00752CDD">
      <w:pPr>
        <w:pStyle w:val="TOC1"/>
        <w:tabs>
          <w:tab w:val="right" w:leader="dot" w:pos="9350"/>
        </w:tabs>
        <w:rPr>
          <w:rFonts w:asciiTheme="minorHAnsi" w:eastAsiaTheme="minorEastAsia" w:hAnsiTheme="minorHAnsi" w:cstheme="minorBidi"/>
          <w:b w:val="0"/>
          <w:bCs w:val="0"/>
          <w:caps w:val="0"/>
          <w:noProof/>
          <w:sz w:val="22"/>
          <w:szCs w:val="22"/>
        </w:rPr>
      </w:pPr>
      <w:hyperlink w:anchor="_Toc484794909" w:history="1">
        <w:r w:rsidRPr="00290688">
          <w:rPr>
            <w:rStyle w:val="Hyperlink"/>
            <w:noProof/>
          </w:rPr>
          <w:t>Reflash.py</w:t>
        </w:r>
        <w:r>
          <w:rPr>
            <w:noProof/>
            <w:webHidden/>
          </w:rPr>
          <w:tab/>
        </w:r>
        <w:r>
          <w:rPr>
            <w:noProof/>
            <w:webHidden/>
          </w:rPr>
          <w:fldChar w:fldCharType="begin"/>
        </w:r>
        <w:r>
          <w:rPr>
            <w:noProof/>
            <w:webHidden/>
          </w:rPr>
          <w:instrText xml:space="preserve"> PAGEREF _Toc484794909 \h </w:instrText>
        </w:r>
        <w:r>
          <w:rPr>
            <w:noProof/>
            <w:webHidden/>
          </w:rPr>
        </w:r>
        <w:r>
          <w:rPr>
            <w:noProof/>
            <w:webHidden/>
          </w:rPr>
          <w:fldChar w:fldCharType="separate"/>
        </w:r>
        <w:r>
          <w:rPr>
            <w:noProof/>
            <w:webHidden/>
          </w:rPr>
          <w:t>22</w:t>
        </w:r>
        <w:r>
          <w:rPr>
            <w:noProof/>
            <w:webHidden/>
          </w:rPr>
          <w:fldChar w:fldCharType="end"/>
        </w:r>
      </w:hyperlink>
    </w:p>
    <w:p w14:paraId="0D46A5B7"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910" w:history="1">
        <w:r w:rsidRPr="00290688">
          <w:rPr>
            <w:rStyle w:val="Hyperlink"/>
            <w:noProof/>
          </w:rPr>
          <w:t>class bootloaderMonsoon(object):</w:t>
        </w:r>
        <w:r>
          <w:rPr>
            <w:noProof/>
            <w:webHidden/>
          </w:rPr>
          <w:tab/>
        </w:r>
        <w:r>
          <w:rPr>
            <w:noProof/>
            <w:webHidden/>
          </w:rPr>
          <w:fldChar w:fldCharType="begin"/>
        </w:r>
        <w:r>
          <w:rPr>
            <w:noProof/>
            <w:webHidden/>
          </w:rPr>
          <w:instrText xml:space="preserve"> PAGEREF _Toc484794910 \h </w:instrText>
        </w:r>
        <w:r>
          <w:rPr>
            <w:noProof/>
            <w:webHidden/>
          </w:rPr>
        </w:r>
        <w:r>
          <w:rPr>
            <w:noProof/>
            <w:webHidden/>
          </w:rPr>
          <w:fldChar w:fldCharType="separate"/>
        </w:r>
        <w:r>
          <w:rPr>
            <w:noProof/>
            <w:webHidden/>
          </w:rPr>
          <w:t>22</w:t>
        </w:r>
        <w:r>
          <w:rPr>
            <w:noProof/>
            <w:webHidden/>
          </w:rPr>
          <w:fldChar w:fldCharType="end"/>
        </w:r>
      </w:hyperlink>
    </w:p>
    <w:p w14:paraId="6A501633"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11" w:history="1">
        <w:r w:rsidRPr="00290688">
          <w:rPr>
            <w:rStyle w:val="Hyperlink"/>
            <w:noProof/>
          </w:rPr>
          <w:t>setup_usb():</w:t>
        </w:r>
        <w:r>
          <w:rPr>
            <w:noProof/>
            <w:webHidden/>
          </w:rPr>
          <w:tab/>
        </w:r>
        <w:r>
          <w:rPr>
            <w:noProof/>
            <w:webHidden/>
          </w:rPr>
          <w:fldChar w:fldCharType="begin"/>
        </w:r>
        <w:r>
          <w:rPr>
            <w:noProof/>
            <w:webHidden/>
          </w:rPr>
          <w:instrText xml:space="preserve"> PAGEREF _Toc484794911 \h </w:instrText>
        </w:r>
        <w:r>
          <w:rPr>
            <w:noProof/>
            <w:webHidden/>
          </w:rPr>
        </w:r>
        <w:r>
          <w:rPr>
            <w:noProof/>
            <w:webHidden/>
          </w:rPr>
          <w:fldChar w:fldCharType="separate"/>
        </w:r>
        <w:r>
          <w:rPr>
            <w:noProof/>
            <w:webHidden/>
          </w:rPr>
          <w:t>22</w:t>
        </w:r>
        <w:r>
          <w:rPr>
            <w:noProof/>
            <w:webHidden/>
          </w:rPr>
          <w:fldChar w:fldCharType="end"/>
        </w:r>
      </w:hyperlink>
    </w:p>
    <w:p w14:paraId="1D708FA0"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12" w:history="1">
        <w:r w:rsidRPr="00290688">
          <w:rPr>
            <w:rStyle w:val="Hyperlink"/>
            <w:noProof/>
          </w:rPr>
          <w:t>writeFlash(hex):</w:t>
        </w:r>
        <w:r>
          <w:rPr>
            <w:noProof/>
            <w:webHidden/>
          </w:rPr>
          <w:tab/>
        </w:r>
        <w:r>
          <w:rPr>
            <w:noProof/>
            <w:webHidden/>
          </w:rPr>
          <w:fldChar w:fldCharType="begin"/>
        </w:r>
        <w:r>
          <w:rPr>
            <w:noProof/>
            <w:webHidden/>
          </w:rPr>
          <w:instrText xml:space="preserve"> PAGEREF _Toc484794912 \h </w:instrText>
        </w:r>
        <w:r>
          <w:rPr>
            <w:noProof/>
            <w:webHidden/>
          </w:rPr>
        </w:r>
        <w:r>
          <w:rPr>
            <w:noProof/>
            <w:webHidden/>
          </w:rPr>
          <w:fldChar w:fldCharType="separate"/>
        </w:r>
        <w:r>
          <w:rPr>
            <w:noProof/>
            <w:webHidden/>
          </w:rPr>
          <w:t>22</w:t>
        </w:r>
        <w:r>
          <w:rPr>
            <w:noProof/>
            <w:webHidden/>
          </w:rPr>
          <w:fldChar w:fldCharType="end"/>
        </w:r>
      </w:hyperlink>
    </w:p>
    <w:p w14:paraId="0242B296"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13" w:history="1">
        <w:r w:rsidRPr="00290688">
          <w:rPr>
            <w:rStyle w:val="Hyperlink"/>
            <w:noProof/>
          </w:rPr>
          <w:t>getHeaderFromFWM(filename):</w:t>
        </w:r>
        <w:r>
          <w:rPr>
            <w:noProof/>
            <w:webHidden/>
          </w:rPr>
          <w:tab/>
        </w:r>
        <w:r>
          <w:rPr>
            <w:noProof/>
            <w:webHidden/>
          </w:rPr>
          <w:fldChar w:fldCharType="begin"/>
        </w:r>
        <w:r>
          <w:rPr>
            <w:noProof/>
            <w:webHidden/>
          </w:rPr>
          <w:instrText xml:space="preserve"> PAGEREF _Toc484794913 \h </w:instrText>
        </w:r>
        <w:r>
          <w:rPr>
            <w:noProof/>
            <w:webHidden/>
          </w:rPr>
        </w:r>
        <w:r>
          <w:rPr>
            <w:noProof/>
            <w:webHidden/>
          </w:rPr>
          <w:fldChar w:fldCharType="separate"/>
        </w:r>
        <w:r>
          <w:rPr>
            <w:noProof/>
            <w:webHidden/>
          </w:rPr>
          <w:t>22</w:t>
        </w:r>
        <w:r>
          <w:rPr>
            <w:noProof/>
            <w:webHidden/>
          </w:rPr>
          <w:fldChar w:fldCharType="end"/>
        </w:r>
      </w:hyperlink>
    </w:p>
    <w:p w14:paraId="53C9E694"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14" w:history="1">
        <w:r w:rsidRPr="00290688">
          <w:rPr>
            <w:rStyle w:val="Hyperlink"/>
            <w:noProof/>
          </w:rPr>
          <w:t>getHexFile(filename):</w:t>
        </w:r>
        <w:r>
          <w:rPr>
            <w:noProof/>
            <w:webHidden/>
          </w:rPr>
          <w:tab/>
        </w:r>
        <w:r>
          <w:rPr>
            <w:noProof/>
            <w:webHidden/>
          </w:rPr>
          <w:fldChar w:fldCharType="begin"/>
        </w:r>
        <w:r>
          <w:rPr>
            <w:noProof/>
            <w:webHidden/>
          </w:rPr>
          <w:instrText xml:space="preserve"> PAGEREF _Toc484794914 \h </w:instrText>
        </w:r>
        <w:r>
          <w:rPr>
            <w:noProof/>
            <w:webHidden/>
          </w:rPr>
        </w:r>
        <w:r>
          <w:rPr>
            <w:noProof/>
            <w:webHidden/>
          </w:rPr>
          <w:fldChar w:fldCharType="separate"/>
        </w:r>
        <w:r>
          <w:rPr>
            <w:noProof/>
            <w:webHidden/>
          </w:rPr>
          <w:t>22</w:t>
        </w:r>
        <w:r>
          <w:rPr>
            <w:noProof/>
            <w:webHidden/>
          </w:rPr>
          <w:fldChar w:fldCharType="end"/>
        </w:r>
      </w:hyperlink>
    </w:p>
    <w:p w14:paraId="039F9D8E"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15" w:history="1">
        <w:r w:rsidRPr="00290688">
          <w:rPr>
            <w:rStyle w:val="Hyperlink"/>
            <w:noProof/>
          </w:rPr>
          <w:t>verifyHeader(headers):</w:t>
        </w:r>
        <w:r>
          <w:rPr>
            <w:noProof/>
            <w:webHidden/>
          </w:rPr>
          <w:tab/>
        </w:r>
        <w:r>
          <w:rPr>
            <w:noProof/>
            <w:webHidden/>
          </w:rPr>
          <w:fldChar w:fldCharType="begin"/>
        </w:r>
        <w:r>
          <w:rPr>
            <w:noProof/>
            <w:webHidden/>
          </w:rPr>
          <w:instrText xml:space="preserve"> PAGEREF _Toc484794915 \h </w:instrText>
        </w:r>
        <w:r>
          <w:rPr>
            <w:noProof/>
            <w:webHidden/>
          </w:rPr>
        </w:r>
        <w:r>
          <w:rPr>
            <w:noProof/>
            <w:webHidden/>
          </w:rPr>
          <w:fldChar w:fldCharType="separate"/>
        </w:r>
        <w:r>
          <w:rPr>
            <w:noProof/>
            <w:webHidden/>
          </w:rPr>
          <w:t>22</w:t>
        </w:r>
        <w:r>
          <w:rPr>
            <w:noProof/>
            <w:webHidden/>
          </w:rPr>
          <w:fldChar w:fldCharType="end"/>
        </w:r>
      </w:hyperlink>
    </w:p>
    <w:p w14:paraId="1D6BF647" w14:textId="77777777" w:rsidR="00752CDD" w:rsidRDefault="00752CDD">
      <w:pPr>
        <w:pStyle w:val="TOC1"/>
        <w:tabs>
          <w:tab w:val="right" w:leader="dot" w:pos="9350"/>
        </w:tabs>
        <w:rPr>
          <w:rFonts w:asciiTheme="minorHAnsi" w:eastAsiaTheme="minorEastAsia" w:hAnsiTheme="minorHAnsi" w:cstheme="minorBidi"/>
          <w:b w:val="0"/>
          <w:bCs w:val="0"/>
          <w:caps w:val="0"/>
          <w:noProof/>
          <w:sz w:val="22"/>
          <w:szCs w:val="22"/>
        </w:rPr>
      </w:pPr>
      <w:hyperlink w:anchor="_Toc484794916" w:history="1">
        <w:r w:rsidRPr="00290688">
          <w:rPr>
            <w:rStyle w:val="Hyperlink"/>
            <w:noProof/>
          </w:rPr>
          <w:t>sampleEngine.py</w:t>
        </w:r>
        <w:r>
          <w:rPr>
            <w:noProof/>
            <w:webHidden/>
          </w:rPr>
          <w:tab/>
        </w:r>
        <w:r>
          <w:rPr>
            <w:noProof/>
            <w:webHidden/>
          </w:rPr>
          <w:fldChar w:fldCharType="begin"/>
        </w:r>
        <w:r>
          <w:rPr>
            <w:noProof/>
            <w:webHidden/>
          </w:rPr>
          <w:instrText xml:space="preserve"> PAGEREF _Toc484794916 \h </w:instrText>
        </w:r>
        <w:r>
          <w:rPr>
            <w:noProof/>
            <w:webHidden/>
          </w:rPr>
        </w:r>
        <w:r>
          <w:rPr>
            <w:noProof/>
            <w:webHidden/>
          </w:rPr>
          <w:fldChar w:fldCharType="separate"/>
        </w:r>
        <w:r>
          <w:rPr>
            <w:noProof/>
            <w:webHidden/>
          </w:rPr>
          <w:t>23</w:t>
        </w:r>
        <w:r>
          <w:rPr>
            <w:noProof/>
            <w:webHidden/>
          </w:rPr>
          <w:fldChar w:fldCharType="end"/>
        </w:r>
      </w:hyperlink>
    </w:p>
    <w:p w14:paraId="51D3C348"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917" w:history="1">
        <w:r w:rsidRPr="00290688">
          <w:rPr>
            <w:rStyle w:val="Hyperlink"/>
            <w:noProof/>
          </w:rPr>
          <w:t>class channels:</w:t>
        </w:r>
        <w:r>
          <w:rPr>
            <w:noProof/>
            <w:webHidden/>
          </w:rPr>
          <w:tab/>
        </w:r>
        <w:r>
          <w:rPr>
            <w:noProof/>
            <w:webHidden/>
          </w:rPr>
          <w:fldChar w:fldCharType="begin"/>
        </w:r>
        <w:r>
          <w:rPr>
            <w:noProof/>
            <w:webHidden/>
          </w:rPr>
          <w:instrText xml:space="preserve"> PAGEREF _Toc484794917 \h </w:instrText>
        </w:r>
        <w:r>
          <w:rPr>
            <w:noProof/>
            <w:webHidden/>
          </w:rPr>
        </w:r>
        <w:r>
          <w:rPr>
            <w:noProof/>
            <w:webHidden/>
          </w:rPr>
          <w:fldChar w:fldCharType="separate"/>
        </w:r>
        <w:r>
          <w:rPr>
            <w:noProof/>
            <w:webHidden/>
          </w:rPr>
          <w:t>23</w:t>
        </w:r>
        <w:r>
          <w:rPr>
            <w:noProof/>
            <w:webHidden/>
          </w:rPr>
          <w:fldChar w:fldCharType="end"/>
        </w:r>
      </w:hyperlink>
    </w:p>
    <w:p w14:paraId="43F7718E"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918" w:history="1">
        <w:r w:rsidRPr="00290688">
          <w:rPr>
            <w:rStyle w:val="Hyperlink"/>
            <w:noProof/>
          </w:rPr>
          <w:t>class triggers:</w:t>
        </w:r>
        <w:r>
          <w:rPr>
            <w:noProof/>
            <w:webHidden/>
          </w:rPr>
          <w:tab/>
        </w:r>
        <w:r>
          <w:rPr>
            <w:noProof/>
            <w:webHidden/>
          </w:rPr>
          <w:fldChar w:fldCharType="begin"/>
        </w:r>
        <w:r>
          <w:rPr>
            <w:noProof/>
            <w:webHidden/>
          </w:rPr>
          <w:instrText xml:space="preserve"> PAGEREF _Toc484794918 \h </w:instrText>
        </w:r>
        <w:r>
          <w:rPr>
            <w:noProof/>
            <w:webHidden/>
          </w:rPr>
        </w:r>
        <w:r>
          <w:rPr>
            <w:noProof/>
            <w:webHidden/>
          </w:rPr>
          <w:fldChar w:fldCharType="separate"/>
        </w:r>
        <w:r>
          <w:rPr>
            <w:noProof/>
            <w:webHidden/>
          </w:rPr>
          <w:t>23</w:t>
        </w:r>
        <w:r>
          <w:rPr>
            <w:noProof/>
            <w:webHidden/>
          </w:rPr>
          <w:fldChar w:fldCharType="end"/>
        </w:r>
      </w:hyperlink>
    </w:p>
    <w:p w14:paraId="06CC2A9C"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19" w:history="1">
        <w:r w:rsidRPr="00290688">
          <w:rPr>
            <w:rStyle w:val="Hyperlink"/>
            <w:noProof/>
          </w:rPr>
          <w:t xml:space="preserve">SAMPLECOUNT_INFINITE = </w:t>
        </w:r>
        <w:r w:rsidRPr="00290688">
          <w:rPr>
            <w:rStyle w:val="Hyperlink"/>
            <w:rFonts w:ascii="Consolas" w:hAnsi="Consolas" w:cs="Consolas"/>
            <w:noProof/>
            <w:highlight w:val="white"/>
          </w:rPr>
          <w:t>0xFFFFFFFF</w:t>
        </w:r>
        <w:r>
          <w:rPr>
            <w:noProof/>
            <w:webHidden/>
          </w:rPr>
          <w:tab/>
        </w:r>
        <w:r>
          <w:rPr>
            <w:noProof/>
            <w:webHidden/>
          </w:rPr>
          <w:fldChar w:fldCharType="begin"/>
        </w:r>
        <w:r>
          <w:rPr>
            <w:noProof/>
            <w:webHidden/>
          </w:rPr>
          <w:instrText xml:space="preserve"> PAGEREF _Toc484794919 \h </w:instrText>
        </w:r>
        <w:r>
          <w:rPr>
            <w:noProof/>
            <w:webHidden/>
          </w:rPr>
        </w:r>
        <w:r>
          <w:rPr>
            <w:noProof/>
            <w:webHidden/>
          </w:rPr>
          <w:fldChar w:fldCharType="separate"/>
        </w:r>
        <w:r>
          <w:rPr>
            <w:noProof/>
            <w:webHidden/>
          </w:rPr>
          <w:t>23</w:t>
        </w:r>
        <w:r>
          <w:rPr>
            <w:noProof/>
            <w:webHidden/>
          </w:rPr>
          <w:fldChar w:fldCharType="end"/>
        </w:r>
      </w:hyperlink>
    </w:p>
    <w:p w14:paraId="618B43DD"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20" w:history="1">
        <w:r w:rsidRPr="00290688">
          <w:rPr>
            <w:rStyle w:val="Hyperlink"/>
            <w:noProof/>
          </w:rPr>
          <w:t>GREATER_THAN:</w:t>
        </w:r>
        <w:r>
          <w:rPr>
            <w:noProof/>
            <w:webHidden/>
          </w:rPr>
          <w:tab/>
        </w:r>
        <w:r>
          <w:rPr>
            <w:noProof/>
            <w:webHidden/>
          </w:rPr>
          <w:fldChar w:fldCharType="begin"/>
        </w:r>
        <w:r>
          <w:rPr>
            <w:noProof/>
            <w:webHidden/>
          </w:rPr>
          <w:instrText xml:space="preserve"> PAGEREF _Toc484794920 \h </w:instrText>
        </w:r>
        <w:r>
          <w:rPr>
            <w:noProof/>
            <w:webHidden/>
          </w:rPr>
        </w:r>
        <w:r>
          <w:rPr>
            <w:noProof/>
            <w:webHidden/>
          </w:rPr>
          <w:fldChar w:fldCharType="separate"/>
        </w:r>
        <w:r>
          <w:rPr>
            <w:noProof/>
            <w:webHidden/>
          </w:rPr>
          <w:t>23</w:t>
        </w:r>
        <w:r>
          <w:rPr>
            <w:noProof/>
            <w:webHidden/>
          </w:rPr>
          <w:fldChar w:fldCharType="end"/>
        </w:r>
      </w:hyperlink>
    </w:p>
    <w:p w14:paraId="36B76108"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21" w:history="1">
        <w:r w:rsidRPr="00290688">
          <w:rPr>
            <w:rStyle w:val="Hyperlink"/>
            <w:noProof/>
          </w:rPr>
          <w:t>LESS_THAN:</w:t>
        </w:r>
        <w:r>
          <w:rPr>
            <w:noProof/>
            <w:webHidden/>
          </w:rPr>
          <w:tab/>
        </w:r>
        <w:r>
          <w:rPr>
            <w:noProof/>
            <w:webHidden/>
          </w:rPr>
          <w:fldChar w:fldCharType="begin"/>
        </w:r>
        <w:r>
          <w:rPr>
            <w:noProof/>
            <w:webHidden/>
          </w:rPr>
          <w:instrText xml:space="preserve"> PAGEREF _Toc484794921 \h </w:instrText>
        </w:r>
        <w:r>
          <w:rPr>
            <w:noProof/>
            <w:webHidden/>
          </w:rPr>
        </w:r>
        <w:r>
          <w:rPr>
            <w:noProof/>
            <w:webHidden/>
          </w:rPr>
          <w:fldChar w:fldCharType="separate"/>
        </w:r>
        <w:r>
          <w:rPr>
            <w:noProof/>
            <w:webHidden/>
          </w:rPr>
          <w:t>23</w:t>
        </w:r>
        <w:r>
          <w:rPr>
            <w:noProof/>
            <w:webHidden/>
          </w:rPr>
          <w:fldChar w:fldCharType="end"/>
        </w:r>
      </w:hyperlink>
    </w:p>
    <w:p w14:paraId="34125164"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922" w:history="1">
        <w:r w:rsidRPr="00290688">
          <w:rPr>
            <w:rStyle w:val="Hyperlink"/>
            <w:noProof/>
          </w:rPr>
          <w:t>class SampleEngine(bulkProcessRate):</w:t>
        </w:r>
        <w:r>
          <w:rPr>
            <w:noProof/>
            <w:webHidden/>
          </w:rPr>
          <w:tab/>
        </w:r>
        <w:r>
          <w:rPr>
            <w:noProof/>
            <w:webHidden/>
          </w:rPr>
          <w:fldChar w:fldCharType="begin"/>
        </w:r>
        <w:r>
          <w:rPr>
            <w:noProof/>
            <w:webHidden/>
          </w:rPr>
          <w:instrText xml:space="preserve"> PAGEREF _Toc484794922 \h </w:instrText>
        </w:r>
        <w:r>
          <w:rPr>
            <w:noProof/>
            <w:webHidden/>
          </w:rPr>
        </w:r>
        <w:r>
          <w:rPr>
            <w:noProof/>
            <w:webHidden/>
          </w:rPr>
          <w:fldChar w:fldCharType="separate"/>
        </w:r>
        <w:r>
          <w:rPr>
            <w:noProof/>
            <w:webHidden/>
          </w:rPr>
          <w:t>23</w:t>
        </w:r>
        <w:r>
          <w:rPr>
            <w:noProof/>
            <w:webHidden/>
          </w:rPr>
          <w:fldChar w:fldCharType="end"/>
        </w:r>
      </w:hyperlink>
    </w:p>
    <w:p w14:paraId="3DC928DE"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23" w:history="1">
        <w:r w:rsidRPr="00290688">
          <w:rPr>
            <w:rStyle w:val="Hyperlink"/>
            <w:noProof/>
          </w:rPr>
          <w:t>startSampling(samples=5000, granularity = 1):</w:t>
        </w:r>
        <w:r>
          <w:rPr>
            <w:noProof/>
            <w:webHidden/>
          </w:rPr>
          <w:tab/>
        </w:r>
        <w:r>
          <w:rPr>
            <w:noProof/>
            <w:webHidden/>
          </w:rPr>
          <w:fldChar w:fldCharType="begin"/>
        </w:r>
        <w:r>
          <w:rPr>
            <w:noProof/>
            <w:webHidden/>
          </w:rPr>
          <w:instrText xml:space="preserve"> PAGEREF _Toc484794923 \h </w:instrText>
        </w:r>
        <w:r>
          <w:rPr>
            <w:noProof/>
            <w:webHidden/>
          </w:rPr>
        </w:r>
        <w:r>
          <w:rPr>
            <w:noProof/>
            <w:webHidden/>
          </w:rPr>
          <w:fldChar w:fldCharType="separate"/>
        </w:r>
        <w:r>
          <w:rPr>
            <w:noProof/>
            <w:webHidden/>
          </w:rPr>
          <w:t>23</w:t>
        </w:r>
        <w:r>
          <w:rPr>
            <w:noProof/>
            <w:webHidden/>
          </w:rPr>
          <w:fldChar w:fldCharType="end"/>
        </w:r>
      </w:hyperlink>
    </w:p>
    <w:p w14:paraId="6931A7AF"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924" w:history="1">
        <w:r w:rsidRPr="00290688">
          <w:rPr>
            <w:rStyle w:val="Hyperlink"/>
            <w:noProof/>
            <w:highlight w:val="white"/>
          </w:rPr>
          <w:t>setStartTrigger(self,triggerStyle,triggerLevel):</w:t>
        </w:r>
        <w:r>
          <w:rPr>
            <w:noProof/>
            <w:webHidden/>
          </w:rPr>
          <w:tab/>
        </w:r>
        <w:r>
          <w:rPr>
            <w:noProof/>
            <w:webHidden/>
          </w:rPr>
          <w:fldChar w:fldCharType="begin"/>
        </w:r>
        <w:r>
          <w:rPr>
            <w:noProof/>
            <w:webHidden/>
          </w:rPr>
          <w:instrText xml:space="preserve"> PAGEREF _Toc484794924 \h </w:instrText>
        </w:r>
        <w:r>
          <w:rPr>
            <w:noProof/>
            <w:webHidden/>
          </w:rPr>
        </w:r>
        <w:r>
          <w:rPr>
            <w:noProof/>
            <w:webHidden/>
          </w:rPr>
          <w:fldChar w:fldCharType="separate"/>
        </w:r>
        <w:r>
          <w:rPr>
            <w:noProof/>
            <w:webHidden/>
          </w:rPr>
          <w:t>23</w:t>
        </w:r>
        <w:r>
          <w:rPr>
            <w:noProof/>
            <w:webHidden/>
          </w:rPr>
          <w:fldChar w:fldCharType="end"/>
        </w:r>
      </w:hyperlink>
    </w:p>
    <w:p w14:paraId="30FAD904"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925" w:history="1">
        <w:r w:rsidRPr="00290688">
          <w:rPr>
            <w:rStyle w:val="Hyperlink"/>
            <w:noProof/>
            <w:highlight w:val="white"/>
          </w:rPr>
          <w:t>setStopTrigger(self,triggerstyle,triggerlevel):</w:t>
        </w:r>
        <w:r>
          <w:rPr>
            <w:noProof/>
            <w:webHidden/>
          </w:rPr>
          <w:tab/>
        </w:r>
        <w:r>
          <w:rPr>
            <w:noProof/>
            <w:webHidden/>
          </w:rPr>
          <w:fldChar w:fldCharType="begin"/>
        </w:r>
        <w:r>
          <w:rPr>
            <w:noProof/>
            <w:webHidden/>
          </w:rPr>
          <w:instrText xml:space="preserve"> PAGEREF _Toc484794925 \h </w:instrText>
        </w:r>
        <w:r>
          <w:rPr>
            <w:noProof/>
            <w:webHidden/>
          </w:rPr>
        </w:r>
        <w:r>
          <w:rPr>
            <w:noProof/>
            <w:webHidden/>
          </w:rPr>
          <w:fldChar w:fldCharType="separate"/>
        </w:r>
        <w:r>
          <w:rPr>
            <w:noProof/>
            <w:webHidden/>
          </w:rPr>
          <w:t>23</w:t>
        </w:r>
        <w:r>
          <w:rPr>
            <w:noProof/>
            <w:webHidden/>
          </w:rPr>
          <w:fldChar w:fldCharType="end"/>
        </w:r>
      </w:hyperlink>
    </w:p>
    <w:p w14:paraId="22642C45" w14:textId="77777777" w:rsidR="00752CDD" w:rsidRDefault="00752CDD">
      <w:pPr>
        <w:pStyle w:val="TOC2"/>
        <w:tabs>
          <w:tab w:val="right" w:leader="dot" w:pos="9350"/>
        </w:tabs>
        <w:rPr>
          <w:rFonts w:asciiTheme="minorHAnsi" w:eastAsiaTheme="minorEastAsia" w:hAnsiTheme="minorHAnsi" w:cstheme="minorBidi"/>
          <w:smallCaps w:val="0"/>
          <w:noProof/>
          <w:sz w:val="22"/>
          <w:szCs w:val="22"/>
        </w:rPr>
      </w:pPr>
      <w:hyperlink w:anchor="_Toc484794926" w:history="1">
        <w:r w:rsidRPr="00290688">
          <w:rPr>
            <w:rStyle w:val="Hyperlink"/>
            <w:noProof/>
            <w:highlight w:val="white"/>
          </w:rPr>
          <w:t>setTriggerChannel(self, triggerChannel):</w:t>
        </w:r>
        <w:r>
          <w:rPr>
            <w:noProof/>
            <w:webHidden/>
          </w:rPr>
          <w:tab/>
        </w:r>
        <w:r>
          <w:rPr>
            <w:noProof/>
            <w:webHidden/>
          </w:rPr>
          <w:fldChar w:fldCharType="begin"/>
        </w:r>
        <w:r>
          <w:rPr>
            <w:noProof/>
            <w:webHidden/>
          </w:rPr>
          <w:instrText xml:space="preserve"> PAGEREF _Toc484794926 \h </w:instrText>
        </w:r>
        <w:r>
          <w:rPr>
            <w:noProof/>
            <w:webHidden/>
          </w:rPr>
        </w:r>
        <w:r>
          <w:rPr>
            <w:noProof/>
            <w:webHidden/>
          </w:rPr>
          <w:fldChar w:fldCharType="separate"/>
        </w:r>
        <w:r>
          <w:rPr>
            <w:noProof/>
            <w:webHidden/>
          </w:rPr>
          <w:t>24</w:t>
        </w:r>
        <w:r>
          <w:rPr>
            <w:noProof/>
            <w:webHidden/>
          </w:rPr>
          <w:fldChar w:fldCharType="end"/>
        </w:r>
      </w:hyperlink>
    </w:p>
    <w:p w14:paraId="78032748"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27" w:history="1">
        <w:r w:rsidRPr="00290688">
          <w:rPr>
            <w:rStyle w:val="Hyperlink"/>
            <w:noProof/>
          </w:rPr>
          <w:t>ConsoleOutput(bool):</w:t>
        </w:r>
        <w:r>
          <w:rPr>
            <w:noProof/>
            <w:webHidden/>
          </w:rPr>
          <w:tab/>
        </w:r>
        <w:r>
          <w:rPr>
            <w:noProof/>
            <w:webHidden/>
          </w:rPr>
          <w:fldChar w:fldCharType="begin"/>
        </w:r>
        <w:r>
          <w:rPr>
            <w:noProof/>
            <w:webHidden/>
          </w:rPr>
          <w:instrText xml:space="preserve"> PAGEREF _Toc484794927 \h </w:instrText>
        </w:r>
        <w:r>
          <w:rPr>
            <w:noProof/>
            <w:webHidden/>
          </w:rPr>
        </w:r>
        <w:r>
          <w:rPr>
            <w:noProof/>
            <w:webHidden/>
          </w:rPr>
          <w:fldChar w:fldCharType="separate"/>
        </w:r>
        <w:r>
          <w:rPr>
            <w:noProof/>
            <w:webHidden/>
          </w:rPr>
          <w:t>24</w:t>
        </w:r>
        <w:r>
          <w:rPr>
            <w:noProof/>
            <w:webHidden/>
          </w:rPr>
          <w:fldChar w:fldCharType="end"/>
        </w:r>
      </w:hyperlink>
    </w:p>
    <w:p w14:paraId="2C06FBA7"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28" w:history="1">
        <w:r w:rsidRPr="00290688">
          <w:rPr>
            <w:rStyle w:val="Hyperlink"/>
            <w:noProof/>
          </w:rPr>
          <w:t>enableChannel(channel):</w:t>
        </w:r>
        <w:r>
          <w:rPr>
            <w:noProof/>
            <w:webHidden/>
          </w:rPr>
          <w:tab/>
        </w:r>
        <w:r>
          <w:rPr>
            <w:noProof/>
            <w:webHidden/>
          </w:rPr>
          <w:fldChar w:fldCharType="begin"/>
        </w:r>
        <w:r>
          <w:rPr>
            <w:noProof/>
            <w:webHidden/>
          </w:rPr>
          <w:instrText xml:space="preserve"> PAGEREF _Toc484794928 \h </w:instrText>
        </w:r>
        <w:r>
          <w:rPr>
            <w:noProof/>
            <w:webHidden/>
          </w:rPr>
        </w:r>
        <w:r>
          <w:rPr>
            <w:noProof/>
            <w:webHidden/>
          </w:rPr>
          <w:fldChar w:fldCharType="separate"/>
        </w:r>
        <w:r>
          <w:rPr>
            <w:noProof/>
            <w:webHidden/>
          </w:rPr>
          <w:t>24</w:t>
        </w:r>
        <w:r>
          <w:rPr>
            <w:noProof/>
            <w:webHidden/>
          </w:rPr>
          <w:fldChar w:fldCharType="end"/>
        </w:r>
      </w:hyperlink>
    </w:p>
    <w:p w14:paraId="22F1114F"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29" w:history="1">
        <w:r w:rsidRPr="00290688">
          <w:rPr>
            <w:rStyle w:val="Hyperlink"/>
            <w:noProof/>
          </w:rPr>
          <w:t>disableChannel(channel):</w:t>
        </w:r>
        <w:r>
          <w:rPr>
            <w:noProof/>
            <w:webHidden/>
          </w:rPr>
          <w:tab/>
        </w:r>
        <w:r>
          <w:rPr>
            <w:noProof/>
            <w:webHidden/>
          </w:rPr>
          <w:fldChar w:fldCharType="begin"/>
        </w:r>
        <w:r>
          <w:rPr>
            <w:noProof/>
            <w:webHidden/>
          </w:rPr>
          <w:instrText xml:space="preserve"> PAGEREF _Toc484794929 \h </w:instrText>
        </w:r>
        <w:r>
          <w:rPr>
            <w:noProof/>
            <w:webHidden/>
          </w:rPr>
        </w:r>
        <w:r>
          <w:rPr>
            <w:noProof/>
            <w:webHidden/>
          </w:rPr>
          <w:fldChar w:fldCharType="separate"/>
        </w:r>
        <w:r>
          <w:rPr>
            <w:noProof/>
            <w:webHidden/>
          </w:rPr>
          <w:t>24</w:t>
        </w:r>
        <w:r>
          <w:rPr>
            <w:noProof/>
            <w:webHidden/>
          </w:rPr>
          <w:fldChar w:fldCharType="end"/>
        </w:r>
      </w:hyperlink>
    </w:p>
    <w:p w14:paraId="1531BCCC"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30" w:history="1">
        <w:r w:rsidRPr="00290688">
          <w:rPr>
            <w:rStyle w:val="Hyperlink"/>
            <w:noProof/>
          </w:rPr>
          <w:t>enableCSVOutput(filename):</w:t>
        </w:r>
        <w:r>
          <w:rPr>
            <w:noProof/>
            <w:webHidden/>
          </w:rPr>
          <w:tab/>
        </w:r>
        <w:r>
          <w:rPr>
            <w:noProof/>
            <w:webHidden/>
          </w:rPr>
          <w:fldChar w:fldCharType="begin"/>
        </w:r>
        <w:r>
          <w:rPr>
            <w:noProof/>
            <w:webHidden/>
          </w:rPr>
          <w:instrText xml:space="preserve"> PAGEREF _Toc484794930 \h </w:instrText>
        </w:r>
        <w:r>
          <w:rPr>
            <w:noProof/>
            <w:webHidden/>
          </w:rPr>
        </w:r>
        <w:r>
          <w:rPr>
            <w:noProof/>
            <w:webHidden/>
          </w:rPr>
          <w:fldChar w:fldCharType="separate"/>
        </w:r>
        <w:r>
          <w:rPr>
            <w:noProof/>
            <w:webHidden/>
          </w:rPr>
          <w:t>24</w:t>
        </w:r>
        <w:r>
          <w:rPr>
            <w:noProof/>
            <w:webHidden/>
          </w:rPr>
          <w:fldChar w:fldCharType="end"/>
        </w:r>
      </w:hyperlink>
    </w:p>
    <w:p w14:paraId="3024A152"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31" w:history="1">
        <w:r w:rsidRPr="00290688">
          <w:rPr>
            <w:rStyle w:val="Hyperlink"/>
            <w:noProof/>
          </w:rPr>
          <w:t>disableCSVOutput():</w:t>
        </w:r>
        <w:r>
          <w:rPr>
            <w:noProof/>
            <w:webHidden/>
          </w:rPr>
          <w:tab/>
        </w:r>
        <w:r>
          <w:rPr>
            <w:noProof/>
            <w:webHidden/>
          </w:rPr>
          <w:fldChar w:fldCharType="begin"/>
        </w:r>
        <w:r>
          <w:rPr>
            <w:noProof/>
            <w:webHidden/>
          </w:rPr>
          <w:instrText xml:space="preserve"> PAGEREF _Toc484794931 \h </w:instrText>
        </w:r>
        <w:r>
          <w:rPr>
            <w:noProof/>
            <w:webHidden/>
          </w:rPr>
        </w:r>
        <w:r>
          <w:rPr>
            <w:noProof/>
            <w:webHidden/>
          </w:rPr>
          <w:fldChar w:fldCharType="separate"/>
        </w:r>
        <w:r>
          <w:rPr>
            <w:noProof/>
            <w:webHidden/>
          </w:rPr>
          <w:t>24</w:t>
        </w:r>
        <w:r>
          <w:rPr>
            <w:noProof/>
            <w:webHidden/>
          </w:rPr>
          <w:fldChar w:fldCharType="end"/>
        </w:r>
      </w:hyperlink>
    </w:p>
    <w:p w14:paraId="084D9E02" w14:textId="77777777" w:rsidR="00752CDD" w:rsidRDefault="00752CDD">
      <w:pPr>
        <w:pStyle w:val="TOC3"/>
        <w:tabs>
          <w:tab w:val="right" w:leader="dot" w:pos="9350"/>
        </w:tabs>
        <w:rPr>
          <w:rFonts w:asciiTheme="minorHAnsi" w:eastAsiaTheme="minorEastAsia" w:hAnsiTheme="minorHAnsi" w:cstheme="minorBidi"/>
          <w:iCs w:val="0"/>
          <w:noProof/>
          <w:sz w:val="22"/>
          <w:szCs w:val="22"/>
        </w:rPr>
      </w:pPr>
      <w:hyperlink w:anchor="_Toc484794932" w:history="1">
        <w:r w:rsidRPr="00290688">
          <w:rPr>
            <w:rStyle w:val="Hyperlink"/>
            <w:noProof/>
          </w:rPr>
          <w:t>getSamples():</w:t>
        </w:r>
        <w:r>
          <w:rPr>
            <w:noProof/>
            <w:webHidden/>
          </w:rPr>
          <w:tab/>
        </w:r>
        <w:r>
          <w:rPr>
            <w:noProof/>
            <w:webHidden/>
          </w:rPr>
          <w:fldChar w:fldCharType="begin"/>
        </w:r>
        <w:r>
          <w:rPr>
            <w:noProof/>
            <w:webHidden/>
          </w:rPr>
          <w:instrText xml:space="preserve"> PAGEREF _Toc484794932 \h </w:instrText>
        </w:r>
        <w:r>
          <w:rPr>
            <w:noProof/>
            <w:webHidden/>
          </w:rPr>
        </w:r>
        <w:r>
          <w:rPr>
            <w:noProof/>
            <w:webHidden/>
          </w:rPr>
          <w:fldChar w:fldCharType="separate"/>
        </w:r>
        <w:r>
          <w:rPr>
            <w:noProof/>
            <w:webHidden/>
          </w:rPr>
          <w:t>24</w:t>
        </w:r>
        <w:r>
          <w:rPr>
            <w:noProof/>
            <w:webHidden/>
          </w:rPr>
          <w:fldChar w:fldCharType="end"/>
        </w:r>
      </w:hyperlink>
    </w:p>
    <w:p w14:paraId="4E071AB3" w14:textId="77777777" w:rsidR="00A12F47" w:rsidRDefault="00A12F47" w:rsidP="00A12F47">
      <w:pPr>
        <w:rPr>
          <w:rFonts w:ascii="Calibri" w:hAnsi="Calibri" w:cs="Calibri"/>
        </w:rPr>
      </w:pPr>
      <w:r>
        <w:rPr>
          <w:rFonts w:ascii="Calibri" w:hAnsi="Calibri" w:cs="Calibri"/>
        </w:rPr>
        <w:lastRenderedPageBreak/>
        <w:fldChar w:fldCharType="end"/>
      </w:r>
    </w:p>
    <w:p w14:paraId="019834D3" w14:textId="77777777" w:rsidR="00CA4D23" w:rsidRDefault="00CA4D23" w:rsidP="00A12F47">
      <w:pPr>
        <w:rPr>
          <w:rFonts w:ascii="Calibri" w:hAnsi="Calibri" w:cs="Calibri"/>
        </w:rPr>
      </w:pPr>
    </w:p>
    <w:p w14:paraId="472F366D" w14:textId="77777777" w:rsidR="00984A93" w:rsidRDefault="00984A93">
      <w:r>
        <w:br w:type="page"/>
      </w:r>
    </w:p>
    <w:p w14:paraId="7947E124" w14:textId="77777777" w:rsidR="00CA4D23" w:rsidRPr="00A12F47" w:rsidRDefault="00CA4D23" w:rsidP="00A12F47"/>
    <w:p w14:paraId="55951CCF" w14:textId="77777777" w:rsidR="001242E9" w:rsidRDefault="001242E9" w:rsidP="0085661D">
      <w:pPr>
        <w:pStyle w:val="Heading1"/>
      </w:pPr>
      <w:bookmarkStart w:id="12" w:name="_Toc484794844"/>
      <w:r>
        <w:t>Introduction:</w:t>
      </w:r>
      <w:bookmarkEnd w:id="12"/>
    </w:p>
    <w:p w14:paraId="547F1F6B" w14:textId="77777777" w:rsidR="001242E9" w:rsidRDefault="001242E9" w:rsidP="001242E9">
      <w:r>
        <w:t xml:space="preserve">The Monsoon python project is an open source Python implementation of the Monsoon Power Monitor protocol.  This project supports two hardware versions, the Low-Voltage Power Monitor (LVPM, Part number FTA22J, has a white case) and the High-Voltage Power Monitor (HVPM, Part number AAA10F, has a black case).  </w:t>
      </w:r>
    </w:p>
    <w:p w14:paraId="34FC5D03" w14:textId="77777777" w:rsidR="0050406B" w:rsidRDefault="00532199" w:rsidP="00DE7892">
      <w:pPr>
        <w:pStyle w:val="NoSpacing"/>
        <w:rPr>
          <w:rStyle w:val="Hyperlink"/>
        </w:rPr>
      </w:pPr>
      <w:r>
        <w:t xml:space="preserve">This document solely covers information related to the python implementation of the Power Monitor API.  For hardware information and GUI instructions, refer to the Power Monitor End User Manual.  For instructions about the use of the C# GUI, refer to the Power Monitor Developer API Guide.  </w:t>
      </w:r>
      <w:r w:rsidR="00804ECE">
        <w:t>Both</w:t>
      </w:r>
      <w:r>
        <w:t xml:space="preserve"> documents are available at </w:t>
      </w:r>
      <w:hyperlink r:id="rId9" w:history="1">
        <w:r w:rsidRPr="0053446E">
          <w:rPr>
            <w:rStyle w:val="Hyperlink"/>
          </w:rPr>
          <w:t>http://msoon.github.io/powermonitor/</w:t>
        </w:r>
      </w:hyperlink>
    </w:p>
    <w:p w14:paraId="3357FCF3" w14:textId="77777777" w:rsidR="0050406B" w:rsidRDefault="0050406B" w:rsidP="00DE7892">
      <w:pPr>
        <w:pStyle w:val="NoSpacing"/>
        <w:rPr>
          <w:rStyle w:val="Hyperlink"/>
        </w:rPr>
      </w:pPr>
    </w:p>
    <w:p w14:paraId="12011BFD" w14:textId="5089037F" w:rsidR="002D03B3" w:rsidRDefault="002D03B3" w:rsidP="00DE7892">
      <w:pPr>
        <w:pStyle w:val="Heading1"/>
      </w:pPr>
      <w:bookmarkStart w:id="13" w:name="_Toc484794845"/>
      <w:r>
        <w:t>Compatibility:</w:t>
      </w:r>
      <w:bookmarkEnd w:id="13"/>
    </w:p>
    <w:p w14:paraId="1AA22C3B" w14:textId="0D874163" w:rsidR="002D03B3" w:rsidRPr="004525EB" w:rsidRDefault="002D03B3" w:rsidP="0050406B">
      <w:pPr>
        <w:rPr>
          <w:rStyle w:val="Hyperlink"/>
          <w:color w:val="auto"/>
          <w:u w:val="none"/>
        </w:rPr>
      </w:pPr>
      <w:r>
        <w:t>This script has been tested on Windows 10, RHEL 7.3, and macOS Sierra, 10.12.2, using Python 2.7 and Python 3.5.</w:t>
      </w:r>
      <w:r w:rsidR="004525EB">
        <w:t xml:space="preserve">  </w:t>
      </w:r>
    </w:p>
    <w:p w14:paraId="00A6ABF2" w14:textId="7BFBBF79" w:rsidR="0050406B" w:rsidRPr="004525EB" w:rsidRDefault="0050406B" w:rsidP="004525EB">
      <w:pPr>
        <w:pStyle w:val="NoSpacing"/>
        <w:rPr>
          <w:rStyle w:val="Hyperlink"/>
          <w:color w:val="000000" w:themeColor="text1"/>
          <w:u w:val="none"/>
        </w:rPr>
      </w:pPr>
      <w:r w:rsidRPr="004525EB">
        <w:rPr>
          <w:rStyle w:val="Hyperlink"/>
          <w:color w:val="000000" w:themeColor="text1"/>
          <w:u w:val="none"/>
        </w:rPr>
        <w:t>During development, we have found that pure Python is often not fast enough to keep up with real-time sampling, and lacks the multi-threading capabilities that would be necessary to properly fix this.  Users may find large numbers of measurements being dropped during sampling.  We are continuing development on a solution that maintains universal compatibility and is fast enough to allow measurements to be taken in real time.  Currently, the only workarounds are to use a workstation with a higher single-core clock speed, or to collect and then process measurements separately.</w:t>
      </w:r>
    </w:p>
    <w:p w14:paraId="64953802" w14:textId="77777777" w:rsidR="0050406B" w:rsidRDefault="0050406B" w:rsidP="0050406B">
      <w:pPr>
        <w:rPr>
          <w:rStyle w:val="Hyperlink"/>
        </w:rPr>
      </w:pPr>
    </w:p>
    <w:p w14:paraId="151F24B4" w14:textId="77777777" w:rsidR="0050406B" w:rsidRDefault="0050406B" w:rsidP="0050406B"/>
    <w:p w14:paraId="5A879BD0" w14:textId="77777777" w:rsidR="001242E9" w:rsidRPr="001242E9" w:rsidRDefault="001242E9" w:rsidP="001242E9">
      <w:pPr>
        <w:pStyle w:val="Heading1"/>
      </w:pPr>
      <w:bookmarkStart w:id="14" w:name="_Toc484794846"/>
      <w:r>
        <w:t>Installation Instructions:</w:t>
      </w:r>
      <w:bookmarkEnd w:id="14"/>
    </w:p>
    <w:p w14:paraId="1F71663D" w14:textId="77777777" w:rsidR="001242E9" w:rsidRDefault="001242E9" w:rsidP="001242E9">
      <w:pPr>
        <w:pStyle w:val="Heading2"/>
      </w:pPr>
      <w:bookmarkStart w:id="15" w:name="_Toc484794847"/>
      <w:r>
        <w:t>Using pip</w:t>
      </w:r>
      <w:bookmarkEnd w:id="15"/>
    </w:p>
    <w:p w14:paraId="5C6BE64F" w14:textId="77777777" w:rsidR="001242E9" w:rsidRDefault="00D7411A" w:rsidP="001242E9">
      <w:r>
        <w:t>Use the command:</w:t>
      </w:r>
    </w:p>
    <w:p w14:paraId="326F4EB9" w14:textId="77777777" w:rsidR="001242E9" w:rsidRDefault="00002BD5" w:rsidP="001242E9">
      <w:r>
        <w:t>‘</w:t>
      </w:r>
      <w:r w:rsidR="001242E9">
        <w:t>Pip install monsoon</w:t>
      </w:r>
      <w:r>
        <w:t>’</w:t>
      </w:r>
    </w:p>
    <w:p w14:paraId="732BE9DE" w14:textId="77777777" w:rsidR="001242E9" w:rsidRDefault="001242E9" w:rsidP="001242E9">
      <w:pPr>
        <w:pStyle w:val="Heading2"/>
      </w:pPr>
      <w:bookmarkStart w:id="16" w:name="_Toc484794848"/>
      <w:r>
        <w:t>Using the installer</w:t>
      </w:r>
      <w:bookmarkEnd w:id="16"/>
    </w:p>
    <w:p w14:paraId="76B7E19B" w14:textId="77777777" w:rsidR="001242E9" w:rsidRDefault="001242E9" w:rsidP="001242E9">
      <w:r>
        <w:t xml:space="preserve">Download the Python installer from </w:t>
      </w:r>
      <w:hyperlink r:id="rId10" w:history="1">
        <w:r w:rsidRPr="00D01F6B">
          <w:rPr>
            <w:rStyle w:val="Hyperlink"/>
          </w:rPr>
          <w:t>http://msoon.github.io/powermonitor/</w:t>
        </w:r>
      </w:hyperlink>
      <w:r>
        <w:t xml:space="preserve"> - unzip the contents and f</w:t>
      </w:r>
      <w:r w:rsidR="008B02C1">
        <w:t>ind setup.py.  From there, use the command:</w:t>
      </w:r>
    </w:p>
    <w:p w14:paraId="0756F02C" w14:textId="77777777" w:rsidR="001242E9" w:rsidRDefault="00002BD5" w:rsidP="001242E9">
      <w:pPr>
        <w:pStyle w:val="NoSpacing"/>
      </w:pPr>
      <w:r>
        <w:t>‘</w:t>
      </w:r>
      <w:r w:rsidR="001242E9">
        <w:t>Python setup.py install</w:t>
      </w:r>
      <w:r>
        <w:t>’</w:t>
      </w:r>
    </w:p>
    <w:p w14:paraId="2D487B03" w14:textId="77777777" w:rsidR="001242E9" w:rsidRDefault="001242E9" w:rsidP="001242E9">
      <w:pPr>
        <w:pStyle w:val="NoSpacing"/>
      </w:pPr>
    </w:p>
    <w:p w14:paraId="50A3F050" w14:textId="77777777" w:rsidR="001242E9" w:rsidRDefault="001242E9" w:rsidP="001242E9">
      <w:pPr>
        <w:pStyle w:val="Heading2"/>
      </w:pPr>
      <w:bookmarkStart w:id="17" w:name="_Toc484794849"/>
      <w:r>
        <w:t>Dependencies:</w:t>
      </w:r>
      <w:bookmarkEnd w:id="17"/>
    </w:p>
    <w:p w14:paraId="3C471F2E" w14:textId="77777777" w:rsidR="00DC5FD8" w:rsidRPr="00DC5FD8" w:rsidRDefault="00DC5FD8" w:rsidP="00DC5FD8">
      <w:r>
        <w:t>The following Python libraries are used with this library, and will need to be installed before use.</w:t>
      </w:r>
    </w:p>
    <w:p w14:paraId="0F83F3B1" w14:textId="77777777" w:rsidR="001242E9" w:rsidRDefault="001242E9" w:rsidP="001242E9">
      <w:pPr>
        <w:pStyle w:val="NoSpacing"/>
      </w:pPr>
      <w:r>
        <w:t>Numpy:  http://www.numpy.org/</w:t>
      </w:r>
    </w:p>
    <w:p w14:paraId="542887D2" w14:textId="77777777" w:rsidR="001242E9" w:rsidRDefault="001242E9" w:rsidP="001242E9">
      <w:pPr>
        <w:pStyle w:val="NoSpacing"/>
      </w:pPr>
      <w:r>
        <w:t>or install using 'pip install numpy'</w:t>
      </w:r>
    </w:p>
    <w:p w14:paraId="31EF57CF" w14:textId="77777777" w:rsidR="001242E9" w:rsidRDefault="001242E9" w:rsidP="001242E9">
      <w:pPr>
        <w:pStyle w:val="NoSpacing"/>
      </w:pPr>
    </w:p>
    <w:p w14:paraId="460875D8" w14:textId="77777777" w:rsidR="001242E9" w:rsidRDefault="001242E9" w:rsidP="001242E9">
      <w:pPr>
        <w:pStyle w:val="NoSpacing"/>
      </w:pPr>
      <w:r>
        <w:t>pyUSB:  https://github.com/walac/pyusb</w:t>
      </w:r>
    </w:p>
    <w:p w14:paraId="4D9DAA8C" w14:textId="77777777" w:rsidR="001242E9" w:rsidRDefault="001242E9" w:rsidP="001242E9">
      <w:pPr>
        <w:pStyle w:val="NoSpacing"/>
      </w:pPr>
      <w:r>
        <w:lastRenderedPageBreak/>
        <w:t>or install using 'pip install pyusb'</w:t>
      </w:r>
    </w:p>
    <w:p w14:paraId="34A496D9" w14:textId="77777777" w:rsidR="001242E9" w:rsidRDefault="001242E9" w:rsidP="001242E9">
      <w:pPr>
        <w:pStyle w:val="NoSpacing"/>
      </w:pPr>
    </w:p>
    <w:p w14:paraId="293BE271" w14:textId="77777777" w:rsidR="001242E9" w:rsidRDefault="001242E9" w:rsidP="001242E9">
      <w:pPr>
        <w:pStyle w:val="NoSpacing"/>
      </w:pPr>
      <w:r>
        <w:t>libusb 1.0: http://www.libusb.org/wiki/libusb-1.0</w:t>
      </w:r>
    </w:p>
    <w:p w14:paraId="796ADA32" w14:textId="77777777" w:rsidR="001242E9" w:rsidRDefault="001242E9" w:rsidP="001242E9">
      <w:pPr>
        <w:pStyle w:val="NoSpacing"/>
      </w:pPr>
      <w:r>
        <w:t>or install using 'pip install libusb1'</w:t>
      </w:r>
    </w:p>
    <w:p w14:paraId="1341A581" w14:textId="77777777" w:rsidR="001242E9" w:rsidRDefault="001242E9" w:rsidP="001242E9">
      <w:pPr>
        <w:pStyle w:val="NoSpacing"/>
      </w:pPr>
    </w:p>
    <w:p w14:paraId="58770AB9" w14:textId="0132090E" w:rsidR="001242E9" w:rsidRDefault="00804ECE" w:rsidP="001242E9">
      <w:pPr>
        <w:pStyle w:val="NoSpacing"/>
      </w:pPr>
      <w:r>
        <w:t xml:space="preserve">Note: </w:t>
      </w:r>
      <w:r w:rsidR="001242E9">
        <w:t>pyUSB also supports libusb 0.1 and OpenUSB as backends, but those haven't been tested with this script</w:t>
      </w:r>
      <w:r>
        <w:t xml:space="preserve"> and are not officially supported by Monsoon</w:t>
      </w:r>
    </w:p>
    <w:p w14:paraId="69E33245" w14:textId="77777777" w:rsidR="001242E9" w:rsidRDefault="001242E9" w:rsidP="001242E9">
      <w:pPr>
        <w:pStyle w:val="NoSpacing"/>
      </w:pPr>
    </w:p>
    <w:p w14:paraId="4C0C83D1" w14:textId="77777777" w:rsidR="001242E9" w:rsidRDefault="001242E9" w:rsidP="001242E9">
      <w:pPr>
        <w:pStyle w:val="Heading2"/>
      </w:pPr>
      <w:bookmarkStart w:id="18" w:name="_Toc484794850"/>
      <w:r>
        <w:t>Preparing your environment</w:t>
      </w:r>
      <w:r w:rsidR="00804ECE">
        <w:t>:</w:t>
      </w:r>
      <w:bookmarkEnd w:id="18"/>
    </w:p>
    <w:p w14:paraId="1729C158" w14:textId="77920366" w:rsidR="001242E9" w:rsidRDefault="001242E9" w:rsidP="001242E9">
      <w:pPr>
        <w:pStyle w:val="ListParagraph"/>
        <w:numPr>
          <w:ilvl w:val="0"/>
          <w:numId w:val="1"/>
        </w:numPr>
      </w:pPr>
      <w:r>
        <w:t xml:space="preserve">On windows, </w:t>
      </w:r>
      <w:r w:rsidR="00804ECE">
        <w:t>for</w:t>
      </w:r>
      <w:r>
        <w:t xml:space="preserve"> any device to be detected by libusb, you will need to install a libusb filter.  This can be downloaded from </w:t>
      </w:r>
      <w:hyperlink r:id="rId11" w:history="1">
        <w:r w:rsidRPr="00D01F6B">
          <w:rPr>
            <w:rStyle w:val="Hyperlink"/>
          </w:rPr>
          <w:t>https://sourceforge.net/projects/libusb-win32/</w:t>
        </w:r>
      </w:hyperlink>
      <w:r>
        <w:t xml:space="preserve">.  This step can be skipped for Linux and MacOS users. </w:t>
      </w:r>
    </w:p>
    <w:p w14:paraId="37EB0D55" w14:textId="77777777" w:rsidR="001242E9" w:rsidRDefault="001242E9" w:rsidP="001242E9">
      <w:pPr>
        <w:pStyle w:val="ListParagraph"/>
        <w:numPr>
          <w:ilvl w:val="0"/>
          <w:numId w:val="1"/>
        </w:numPr>
      </w:pPr>
      <w:r>
        <w:t xml:space="preserve">For LVPM users, the firmware on your device will probably not be compatible with the script.  Older firmware uses a serial port emulator to communicate with the PC, while the newer firmware uses a full USB interface.  A firmware update is available in the /firmware folder of the source package (for pip users, this will also be present in %python%/Lib/site-packages/Monsoon/Firmware.  See the </w:t>
      </w:r>
      <w:r w:rsidR="003C6BA7" w:rsidRPr="0050406B">
        <w:t>reflash</w:t>
      </w:r>
      <w:r>
        <w:t xml:space="preserve"> example </w:t>
      </w:r>
      <w:r w:rsidR="00804ECE">
        <w:t xml:space="preserve">later in this document </w:t>
      </w:r>
      <w:r>
        <w:t>for instructions on how to reflash your unit’s firmware.</w:t>
      </w:r>
    </w:p>
    <w:p w14:paraId="63093593" w14:textId="20626CB2" w:rsidR="00804ECE" w:rsidRDefault="00804ECE" w:rsidP="001242E9"/>
    <w:p w14:paraId="735930B3" w14:textId="77777777" w:rsidR="004F587B" w:rsidRDefault="004F587B">
      <w:r>
        <w:br w:type="page"/>
      </w:r>
    </w:p>
    <w:p w14:paraId="3FAE3D3C" w14:textId="77777777" w:rsidR="004F587B" w:rsidRPr="001242E9" w:rsidRDefault="004F587B" w:rsidP="001242E9"/>
    <w:p w14:paraId="1A700A87" w14:textId="77777777" w:rsidR="003173F7" w:rsidRDefault="00552D54" w:rsidP="0085661D">
      <w:pPr>
        <w:pStyle w:val="Heading1"/>
      </w:pPr>
      <w:bookmarkStart w:id="19" w:name="_Toc484794851"/>
      <w:r>
        <w:t>Examples:</w:t>
      </w:r>
      <w:bookmarkEnd w:id="19"/>
    </w:p>
    <w:p w14:paraId="5750ADD1" w14:textId="77777777" w:rsidR="003173F7" w:rsidRDefault="003173F7" w:rsidP="003173F7">
      <w:r>
        <w:t>Begin by importing the Monsoon class.  The device you instantiate will depend on what device you have.  The easiest way to tell Power Monitors apart at a glance is the color of the case.  A LVPM will have a white case, while an HVPM will have a black case.  For this example, we’ll be assuming you have an LVPM.</w:t>
      </w:r>
    </w:p>
    <w:p w14:paraId="4D28FD6C" w14:textId="77777777" w:rsidR="00E15956" w:rsidRDefault="00E15956" w:rsidP="00E15956">
      <w:pPr>
        <w:pStyle w:val="Heading2"/>
      </w:pPr>
      <w:bookmarkStart w:id="20" w:name="_Toc484794852"/>
      <w:r>
        <w:t>Sampling from the main channel:</w:t>
      </w:r>
      <w:bookmarkEnd w:id="20"/>
    </w:p>
    <w:p w14:paraId="388EF18D" w14:textId="77777777" w:rsidR="003173F7" w:rsidRDefault="00E15956" w:rsidP="003173F7">
      <w:r>
        <w:t>Create the object appropriate to your Power Monitor hardware</w:t>
      </w:r>
      <w:r w:rsidR="003173F7">
        <w:t>, and then call setup_usb(), which will connect to the first available device.</w:t>
      </w:r>
      <w:r w:rsidR="00481DC5">
        <w:t xml:space="preserve">  </w:t>
      </w:r>
    </w:p>
    <w:p w14:paraId="33AD27A8" w14:textId="77777777" w:rsidR="004D1757" w:rsidRDefault="004D1757" w:rsidP="004D175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import</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monsoon</w:t>
      </w:r>
      <w:r>
        <w:rPr>
          <w:rFonts w:ascii="Consolas" w:hAnsi="Consolas" w:cs="Consolas"/>
          <w:color w:val="000000"/>
          <w:sz w:val="19"/>
          <w:szCs w:val="19"/>
          <w:highlight w:val="white"/>
        </w:rPr>
        <w:t>.</w:t>
      </w:r>
      <w:r>
        <w:rPr>
          <w:rFonts w:ascii="Consolas" w:hAnsi="Consolas" w:cs="Consolas"/>
          <w:color w:val="6F008A"/>
          <w:sz w:val="19"/>
          <w:szCs w:val="19"/>
          <w:highlight w:val="white"/>
        </w:rPr>
        <w:t>LVPM</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LVPM</w:t>
      </w:r>
    </w:p>
    <w:p w14:paraId="14D715A0" w14:textId="77777777" w:rsidR="004D1757" w:rsidRDefault="004D1757" w:rsidP="004D175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import</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monsoon</w:t>
      </w:r>
      <w:r>
        <w:rPr>
          <w:rFonts w:ascii="Consolas" w:hAnsi="Consolas" w:cs="Consolas"/>
          <w:color w:val="000000"/>
          <w:sz w:val="19"/>
          <w:szCs w:val="19"/>
          <w:highlight w:val="white"/>
        </w:rPr>
        <w:t>.</w:t>
      </w:r>
      <w:r>
        <w:rPr>
          <w:rFonts w:ascii="Consolas" w:hAnsi="Consolas" w:cs="Consolas"/>
          <w:color w:val="6F008A"/>
          <w:sz w:val="19"/>
          <w:szCs w:val="19"/>
          <w:highlight w:val="white"/>
        </w:rPr>
        <w:t>sampleEngine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sampleEngine</w:t>
      </w:r>
    </w:p>
    <w:p w14:paraId="0E0B8830" w14:textId="1A655A71" w:rsidR="00E050CE" w:rsidRDefault="004D1757" w:rsidP="004D1757">
      <w:pPr>
        <w:autoSpaceDE w:val="0"/>
        <w:autoSpaceDN w:val="0"/>
        <w:adjustRightInd w:val="0"/>
        <w:spacing w:after="0" w:line="240" w:lineRule="auto"/>
        <w:rPr>
          <w:rFonts w:ascii="Consolas" w:hAnsi="Consolas" w:cs="Consolas"/>
          <w:color w:val="6F008A"/>
          <w:sz w:val="19"/>
          <w:szCs w:val="19"/>
          <w:highlight w:val="white"/>
        </w:rPr>
      </w:pPr>
      <w:r>
        <w:rPr>
          <w:rFonts w:ascii="Consolas" w:hAnsi="Consolas" w:cs="Consolas"/>
          <w:color w:val="0000FF"/>
          <w:sz w:val="19"/>
          <w:szCs w:val="19"/>
          <w:highlight w:val="white"/>
        </w:rPr>
        <w:t>import</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monsoon</w:t>
      </w:r>
      <w:r>
        <w:rPr>
          <w:rFonts w:ascii="Consolas" w:hAnsi="Consolas" w:cs="Consolas"/>
          <w:color w:val="000000"/>
          <w:sz w:val="19"/>
          <w:szCs w:val="19"/>
          <w:highlight w:val="white"/>
        </w:rPr>
        <w:t>.</w:t>
      </w:r>
      <w:r>
        <w:rPr>
          <w:rFonts w:ascii="Consolas" w:hAnsi="Consolas" w:cs="Consolas"/>
          <w:color w:val="6F008A"/>
          <w:sz w:val="19"/>
          <w:szCs w:val="19"/>
          <w:highlight w:val="white"/>
        </w:rPr>
        <w:t>Operations</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op</w:t>
      </w:r>
    </w:p>
    <w:p w14:paraId="3D4B672F" w14:textId="77777777" w:rsidR="004D1757" w:rsidRDefault="004D1757" w:rsidP="004D1757">
      <w:pPr>
        <w:autoSpaceDE w:val="0"/>
        <w:autoSpaceDN w:val="0"/>
        <w:adjustRightInd w:val="0"/>
        <w:spacing w:after="0" w:line="240" w:lineRule="auto"/>
        <w:rPr>
          <w:rFonts w:ascii="Consolas" w:hAnsi="Consolas" w:cs="Consolas"/>
          <w:color w:val="6F008A"/>
          <w:sz w:val="19"/>
          <w:szCs w:val="19"/>
          <w:highlight w:val="white"/>
        </w:rPr>
      </w:pPr>
    </w:p>
    <w:p w14:paraId="10C25084" w14:textId="77777777" w:rsidR="004D1757" w:rsidRDefault="004D1757" w:rsidP="004D1757">
      <w:pPr>
        <w:autoSpaceDE w:val="0"/>
        <w:autoSpaceDN w:val="0"/>
        <w:adjustRightInd w:val="0"/>
        <w:spacing w:after="0" w:line="240" w:lineRule="auto"/>
        <w:rPr>
          <w:rFonts w:ascii="Consolas" w:hAnsi="Consolas" w:cs="Consolas"/>
          <w:color w:val="000000"/>
          <w:sz w:val="19"/>
          <w:szCs w:val="19"/>
          <w:highlight w:val="white"/>
        </w:rPr>
      </w:pPr>
    </w:p>
    <w:p w14:paraId="68A81CCA" w14:textId="77777777" w:rsidR="004D1757" w:rsidRDefault="004D1757" w:rsidP="004D175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Mon = </w:t>
      </w:r>
      <w:r>
        <w:rPr>
          <w:rFonts w:ascii="Consolas" w:hAnsi="Consolas" w:cs="Consolas"/>
          <w:color w:val="6F008A"/>
          <w:sz w:val="19"/>
          <w:szCs w:val="19"/>
          <w:highlight w:val="white"/>
        </w:rPr>
        <w:t>LVPM</w:t>
      </w:r>
      <w:r>
        <w:rPr>
          <w:rFonts w:ascii="Consolas" w:hAnsi="Consolas" w:cs="Consolas"/>
          <w:color w:val="000000"/>
          <w:sz w:val="19"/>
          <w:szCs w:val="19"/>
          <w:highlight w:val="white"/>
        </w:rPr>
        <w:t>.</w:t>
      </w:r>
      <w:r>
        <w:rPr>
          <w:rFonts w:ascii="Consolas" w:hAnsi="Consolas" w:cs="Consolas"/>
          <w:color w:val="2B91AF"/>
          <w:sz w:val="19"/>
          <w:szCs w:val="19"/>
          <w:highlight w:val="white"/>
        </w:rPr>
        <w:t>Monsoon</w:t>
      </w:r>
      <w:r>
        <w:rPr>
          <w:rFonts w:ascii="Consolas" w:hAnsi="Consolas" w:cs="Consolas"/>
          <w:color w:val="000000"/>
          <w:sz w:val="19"/>
          <w:szCs w:val="19"/>
          <w:highlight w:val="white"/>
        </w:rPr>
        <w:t>()</w:t>
      </w:r>
    </w:p>
    <w:p w14:paraId="60C5DB05" w14:textId="14656DB1" w:rsidR="003173F7" w:rsidRDefault="004D1757" w:rsidP="004D1757">
      <w:r>
        <w:rPr>
          <w:rFonts w:ascii="Consolas" w:hAnsi="Consolas" w:cs="Consolas"/>
          <w:color w:val="000000"/>
          <w:sz w:val="19"/>
          <w:szCs w:val="19"/>
          <w:highlight w:val="white"/>
        </w:rPr>
        <w:t>Mon.setup_usb()</w:t>
      </w:r>
    </w:p>
    <w:p w14:paraId="4B430E57" w14:textId="0F0F3C68" w:rsidR="00AE0B23" w:rsidRDefault="00E15956" w:rsidP="00552D54">
      <w:r>
        <w:t>Next, create an instance of the sampleEngine class.  Main channel current and voltage are enabled by default, so there’</w:t>
      </w:r>
      <w:r w:rsidR="00481DC5">
        <w:t>s no need to enable them.  The sample engine class defaults to saving samples as a python list that can be retrieved with the getSamples() function.  However, if you want to use the built-in CSV output, you need to enable that before sampling starts</w:t>
      </w:r>
      <w:r w:rsidR="009B0831">
        <w:t>.</w:t>
      </w:r>
      <w:r w:rsidR="00885514">
        <w:t xml:space="preserve">  </w:t>
      </w:r>
    </w:p>
    <w:p w14:paraId="21702B81" w14:textId="7DA23C17" w:rsidR="00E15956" w:rsidRDefault="00885514" w:rsidP="00552D54">
      <w:r>
        <w:t>CSV Format outputs a first row of headers indicating the channel and unit of each column.  It then output</w:t>
      </w:r>
      <w:r w:rsidR="00EB1CE8">
        <w:t>s</w:t>
      </w:r>
      <w:r w:rsidR="00AE0B23">
        <w:t xml:space="preserve"> one row for each measurement.  This is documented in more detail in the sampleEngine class documentation section. </w:t>
      </w:r>
    </w:p>
    <w:p w14:paraId="6741C1C9" w14:textId="77777777" w:rsidR="00FA7251" w:rsidRDefault="00FA7251" w:rsidP="00FA725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Mon.setVout(4.0)</w:t>
      </w:r>
    </w:p>
    <w:p w14:paraId="60B438A0" w14:textId="77777777" w:rsidR="00FA7251" w:rsidRDefault="00FA7251" w:rsidP="00FA725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engine = </w:t>
      </w:r>
      <w:r>
        <w:rPr>
          <w:rFonts w:ascii="Consolas" w:hAnsi="Consolas" w:cs="Consolas"/>
          <w:color w:val="6F008A"/>
          <w:sz w:val="19"/>
          <w:szCs w:val="19"/>
          <w:highlight w:val="white"/>
        </w:rPr>
        <w:t>sampleEngine</w:t>
      </w:r>
      <w:r>
        <w:rPr>
          <w:rFonts w:ascii="Consolas" w:hAnsi="Consolas" w:cs="Consolas"/>
          <w:color w:val="000000"/>
          <w:sz w:val="19"/>
          <w:szCs w:val="19"/>
          <w:highlight w:val="white"/>
        </w:rPr>
        <w:t>.</w:t>
      </w:r>
      <w:r>
        <w:rPr>
          <w:rFonts w:ascii="Consolas" w:hAnsi="Consolas" w:cs="Consolas"/>
          <w:color w:val="2B91AF"/>
          <w:sz w:val="19"/>
          <w:szCs w:val="19"/>
          <w:highlight w:val="white"/>
        </w:rPr>
        <w:t>SampleEngine</w:t>
      </w:r>
      <w:r>
        <w:rPr>
          <w:rFonts w:ascii="Consolas" w:hAnsi="Consolas" w:cs="Consolas"/>
          <w:color w:val="000000"/>
          <w:sz w:val="19"/>
          <w:szCs w:val="19"/>
          <w:highlight w:val="white"/>
        </w:rPr>
        <w:t>(Mon)</w:t>
      </w:r>
    </w:p>
    <w:p w14:paraId="7CED2E95" w14:textId="77777777" w:rsidR="00FA7251" w:rsidRDefault="00FA7251" w:rsidP="00FA725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engine.enableCSVOutput(</w:t>
      </w:r>
      <w:r>
        <w:rPr>
          <w:rFonts w:ascii="Consolas" w:hAnsi="Consolas" w:cs="Consolas"/>
          <w:color w:val="A31515"/>
          <w:sz w:val="19"/>
          <w:szCs w:val="19"/>
          <w:highlight w:val="white"/>
        </w:rPr>
        <w:t>"Main Example.csv"</w:t>
      </w:r>
      <w:r>
        <w:rPr>
          <w:rFonts w:ascii="Consolas" w:hAnsi="Consolas" w:cs="Consolas"/>
          <w:color w:val="000000"/>
          <w:sz w:val="19"/>
          <w:szCs w:val="19"/>
          <w:highlight w:val="white"/>
        </w:rPr>
        <w:t>)</w:t>
      </w:r>
    </w:p>
    <w:p w14:paraId="32210FE1" w14:textId="77777777" w:rsidR="00FA7251" w:rsidRDefault="00FA7251" w:rsidP="00FA725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engine.ConsoleOutput(</w:t>
      </w:r>
      <w:r>
        <w:rPr>
          <w:rFonts w:ascii="Consolas" w:hAnsi="Consolas" w:cs="Consolas"/>
          <w:color w:val="0000FF"/>
          <w:sz w:val="19"/>
          <w:szCs w:val="19"/>
          <w:highlight w:val="white"/>
        </w:rPr>
        <w:t>True</w:t>
      </w:r>
      <w:r>
        <w:rPr>
          <w:rFonts w:ascii="Consolas" w:hAnsi="Consolas" w:cs="Consolas"/>
          <w:color w:val="000000"/>
          <w:sz w:val="19"/>
          <w:szCs w:val="19"/>
          <w:highlight w:val="white"/>
        </w:rPr>
        <w:t>)</w:t>
      </w:r>
    </w:p>
    <w:p w14:paraId="396AE70E" w14:textId="77777777" w:rsidR="00FA7251" w:rsidRDefault="00FA7251" w:rsidP="00FA725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numSamples=5000 </w:t>
      </w:r>
      <w:r>
        <w:rPr>
          <w:rFonts w:ascii="Consolas" w:hAnsi="Consolas" w:cs="Consolas"/>
          <w:color w:val="008000"/>
          <w:sz w:val="19"/>
          <w:szCs w:val="19"/>
          <w:highlight w:val="white"/>
        </w:rPr>
        <w:t>#sample for one second</w:t>
      </w:r>
    </w:p>
    <w:p w14:paraId="552EE664" w14:textId="77777777" w:rsidR="00FA7251" w:rsidRDefault="00FA7251" w:rsidP="00FA7251">
      <w:pPr>
        <w:pStyle w:val="NoSpacing"/>
        <w:rPr>
          <w:rFonts w:ascii="Consolas" w:hAnsi="Consolas" w:cs="Consolas"/>
          <w:color w:val="000000"/>
          <w:sz w:val="19"/>
          <w:szCs w:val="19"/>
        </w:rPr>
      </w:pPr>
      <w:r>
        <w:rPr>
          <w:rFonts w:ascii="Consolas" w:hAnsi="Consolas" w:cs="Consolas"/>
          <w:color w:val="000000"/>
          <w:sz w:val="19"/>
          <w:szCs w:val="19"/>
          <w:highlight w:val="white"/>
        </w:rPr>
        <w:t>engine.startSampling(numSamples)</w:t>
      </w:r>
    </w:p>
    <w:p w14:paraId="03497029" w14:textId="77777777" w:rsidR="00FA7251" w:rsidRDefault="00FA7251" w:rsidP="00FA7251">
      <w:pPr>
        <w:pStyle w:val="NoSpacing"/>
        <w:rPr>
          <w:rFonts w:ascii="Consolas" w:hAnsi="Consolas" w:cs="Consolas"/>
          <w:color w:val="000000"/>
          <w:sz w:val="19"/>
          <w:szCs w:val="19"/>
        </w:rPr>
      </w:pPr>
    </w:p>
    <w:p w14:paraId="3360829A" w14:textId="7F2CC858" w:rsidR="00E15956" w:rsidRPr="00961918" w:rsidRDefault="00E15956" w:rsidP="00961918">
      <w:pPr>
        <w:autoSpaceDE w:val="0"/>
        <w:autoSpaceDN w:val="0"/>
        <w:adjustRightInd w:val="0"/>
        <w:spacing w:after="0" w:line="240" w:lineRule="auto"/>
        <w:rPr>
          <w:rFonts w:ascii="Consolas" w:hAnsi="Consolas" w:cs="Consolas"/>
          <w:color w:val="000000"/>
          <w:sz w:val="19"/>
          <w:szCs w:val="19"/>
          <w:highlight w:val="white"/>
        </w:rPr>
      </w:pPr>
      <w:r>
        <w:t>After one second, the program should be finished, and you’ll have one second worth of samples collected by the Power Monitor.</w:t>
      </w:r>
      <w:r w:rsidR="00961918">
        <w:t xml:space="preserve">  If you want the Power Monitor to continue sampling indefinitely, use the value </w:t>
      </w:r>
      <w:r w:rsidR="00961918">
        <w:rPr>
          <w:rFonts w:ascii="Consolas" w:hAnsi="Consolas" w:cs="Consolas"/>
          <w:color w:val="6F008A"/>
          <w:sz w:val="19"/>
          <w:szCs w:val="19"/>
          <w:highlight w:val="white"/>
        </w:rPr>
        <w:t>sampleEngine</w:t>
      </w:r>
      <w:r w:rsidR="00961918">
        <w:rPr>
          <w:rFonts w:ascii="Consolas" w:hAnsi="Consolas" w:cs="Consolas"/>
          <w:color w:val="000000"/>
          <w:sz w:val="19"/>
          <w:szCs w:val="19"/>
          <w:highlight w:val="white"/>
        </w:rPr>
        <w:t>.</w:t>
      </w:r>
      <w:r w:rsidR="00961918">
        <w:rPr>
          <w:rFonts w:ascii="Consolas" w:hAnsi="Consolas" w:cs="Consolas"/>
          <w:color w:val="2B91AF"/>
          <w:sz w:val="19"/>
          <w:szCs w:val="19"/>
          <w:highlight w:val="white"/>
        </w:rPr>
        <w:t>triggers</w:t>
      </w:r>
      <w:r w:rsidR="00961918">
        <w:rPr>
          <w:rFonts w:ascii="Consolas" w:hAnsi="Consolas" w:cs="Consolas"/>
          <w:color w:val="000000"/>
          <w:sz w:val="19"/>
          <w:szCs w:val="19"/>
          <w:highlight w:val="white"/>
        </w:rPr>
        <w:t xml:space="preserve">.SAMPLECOUNT_INFINITE </w:t>
      </w:r>
      <w:r w:rsidR="00961918">
        <w:t xml:space="preserve">as the numSamples parameter.  </w:t>
      </w:r>
    </w:p>
    <w:p w14:paraId="011EA582" w14:textId="77777777" w:rsidR="00EF7FE9" w:rsidRDefault="00EF7FE9" w:rsidP="00FA7251">
      <w:pPr>
        <w:pStyle w:val="NoSpacing"/>
      </w:pPr>
    </w:p>
    <w:p w14:paraId="187F2026" w14:textId="77777777" w:rsidR="00E15956" w:rsidRDefault="00E15956" w:rsidP="00E15956">
      <w:pPr>
        <w:pStyle w:val="NoSpacing"/>
      </w:pPr>
    </w:p>
    <w:p w14:paraId="6000FFE2" w14:textId="77777777" w:rsidR="00E15956" w:rsidRDefault="00E15956" w:rsidP="00E15956">
      <w:pPr>
        <w:pStyle w:val="Heading2"/>
      </w:pPr>
      <w:bookmarkStart w:id="21" w:name="_Toc484794853"/>
      <w:r>
        <w:t>Sampling from the USB and Aux Channels:</w:t>
      </w:r>
      <w:bookmarkEnd w:id="21"/>
    </w:p>
    <w:p w14:paraId="21657624" w14:textId="77777777" w:rsidR="00E15956" w:rsidRDefault="00E15956" w:rsidP="00E15956">
      <w:pPr>
        <w:pStyle w:val="NoSpacing"/>
      </w:pPr>
      <w:r>
        <w:t xml:space="preserve"> </w:t>
      </w:r>
    </w:p>
    <w:p w14:paraId="4C721247" w14:textId="77777777" w:rsidR="00E15956" w:rsidRDefault="00E15956" w:rsidP="00E15956">
      <w:pPr>
        <w:pStyle w:val="NoSpacing"/>
      </w:pPr>
      <w:r>
        <w:t>Create the PM and sample engine the same way as the main channel.  Disable the main channels to avoid extra measurements, and then enable the USB and Aux channels:</w:t>
      </w:r>
    </w:p>
    <w:p w14:paraId="4F340768" w14:textId="77777777" w:rsidR="00E15956" w:rsidRDefault="00E15956" w:rsidP="00E15956">
      <w:pPr>
        <w:pStyle w:val="NoSpacing"/>
      </w:pPr>
    </w:p>
    <w:p w14:paraId="1A0D03EA" w14:textId="77777777" w:rsidR="00E15956" w:rsidRDefault="00E15956" w:rsidP="00E15956">
      <w:pPr>
        <w:pStyle w:val="NoSpacing"/>
      </w:pPr>
    </w:p>
    <w:p w14:paraId="005BE767" w14:textId="77777777" w:rsidR="00E15956" w:rsidRDefault="00E15956" w:rsidP="00E1595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#Di</w:t>
      </w:r>
      <w:r w:rsidR="0092190A">
        <w:rPr>
          <w:rFonts w:ascii="Consolas" w:hAnsi="Consolas" w:cs="Consolas"/>
          <w:color w:val="008000"/>
          <w:sz w:val="19"/>
          <w:szCs w:val="19"/>
          <w:highlight w:val="white"/>
        </w:rPr>
        <w:t>s</w:t>
      </w:r>
      <w:r>
        <w:rPr>
          <w:rFonts w:ascii="Consolas" w:hAnsi="Consolas" w:cs="Consolas"/>
          <w:color w:val="008000"/>
          <w:sz w:val="19"/>
          <w:szCs w:val="19"/>
          <w:highlight w:val="white"/>
        </w:rPr>
        <w:t>able Main channels</w:t>
      </w:r>
    </w:p>
    <w:p w14:paraId="60C90127" w14:textId="77777777" w:rsidR="00E15956" w:rsidRDefault="00E15956" w:rsidP="00E1595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engine.disableChannel(sampleEngine.channels.MainCurrent)</w:t>
      </w:r>
    </w:p>
    <w:p w14:paraId="1A3E31DA" w14:textId="77777777" w:rsidR="00E15956" w:rsidRDefault="00E15956" w:rsidP="00E15956">
      <w:pPr>
        <w:pStyle w:val="NoSpacing"/>
        <w:rPr>
          <w:rFonts w:ascii="Consolas" w:hAnsi="Consolas" w:cs="Consolas"/>
          <w:color w:val="000000"/>
          <w:sz w:val="19"/>
          <w:szCs w:val="19"/>
        </w:rPr>
      </w:pPr>
      <w:r>
        <w:rPr>
          <w:rFonts w:ascii="Consolas" w:hAnsi="Consolas" w:cs="Consolas"/>
          <w:color w:val="000000"/>
          <w:sz w:val="19"/>
          <w:szCs w:val="19"/>
          <w:highlight w:val="white"/>
        </w:rPr>
        <w:t>engine.disableChannel(sampleEngine.channels.MainVoltage)</w:t>
      </w:r>
    </w:p>
    <w:p w14:paraId="5F0B43A6" w14:textId="77777777" w:rsidR="00E15956" w:rsidRDefault="00E15956" w:rsidP="00E15956">
      <w:pPr>
        <w:pStyle w:val="NoSpacing"/>
      </w:pPr>
    </w:p>
    <w:p w14:paraId="4E2F0DC5" w14:textId="77777777" w:rsidR="00E15956" w:rsidRDefault="00E15956" w:rsidP="00E1595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#Enable USB channels</w:t>
      </w:r>
    </w:p>
    <w:p w14:paraId="7E302FEE" w14:textId="77777777" w:rsidR="00E15956" w:rsidRDefault="00E15956" w:rsidP="00E1595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engine.enableChannel(sampleEngine.channels.USBCurrent)</w:t>
      </w:r>
    </w:p>
    <w:p w14:paraId="19ABB6D9" w14:textId="77777777" w:rsidR="00E15956" w:rsidRDefault="00E15956" w:rsidP="00E15956">
      <w:pPr>
        <w:pStyle w:val="NoSpacing"/>
        <w:rPr>
          <w:rFonts w:ascii="Consolas" w:hAnsi="Consolas" w:cs="Consolas"/>
          <w:color w:val="000000"/>
          <w:sz w:val="19"/>
          <w:szCs w:val="19"/>
        </w:rPr>
      </w:pPr>
      <w:r>
        <w:rPr>
          <w:rFonts w:ascii="Consolas" w:hAnsi="Consolas" w:cs="Consolas"/>
          <w:color w:val="000000"/>
          <w:sz w:val="19"/>
          <w:szCs w:val="19"/>
          <w:highlight w:val="white"/>
        </w:rPr>
        <w:t>engine.enableChannel(sampleEngine.channels.USBVoltage)</w:t>
      </w:r>
    </w:p>
    <w:p w14:paraId="6B926032" w14:textId="77777777" w:rsidR="00E15956" w:rsidRDefault="00E15956" w:rsidP="00E1595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#Enable Aux channel</w:t>
      </w:r>
    </w:p>
    <w:p w14:paraId="6981554C" w14:textId="77777777" w:rsidR="00E15956" w:rsidRDefault="00E15956" w:rsidP="00E15956">
      <w:pPr>
        <w:pStyle w:val="NoSpacing"/>
        <w:rPr>
          <w:rFonts w:ascii="Consolas" w:hAnsi="Consolas" w:cs="Consolas"/>
          <w:color w:val="000000"/>
          <w:sz w:val="19"/>
          <w:szCs w:val="19"/>
        </w:rPr>
      </w:pPr>
      <w:r>
        <w:rPr>
          <w:rFonts w:ascii="Consolas" w:hAnsi="Consolas" w:cs="Consolas"/>
          <w:color w:val="000000"/>
          <w:sz w:val="19"/>
          <w:szCs w:val="19"/>
          <w:highlight w:val="white"/>
        </w:rPr>
        <w:t>engine.enableChannel(sampleEngine.channels.AuxCurrent)</w:t>
      </w:r>
    </w:p>
    <w:p w14:paraId="21B23D9F" w14:textId="77777777" w:rsidR="00E15956" w:rsidRDefault="00E15956" w:rsidP="00E1595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#Set USB Passthrough mode to 'on,' since it defaults to 'auto' and will turn off when sampling mode begins.</w:t>
      </w:r>
    </w:p>
    <w:p w14:paraId="4DF2BDA6" w14:textId="77777777" w:rsidR="00E15956" w:rsidRDefault="00E15956" w:rsidP="00E15956">
      <w:pPr>
        <w:pStyle w:val="NoSpacing"/>
        <w:rPr>
          <w:rFonts w:ascii="Consolas" w:hAnsi="Consolas" w:cs="Consolas"/>
          <w:color w:val="000000"/>
          <w:sz w:val="19"/>
          <w:szCs w:val="19"/>
        </w:rPr>
      </w:pPr>
      <w:r>
        <w:rPr>
          <w:rFonts w:ascii="Consolas" w:hAnsi="Consolas" w:cs="Consolas"/>
          <w:color w:val="000000"/>
          <w:sz w:val="19"/>
          <w:szCs w:val="19"/>
          <w:highlight w:val="white"/>
        </w:rPr>
        <w:t>Mon.setUSBPassthroughMode(op.USB_Passthrough.On)</w:t>
      </w:r>
    </w:p>
    <w:p w14:paraId="74626EAE" w14:textId="77777777" w:rsidR="00E15956" w:rsidRDefault="00E15956" w:rsidP="00E15956">
      <w:pPr>
        <w:pStyle w:val="NoSpacing"/>
        <w:rPr>
          <w:rFonts w:ascii="Consolas" w:hAnsi="Consolas" w:cs="Consolas"/>
          <w:color w:val="000000"/>
          <w:sz w:val="19"/>
          <w:szCs w:val="19"/>
        </w:rPr>
      </w:pPr>
    </w:p>
    <w:p w14:paraId="7F3D0032" w14:textId="77777777" w:rsidR="00E15956" w:rsidRPr="00E15956" w:rsidRDefault="00E15956" w:rsidP="00E15956">
      <w:pPr>
        <w:pStyle w:val="NoSpacing"/>
      </w:pPr>
      <w:r w:rsidRPr="00E15956">
        <w:t>Then you can just start sampling as before:</w:t>
      </w:r>
    </w:p>
    <w:p w14:paraId="623D6916" w14:textId="77777777" w:rsidR="00E15956" w:rsidRDefault="00E15956" w:rsidP="00E15956">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engine.enableCSVOutput(</w:t>
      </w:r>
      <w:r>
        <w:rPr>
          <w:rFonts w:ascii="Consolas" w:hAnsi="Consolas" w:cs="Consolas"/>
          <w:color w:val="A31515"/>
          <w:sz w:val="19"/>
          <w:szCs w:val="19"/>
          <w:highlight w:val="white"/>
        </w:rPr>
        <w:t>"USB Example.csv"</w:t>
      </w:r>
      <w:r>
        <w:rPr>
          <w:rFonts w:ascii="Consolas" w:hAnsi="Consolas" w:cs="Consolas"/>
          <w:color w:val="000000"/>
          <w:sz w:val="19"/>
          <w:szCs w:val="19"/>
          <w:highlight w:val="white"/>
        </w:rPr>
        <w:t>)</w:t>
      </w:r>
    </w:p>
    <w:p w14:paraId="68F5529F" w14:textId="77777777" w:rsidR="00E15956" w:rsidRDefault="00E15956" w:rsidP="00E15956">
      <w:pPr>
        <w:pStyle w:val="NoSpacing"/>
        <w:rPr>
          <w:rFonts w:ascii="Consolas" w:hAnsi="Consolas" w:cs="Consolas"/>
          <w:color w:val="000000"/>
          <w:sz w:val="19"/>
          <w:szCs w:val="19"/>
        </w:rPr>
      </w:pPr>
      <w:r>
        <w:rPr>
          <w:rFonts w:ascii="Consolas" w:hAnsi="Consolas" w:cs="Consolas"/>
          <w:color w:val="000000"/>
          <w:sz w:val="19"/>
          <w:szCs w:val="19"/>
          <w:highlight w:val="white"/>
        </w:rPr>
        <w:t>engine.startSampling(numSamples)</w:t>
      </w:r>
    </w:p>
    <w:p w14:paraId="266F919A" w14:textId="77777777" w:rsidR="00E15956" w:rsidRDefault="00E15956" w:rsidP="00E15956">
      <w:pPr>
        <w:pStyle w:val="NoSpacing"/>
        <w:rPr>
          <w:rFonts w:ascii="Consolas" w:hAnsi="Consolas" w:cs="Consolas"/>
          <w:color w:val="000000"/>
          <w:sz w:val="19"/>
          <w:szCs w:val="19"/>
        </w:rPr>
      </w:pPr>
    </w:p>
    <w:p w14:paraId="213193BE" w14:textId="77777777" w:rsidR="00E15956" w:rsidRDefault="00E15956" w:rsidP="00E15956">
      <w:pPr>
        <w:pStyle w:val="NoSpacing"/>
        <w:rPr>
          <w:rFonts w:ascii="Consolas" w:hAnsi="Consolas" w:cs="Consolas"/>
          <w:color w:val="000000"/>
          <w:sz w:val="19"/>
          <w:szCs w:val="19"/>
        </w:rPr>
      </w:pPr>
    </w:p>
    <w:p w14:paraId="505311EE" w14:textId="77777777" w:rsidR="003508DF" w:rsidRDefault="003508DF" w:rsidP="00E15956">
      <w:pPr>
        <w:pStyle w:val="NoSpacing"/>
        <w:rPr>
          <w:rFonts w:ascii="Consolas" w:hAnsi="Consolas" w:cs="Consolas"/>
          <w:color w:val="000000"/>
          <w:sz w:val="19"/>
          <w:szCs w:val="19"/>
        </w:rPr>
      </w:pPr>
    </w:p>
    <w:p w14:paraId="25582161" w14:textId="033B93DC" w:rsidR="003508DF" w:rsidRDefault="003508DF" w:rsidP="003508DF">
      <w:pPr>
        <w:pStyle w:val="Heading2"/>
      </w:pPr>
      <w:bookmarkStart w:id="22" w:name="_Toc484794854"/>
      <w:r>
        <w:t>Using Triggers:</w:t>
      </w:r>
      <w:bookmarkEnd w:id="22"/>
    </w:p>
    <w:p w14:paraId="189229B9" w14:textId="72458124" w:rsidR="0076651A" w:rsidRDefault="003508DF" w:rsidP="003508DF">
      <w:r>
        <w:t>The Power Monitor can be set to trigger on the value in any give</w:t>
      </w:r>
      <w:r w:rsidR="0076651A">
        <w:t>n channel.  The sample engine evaluates all measurements, begins recording measurements when the ‘start’ trigger condition is met, and stops sampling completely when the ‘stop’ trigger condition is met.  Triggers are set with the setStartTrigger(triggerStyle,triggerValue), and setStopTrigger(triggerStyle,triggerValue) functions, in combination with the setTriggerChannel(Channel) function.</w:t>
      </w:r>
    </w:p>
    <w:p w14:paraId="47E9A2AF" w14:textId="3FB2BFBD" w:rsidR="00A44D69" w:rsidRDefault="0076651A" w:rsidP="003508DF">
      <w:r>
        <w:t>Valid trigger styles are in the sampleEngine.triggers class, and v</w:t>
      </w:r>
      <w:r w:rsidR="00A44D69">
        <w:t>alue is context-sensitive based on the trigger channel selected.  The valid channels and their units are:</w:t>
      </w:r>
    </w:p>
    <w:tbl>
      <w:tblPr>
        <w:tblW w:w="2960" w:type="dxa"/>
        <w:jc w:val="center"/>
        <w:tblLook w:val="04A0" w:firstRow="1" w:lastRow="0" w:firstColumn="1" w:lastColumn="0" w:noHBand="0" w:noVBand="1"/>
      </w:tblPr>
      <w:tblGrid>
        <w:gridCol w:w="2000"/>
        <w:gridCol w:w="960"/>
      </w:tblGrid>
      <w:tr w:rsidR="00633961" w:rsidRPr="00633961" w14:paraId="41221A8B" w14:textId="77777777" w:rsidTr="00633961">
        <w:trPr>
          <w:trHeight w:val="300"/>
          <w:jc w:val="center"/>
        </w:trPr>
        <w:tc>
          <w:tcPr>
            <w:tcW w:w="2000" w:type="dxa"/>
            <w:tcBorders>
              <w:top w:val="single" w:sz="4" w:space="0" w:color="3F3F3F"/>
              <w:left w:val="single" w:sz="4" w:space="0" w:color="3F3F3F"/>
              <w:bottom w:val="single" w:sz="4" w:space="0" w:color="3F3F3F"/>
              <w:right w:val="single" w:sz="4" w:space="0" w:color="3F3F3F"/>
            </w:tcBorders>
            <w:shd w:val="clear" w:color="000000" w:fill="F2F2F2"/>
            <w:noWrap/>
            <w:vAlign w:val="bottom"/>
            <w:hideMark/>
          </w:tcPr>
          <w:p w14:paraId="3282B2F3" w14:textId="77777777" w:rsidR="00633961" w:rsidRPr="00633961" w:rsidRDefault="00633961" w:rsidP="00633961">
            <w:pPr>
              <w:spacing w:after="0" w:line="240" w:lineRule="auto"/>
              <w:rPr>
                <w:rFonts w:ascii="Calibri" w:eastAsia="Times New Roman" w:hAnsi="Calibri" w:cs="Times New Roman"/>
                <w:b/>
                <w:bCs/>
                <w:color w:val="3F3F3F"/>
              </w:rPr>
            </w:pPr>
            <w:r w:rsidRPr="00633961">
              <w:rPr>
                <w:rFonts w:ascii="Calibri" w:eastAsia="Times New Roman" w:hAnsi="Calibri" w:cs="Times New Roman"/>
                <w:b/>
                <w:bCs/>
                <w:color w:val="3F3F3F"/>
              </w:rPr>
              <w:t>Channel</w:t>
            </w:r>
          </w:p>
        </w:tc>
        <w:tc>
          <w:tcPr>
            <w:tcW w:w="960" w:type="dxa"/>
            <w:tcBorders>
              <w:top w:val="single" w:sz="4" w:space="0" w:color="3F3F3F"/>
              <w:left w:val="nil"/>
              <w:bottom w:val="single" w:sz="4" w:space="0" w:color="3F3F3F"/>
              <w:right w:val="single" w:sz="4" w:space="0" w:color="3F3F3F"/>
            </w:tcBorders>
            <w:shd w:val="clear" w:color="000000" w:fill="F2F2F2"/>
            <w:noWrap/>
            <w:vAlign w:val="bottom"/>
            <w:hideMark/>
          </w:tcPr>
          <w:p w14:paraId="5B17F515" w14:textId="77777777" w:rsidR="00633961" w:rsidRPr="00633961" w:rsidRDefault="00633961" w:rsidP="00633961">
            <w:pPr>
              <w:spacing w:after="0" w:line="240" w:lineRule="auto"/>
              <w:rPr>
                <w:rFonts w:ascii="Calibri" w:eastAsia="Times New Roman" w:hAnsi="Calibri" w:cs="Times New Roman"/>
                <w:b/>
                <w:bCs/>
                <w:color w:val="3F3F3F"/>
              </w:rPr>
            </w:pPr>
            <w:r w:rsidRPr="00633961">
              <w:rPr>
                <w:rFonts w:ascii="Calibri" w:eastAsia="Times New Roman" w:hAnsi="Calibri" w:cs="Times New Roman"/>
                <w:b/>
                <w:bCs/>
                <w:color w:val="3F3F3F"/>
              </w:rPr>
              <w:t>Unit</w:t>
            </w:r>
          </w:p>
        </w:tc>
      </w:tr>
      <w:tr w:rsidR="00633961" w:rsidRPr="00633961" w14:paraId="2ADA0482" w14:textId="77777777" w:rsidTr="00633961">
        <w:trPr>
          <w:trHeight w:val="300"/>
          <w:jc w:val="center"/>
        </w:trPr>
        <w:tc>
          <w:tcPr>
            <w:tcW w:w="2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612042" w14:textId="77777777" w:rsidR="00633961" w:rsidRPr="00633961" w:rsidRDefault="00633961" w:rsidP="00633961">
            <w:pPr>
              <w:spacing w:after="0" w:line="240" w:lineRule="auto"/>
              <w:rPr>
                <w:rFonts w:ascii="Calibri" w:eastAsia="Times New Roman" w:hAnsi="Calibri" w:cs="Times New Roman"/>
                <w:color w:val="000000"/>
              </w:rPr>
            </w:pPr>
            <w:r w:rsidRPr="00633961">
              <w:rPr>
                <w:rFonts w:ascii="Calibri" w:eastAsia="Times New Roman" w:hAnsi="Calibri" w:cs="Times New Roman"/>
                <w:color w:val="000000"/>
              </w:rPr>
              <w:t>timeStamp</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D1F750B" w14:textId="77777777" w:rsidR="00633961" w:rsidRPr="00633961" w:rsidRDefault="00633961" w:rsidP="00633961">
            <w:pPr>
              <w:spacing w:after="0" w:line="240" w:lineRule="auto"/>
              <w:rPr>
                <w:rFonts w:ascii="Calibri" w:eastAsia="Times New Roman" w:hAnsi="Calibri" w:cs="Times New Roman"/>
                <w:color w:val="000000"/>
              </w:rPr>
            </w:pPr>
            <w:r w:rsidRPr="00633961">
              <w:rPr>
                <w:rFonts w:ascii="Calibri" w:eastAsia="Times New Roman" w:hAnsi="Calibri" w:cs="Times New Roman"/>
                <w:color w:val="000000"/>
              </w:rPr>
              <w:t>seconds</w:t>
            </w:r>
          </w:p>
        </w:tc>
      </w:tr>
      <w:tr w:rsidR="00633961" w:rsidRPr="00633961" w14:paraId="5713C9B7" w14:textId="77777777" w:rsidTr="00633961">
        <w:trPr>
          <w:trHeight w:val="300"/>
          <w:jc w:val="center"/>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08EBBD15" w14:textId="77777777" w:rsidR="00633961" w:rsidRPr="00633961" w:rsidRDefault="00633961" w:rsidP="00633961">
            <w:pPr>
              <w:spacing w:after="0" w:line="240" w:lineRule="auto"/>
              <w:rPr>
                <w:rFonts w:ascii="Calibri" w:eastAsia="Times New Roman" w:hAnsi="Calibri" w:cs="Times New Roman"/>
                <w:color w:val="000000"/>
              </w:rPr>
            </w:pPr>
            <w:r w:rsidRPr="00633961">
              <w:rPr>
                <w:rFonts w:ascii="Calibri" w:eastAsia="Times New Roman" w:hAnsi="Calibri" w:cs="Times New Roman"/>
                <w:color w:val="000000"/>
              </w:rPr>
              <w:t>MainCurrent</w:t>
            </w:r>
          </w:p>
        </w:tc>
        <w:tc>
          <w:tcPr>
            <w:tcW w:w="960" w:type="dxa"/>
            <w:tcBorders>
              <w:top w:val="nil"/>
              <w:left w:val="nil"/>
              <w:bottom w:val="single" w:sz="4" w:space="0" w:color="auto"/>
              <w:right w:val="single" w:sz="4" w:space="0" w:color="auto"/>
            </w:tcBorders>
            <w:shd w:val="clear" w:color="auto" w:fill="auto"/>
            <w:noWrap/>
            <w:vAlign w:val="bottom"/>
            <w:hideMark/>
          </w:tcPr>
          <w:p w14:paraId="56C1778A" w14:textId="77777777" w:rsidR="00633961" w:rsidRPr="00633961" w:rsidRDefault="00633961" w:rsidP="00633961">
            <w:pPr>
              <w:spacing w:after="0" w:line="240" w:lineRule="auto"/>
              <w:rPr>
                <w:rFonts w:ascii="Calibri" w:eastAsia="Times New Roman" w:hAnsi="Calibri" w:cs="Times New Roman"/>
                <w:color w:val="000000"/>
              </w:rPr>
            </w:pPr>
            <w:r w:rsidRPr="00633961">
              <w:rPr>
                <w:rFonts w:ascii="Calibri" w:eastAsia="Times New Roman" w:hAnsi="Calibri" w:cs="Times New Roman"/>
                <w:color w:val="000000"/>
              </w:rPr>
              <w:t>mA</w:t>
            </w:r>
          </w:p>
        </w:tc>
      </w:tr>
      <w:tr w:rsidR="00633961" w:rsidRPr="00633961" w14:paraId="01F1C4B7" w14:textId="77777777" w:rsidTr="00633961">
        <w:trPr>
          <w:trHeight w:val="300"/>
          <w:jc w:val="center"/>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2D2E507E" w14:textId="77777777" w:rsidR="00633961" w:rsidRPr="00633961" w:rsidRDefault="00633961" w:rsidP="00633961">
            <w:pPr>
              <w:spacing w:after="0" w:line="240" w:lineRule="auto"/>
              <w:rPr>
                <w:rFonts w:ascii="Calibri" w:eastAsia="Times New Roman" w:hAnsi="Calibri" w:cs="Times New Roman"/>
                <w:color w:val="000000"/>
              </w:rPr>
            </w:pPr>
            <w:r w:rsidRPr="00633961">
              <w:rPr>
                <w:rFonts w:ascii="Calibri" w:eastAsia="Times New Roman" w:hAnsi="Calibri" w:cs="Times New Roman"/>
                <w:color w:val="000000"/>
              </w:rPr>
              <w:t>USBCurrent</w:t>
            </w:r>
          </w:p>
        </w:tc>
        <w:tc>
          <w:tcPr>
            <w:tcW w:w="960" w:type="dxa"/>
            <w:tcBorders>
              <w:top w:val="nil"/>
              <w:left w:val="nil"/>
              <w:bottom w:val="single" w:sz="4" w:space="0" w:color="auto"/>
              <w:right w:val="single" w:sz="4" w:space="0" w:color="auto"/>
            </w:tcBorders>
            <w:shd w:val="clear" w:color="auto" w:fill="auto"/>
            <w:noWrap/>
            <w:vAlign w:val="bottom"/>
            <w:hideMark/>
          </w:tcPr>
          <w:p w14:paraId="64D2B189" w14:textId="77777777" w:rsidR="00633961" w:rsidRPr="00633961" w:rsidRDefault="00633961" w:rsidP="00633961">
            <w:pPr>
              <w:spacing w:after="0" w:line="240" w:lineRule="auto"/>
              <w:rPr>
                <w:rFonts w:ascii="Calibri" w:eastAsia="Times New Roman" w:hAnsi="Calibri" w:cs="Times New Roman"/>
                <w:color w:val="000000"/>
              </w:rPr>
            </w:pPr>
            <w:r w:rsidRPr="00633961">
              <w:rPr>
                <w:rFonts w:ascii="Calibri" w:eastAsia="Times New Roman" w:hAnsi="Calibri" w:cs="Times New Roman"/>
                <w:color w:val="000000"/>
              </w:rPr>
              <w:t>mA</w:t>
            </w:r>
          </w:p>
        </w:tc>
      </w:tr>
      <w:tr w:rsidR="00633961" w:rsidRPr="00633961" w14:paraId="37D40778" w14:textId="77777777" w:rsidTr="00633961">
        <w:trPr>
          <w:trHeight w:val="300"/>
          <w:jc w:val="center"/>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33146232" w14:textId="77777777" w:rsidR="00633961" w:rsidRPr="00633961" w:rsidRDefault="00633961" w:rsidP="00633961">
            <w:pPr>
              <w:spacing w:after="0" w:line="240" w:lineRule="auto"/>
              <w:rPr>
                <w:rFonts w:ascii="Calibri" w:eastAsia="Times New Roman" w:hAnsi="Calibri" w:cs="Times New Roman"/>
                <w:color w:val="000000"/>
              </w:rPr>
            </w:pPr>
            <w:r w:rsidRPr="00633961">
              <w:rPr>
                <w:rFonts w:ascii="Calibri" w:eastAsia="Times New Roman" w:hAnsi="Calibri" w:cs="Times New Roman"/>
                <w:color w:val="000000"/>
              </w:rPr>
              <w:t>AuxCurrent</w:t>
            </w:r>
          </w:p>
        </w:tc>
        <w:tc>
          <w:tcPr>
            <w:tcW w:w="960" w:type="dxa"/>
            <w:tcBorders>
              <w:top w:val="nil"/>
              <w:left w:val="nil"/>
              <w:bottom w:val="single" w:sz="4" w:space="0" w:color="auto"/>
              <w:right w:val="single" w:sz="4" w:space="0" w:color="auto"/>
            </w:tcBorders>
            <w:shd w:val="clear" w:color="auto" w:fill="auto"/>
            <w:noWrap/>
            <w:vAlign w:val="bottom"/>
            <w:hideMark/>
          </w:tcPr>
          <w:p w14:paraId="3007D71C" w14:textId="77777777" w:rsidR="00633961" w:rsidRPr="00633961" w:rsidRDefault="00633961" w:rsidP="00633961">
            <w:pPr>
              <w:spacing w:after="0" w:line="240" w:lineRule="auto"/>
              <w:rPr>
                <w:rFonts w:ascii="Calibri" w:eastAsia="Times New Roman" w:hAnsi="Calibri" w:cs="Times New Roman"/>
                <w:color w:val="000000"/>
              </w:rPr>
            </w:pPr>
            <w:r w:rsidRPr="00633961">
              <w:rPr>
                <w:rFonts w:ascii="Calibri" w:eastAsia="Times New Roman" w:hAnsi="Calibri" w:cs="Times New Roman"/>
                <w:color w:val="000000"/>
              </w:rPr>
              <w:t>mA</w:t>
            </w:r>
          </w:p>
        </w:tc>
      </w:tr>
      <w:tr w:rsidR="00633961" w:rsidRPr="00633961" w14:paraId="0AC5714C" w14:textId="77777777" w:rsidTr="00633961">
        <w:trPr>
          <w:trHeight w:val="300"/>
          <w:jc w:val="center"/>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5C2F4635" w14:textId="77777777" w:rsidR="00633961" w:rsidRPr="00633961" w:rsidRDefault="00633961" w:rsidP="00633961">
            <w:pPr>
              <w:spacing w:after="0" w:line="240" w:lineRule="auto"/>
              <w:rPr>
                <w:rFonts w:ascii="Calibri" w:eastAsia="Times New Roman" w:hAnsi="Calibri" w:cs="Times New Roman"/>
                <w:color w:val="000000"/>
              </w:rPr>
            </w:pPr>
            <w:r w:rsidRPr="00633961">
              <w:rPr>
                <w:rFonts w:ascii="Calibri" w:eastAsia="Times New Roman" w:hAnsi="Calibri" w:cs="Times New Roman"/>
                <w:color w:val="000000"/>
              </w:rPr>
              <w:t>MainVoltage</w:t>
            </w:r>
          </w:p>
        </w:tc>
        <w:tc>
          <w:tcPr>
            <w:tcW w:w="960" w:type="dxa"/>
            <w:tcBorders>
              <w:top w:val="nil"/>
              <w:left w:val="nil"/>
              <w:bottom w:val="single" w:sz="4" w:space="0" w:color="auto"/>
              <w:right w:val="single" w:sz="4" w:space="0" w:color="auto"/>
            </w:tcBorders>
            <w:shd w:val="clear" w:color="auto" w:fill="auto"/>
            <w:noWrap/>
            <w:vAlign w:val="bottom"/>
            <w:hideMark/>
          </w:tcPr>
          <w:p w14:paraId="1CA54143" w14:textId="77777777" w:rsidR="00633961" w:rsidRPr="00633961" w:rsidRDefault="00633961" w:rsidP="00633961">
            <w:pPr>
              <w:spacing w:after="0" w:line="240" w:lineRule="auto"/>
              <w:rPr>
                <w:rFonts w:ascii="Calibri" w:eastAsia="Times New Roman" w:hAnsi="Calibri" w:cs="Times New Roman"/>
                <w:color w:val="000000"/>
              </w:rPr>
            </w:pPr>
            <w:r w:rsidRPr="00633961">
              <w:rPr>
                <w:rFonts w:ascii="Calibri" w:eastAsia="Times New Roman" w:hAnsi="Calibri" w:cs="Times New Roman"/>
                <w:color w:val="000000"/>
              </w:rPr>
              <w:t>V</w:t>
            </w:r>
          </w:p>
        </w:tc>
      </w:tr>
      <w:tr w:rsidR="00633961" w:rsidRPr="00633961" w14:paraId="3EAC4683" w14:textId="77777777" w:rsidTr="00633961">
        <w:trPr>
          <w:trHeight w:val="300"/>
          <w:jc w:val="center"/>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53982ECD" w14:textId="77777777" w:rsidR="00633961" w:rsidRPr="00633961" w:rsidRDefault="00633961" w:rsidP="00633961">
            <w:pPr>
              <w:spacing w:after="0" w:line="240" w:lineRule="auto"/>
              <w:rPr>
                <w:rFonts w:ascii="Calibri" w:eastAsia="Times New Roman" w:hAnsi="Calibri" w:cs="Times New Roman"/>
                <w:color w:val="000000"/>
              </w:rPr>
            </w:pPr>
            <w:r w:rsidRPr="00633961">
              <w:rPr>
                <w:rFonts w:ascii="Calibri" w:eastAsia="Times New Roman" w:hAnsi="Calibri" w:cs="Times New Roman"/>
                <w:color w:val="000000"/>
              </w:rPr>
              <w:t>USBVoltage</w:t>
            </w:r>
          </w:p>
        </w:tc>
        <w:tc>
          <w:tcPr>
            <w:tcW w:w="960" w:type="dxa"/>
            <w:tcBorders>
              <w:top w:val="nil"/>
              <w:left w:val="nil"/>
              <w:bottom w:val="single" w:sz="4" w:space="0" w:color="auto"/>
              <w:right w:val="single" w:sz="4" w:space="0" w:color="auto"/>
            </w:tcBorders>
            <w:shd w:val="clear" w:color="auto" w:fill="auto"/>
            <w:noWrap/>
            <w:vAlign w:val="bottom"/>
            <w:hideMark/>
          </w:tcPr>
          <w:p w14:paraId="10483F2C" w14:textId="77777777" w:rsidR="00633961" w:rsidRPr="00633961" w:rsidRDefault="00633961" w:rsidP="00633961">
            <w:pPr>
              <w:spacing w:after="0" w:line="240" w:lineRule="auto"/>
              <w:rPr>
                <w:rFonts w:ascii="Calibri" w:eastAsia="Times New Roman" w:hAnsi="Calibri" w:cs="Times New Roman"/>
                <w:color w:val="000000"/>
              </w:rPr>
            </w:pPr>
            <w:r w:rsidRPr="00633961">
              <w:rPr>
                <w:rFonts w:ascii="Calibri" w:eastAsia="Times New Roman" w:hAnsi="Calibri" w:cs="Times New Roman"/>
                <w:color w:val="000000"/>
              </w:rPr>
              <w:t>V</w:t>
            </w:r>
          </w:p>
        </w:tc>
      </w:tr>
    </w:tbl>
    <w:p w14:paraId="2316CFE5" w14:textId="77777777" w:rsidR="00A44D69" w:rsidRDefault="00A44D69" w:rsidP="00A44D69">
      <w:pPr>
        <w:jc w:val="center"/>
      </w:pPr>
    </w:p>
    <w:p w14:paraId="6D8B8973" w14:textId="3AA7C207" w:rsidR="00A44D69" w:rsidRDefault="00A44D69" w:rsidP="00A44D69">
      <w:r>
        <w:t>For example, if you want to begin collecting data when the main channel exceeds 100 mA, and stop sampling when the main channel drops below 10 mA, you would use the following code:</w:t>
      </w:r>
    </w:p>
    <w:p w14:paraId="7AE4393B" w14:textId="77777777" w:rsidR="00A44D69" w:rsidRDefault="00A44D69" w:rsidP="00A44D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#Don't stop based on sample count, continue until the trigger conditions have been satisfied.</w:t>
      </w:r>
    </w:p>
    <w:p w14:paraId="62CD31B8" w14:textId="77777777" w:rsidR="00A44D69" w:rsidRDefault="00A44D69" w:rsidP="00A44D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numSamples=</w:t>
      </w:r>
      <w:r>
        <w:rPr>
          <w:rFonts w:ascii="Consolas" w:hAnsi="Consolas" w:cs="Consolas"/>
          <w:color w:val="6F008A"/>
          <w:sz w:val="19"/>
          <w:szCs w:val="19"/>
          <w:highlight w:val="white"/>
        </w:rPr>
        <w:t>sampleEngine</w:t>
      </w:r>
      <w:r>
        <w:rPr>
          <w:rFonts w:ascii="Consolas" w:hAnsi="Consolas" w:cs="Consolas"/>
          <w:color w:val="000000"/>
          <w:sz w:val="19"/>
          <w:szCs w:val="19"/>
          <w:highlight w:val="white"/>
        </w:rPr>
        <w:t>.</w:t>
      </w:r>
      <w:r>
        <w:rPr>
          <w:rFonts w:ascii="Consolas" w:hAnsi="Consolas" w:cs="Consolas"/>
          <w:color w:val="2B91AF"/>
          <w:sz w:val="19"/>
          <w:szCs w:val="19"/>
          <w:highlight w:val="white"/>
        </w:rPr>
        <w:t>triggers</w:t>
      </w:r>
      <w:r>
        <w:rPr>
          <w:rFonts w:ascii="Consolas" w:hAnsi="Consolas" w:cs="Consolas"/>
          <w:color w:val="000000"/>
          <w:sz w:val="19"/>
          <w:szCs w:val="19"/>
          <w:highlight w:val="white"/>
        </w:rPr>
        <w:t xml:space="preserve">.SAMPLECOUNT_INFINITE </w:t>
      </w:r>
    </w:p>
    <w:p w14:paraId="3172447B" w14:textId="6B69D0C8" w:rsidR="00A44D69" w:rsidRDefault="00A44D69" w:rsidP="00A44D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#Start when we exceed 100 mA</w:t>
      </w:r>
    </w:p>
    <w:p w14:paraId="585D773D" w14:textId="77777777" w:rsidR="00A44D69" w:rsidRDefault="00A44D69" w:rsidP="00A44D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engine.setStartTrigger(</w:t>
      </w:r>
      <w:r>
        <w:rPr>
          <w:rFonts w:ascii="Consolas" w:hAnsi="Consolas" w:cs="Consolas"/>
          <w:color w:val="6F008A"/>
          <w:sz w:val="19"/>
          <w:szCs w:val="19"/>
          <w:highlight w:val="white"/>
        </w:rPr>
        <w:t>sampleEngine</w:t>
      </w:r>
      <w:r>
        <w:rPr>
          <w:rFonts w:ascii="Consolas" w:hAnsi="Consolas" w:cs="Consolas"/>
          <w:color w:val="000000"/>
          <w:sz w:val="19"/>
          <w:szCs w:val="19"/>
          <w:highlight w:val="white"/>
        </w:rPr>
        <w:t>.</w:t>
      </w:r>
      <w:r>
        <w:rPr>
          <w:rFonts w:ascii="Consolas" w:hAnsi="Consolas" w:cs="Consolas"/>
          <w:color w:val="2B91AF"/>
          <w:sz w:val="19"/>
          <w:szCs w:val="19"/>
          <w:highlight w:val="white"/>
        </w:rPr>
        <w:t>triggers</w:t>
      </w:r>
      <w:r>
        <w:rPr>
          <w:rFonts w:ascii="Consolas" w:hAnsi="Consolas" w:cs="Consolas"/>
          <w:color w:val="000000"/>
          <w:sz w:val="19"/>
          <w:szCs w:val="19"/>
          <w:highlight w:val="white"/>
        </w:rPr>
        <w:t xml:space="preserve">.GREATER_THAN,100) </w:t>
      </w:r>
    </w:p>
    <w:p w14:paraId="54ABEB3D" w14:textId="1074C9AE" w:rsidR="00A44D69" w:rsidRDefault="00A44D69" w:rsidP="00A44D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#Stop when we drop below 10 mA.</w:t>
      </w:r>
    </w:p>
    <w:p w14:paraId="1B851973" w14:textId="77777777" w:rsidR="00A44D69" w:rsidRDefault="00A44D69" w:rsidP="00A44D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engine.setStopTrigger(</w:t>
      </w:r>
      <w:r>
        <w:rPr>
          <w:rFonts w:ascii="Consolas" w:hAnsi="Consolas" w:cs="Consolas"/>
          <w:color w:val="6F008A"/>
          <w:sz w:val="19"/>
          <w:szCs w:val="19"/>
          <w:highlight w:val="white"/>
        </w:rPr>
        <w:t>sampleEngine</w:t>
      </w:r>
      <w:r>
        <w:rPr>
          <w:rFonts w:ascii="Consolas" w:hAnsi="Consolas" w:cs="Consolas"/>
          <w:color w:val="000000"/>
          <w:sz w:val="19"/>
          <w:szCs w:val="19"/>
          <w:highlight w:val="white"/>
        </w:rPr>
        <w:t>.</w:t>
      </w:r>
      <w:r>
        <w:rPr>
          <w:rFonts w:ascii="Consolas" w:hAnsi="Consolas" w:cs="Consolas"/>
          <w:color w:val="2B91AF"/>
          <w:sz w:val="19"/>
          <w:szCs w:val="19"/>
          <w:highlight w:val="white"/>
        </w:rPr>
        <w:t>triggers</w:t>
      </w:r>
      <w:r>
        <w:rPr>
          <w:rFonts w:ascii="Consolas" w:hAnsi="Consolas" w:cs="Consolas"/>
          <w:color w:val="000000"/>
          <w:sz w:val="19"/>
          <w:szCs w:val="19"/>
          <w:highlight w:val="white"/>
        </w:rPr>
        <w:t xml:space="preserve">.LESS_THAN,10) </w:t>
      </w:r>
    </w:p>
    <w:p w14:paraId="77CF00E9" w14:textId="706FEA1A" w:rsidR="00A44D69" w:rsidRDefault="00A44D69" w:rsidP="00A44D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#Start and stop judged by the main channel.</w:t>
      </w:r>
    </w:p>
    <w:p w14:paraId="7A76F3FE" w14:textId="407B554E" w:rsidR="00A44D69" w:rsidRDefault="00A44D69" w:rsidP="00A44D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engine.setTriggerChannel(</w:t>
      </w:r>
      <w:r>
        <w:rPr>
          <w:rFonts w:ascii="Consolas" w:hAnsi="Consolas" w:cs="Consolas"/>
          <w:color w:val="6F008A"/>
          <w:sz w:val="19"/>
          <w:szCs w:val="19"/>
          <w:highlight w:val="white"/>
        </w:rPr>
        <w:t>sampleEngine</w:t>
      </w:r>
      <w:r>
        <w:rPr>
          <w:rFonts w:ascii="Consolas" w:hAnsi="Consolas" w:cs="Consolas"/>
          <w:color w:val="000000"/>
          <w:sz w:val="19"/>
          <w:szCs w:val="19"/>
          <w:highlight w:val="white"/>
        </w:rPr>
        <w:t>.</w:t>
      </w:r>
      <w:r>
        <w:rPr>
          <w:rFonts w:ascii="Consolas" w:hAnsi="Consolas" w:cs="Consolas"/>
          <w:color w:val="2B91AF"/>
          <w:sz w:val="19"/>
          <w:szCs w:val="19"/>
          <w:highlight w:val="white"/>
        </w:rPr>
        <w:t>channels</w:t>
      </w:r>
      <w:r>
        <w:rPr>
          <w:rFonts w:ascii="Consolas" w:hAnsi="Consolas" w:cs="Consolas"/>
          <w:color w:val="000000"/>
          <w:sz w:val="19"/>
          <w:szCs w:val="19"/>
          <w:highlight w:val="white"/>
        </w:rPr>
        <w:t xml:space="preserve">.MainCurrent) </w:t>
      </w:r>
    </w:p>
    <w:p w14:paraId="568458E4" w14:textId="78C6747D" w:rsidR="00A44D69" w:rsidRDefault="00A44D69" w:rsidP="00A44D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#Start sampling.</w:t>
      </w:r>
    </w:p>
    <w:p w14:paraId="5B111D8E" w14:textId="6813BD99" w:rsidR="00A44D69" w:rsidRPr="003508DF" w:rsidRDefault="00A44D69" w:rsidP="00A44D69">
      <w:r>
        <w:rPr>
          <w:rFonts w:ascii="Consolas" w:hAnsi="Consolas" w:cs="Consolas"/>
          <w:color w:val="000000"/>
          <w:sz w:val="19"/>
          <w:szCs w:val="19"/>
          <w:highlight w:val="white"/>
        </w:rPr>
        <w:t>engine.startSampling(numSamples)</w:t>
      </w:r>
    </w:p>
    <w:p w14:paraId="557B67D0" w14:textId="77777777" w:rsidR="00A44D69" w:rsidRDefault="00A44D69" w:rsidP="00E15956">
      <w:pPr>
        <w:pStyle w:val="NoSpacing"/>
        <w:rPr>
          <w:rFonts w:ascii="Consolas" w:hAnsi="Consolas" w:cs="Consolas"/>
          <w:color w:val="000000"/>
          <w:sz w:val="19"/>
          <w:szCs w:val="19"/>
        </w:rPr>
      </w:pPr>
    </w:p>
    <w:p w14:paraId="0F4E8213" w14:textId="4104D48F" w:rsidR="0076651A" w:rsidRDefault="0076651A" w:rsidP="00E15956">
      <w:pPr>
        <w:pStyle w:val="NoSpacing"/>
      </w:pPr>
      <w:r>
        <w:lastRenderedPageBreak/>
        <w:t>The sample engine evaluates the conditions for the start/stop triggers once per batch of measurements.  The number of measurements per batch is set by the bulkProcessRate parameter, and defaults to 128 samples.  Because of this, a number of measurements immediately before the trigger, and immediately after the trigger, will be stored.</w:t>
      </w:r>
    </w:p>
    <w:p w14:paraId="48DF7E80" w14:textId="77777777" w:rsidR="0076651A" w:rsidRDefault="0076651A" w:rsidP="00E15956">
      <w:pPr>
        <w:pStyle w:val="NoSpacing"/>
      </w:pPr>
    </w:p>
    <w:p w14:paraId="715B468A" w14:textId="77777777" w:rsidR="0076651A" w:rsidRDefault="0076651A" w:rsidP="00E15956">
      <w:pPr>
        <w:pStyle w:val="NoSpacing"/>
      </w:pPr>
    </w:p>
    <w:p w14:paraId="1DE3C60F" w14:textId="51E0D7B0" w:rsidR="003508DF" w:rsidRDefault="0076651A" w:rsidP="00E15956">
      <w:pPr>
        <w:pStyle w:val="NoSpacing"/>
        <w:rPr>
          <w:rFonts w:ascii="Consolas" w:hAnsi="Consolas" w:cs="Consolas"/>
          <w:color w:val="000000"/>
          <w:sz w:val="19"/>
          <w:szCs w:val="19"/>
        </w:rPr>
      </w:pPr>
      <w:r>
        <w:t xml:space="preserve"> </w:t>
      </w:r>
    </w:p>
    <w:p w14:paraId="05FDAEDA" w14:textId="77777777" w:rsidR="00E15956" w:rsidRDefault="00E15956" w:rsidP="00E15956">
      <w:pPr>
        <w:pStyle w:val="Heading2"/>
      </w:pPr>
      <w:bookmarkStart w:id="23" w:name="_Toc484794855"/>
      <w:r>
        <w:t>Getting samples back as a Python list instead of a CSV output:</w:t>
      </w:r>
      <w:bookmarkEnd w:id="23"/>
    </w:p>
    <w:p w14:paraId="1B234D04" w14:textId="77777777" w:rsidR="00322E9D" w:rsidRDefault="00481DC5" w:rsidP="00E15956">
      <w:pPr>
        <w:pStyle w:val="NoSpacing"/>
      </w:pPr>
      <w:r>
        <w:t>During testing, we found that Python isn’t fast enough on some systems to request and process measurements every 200 us, and some samples would be dropped.  This approach serves as a workaround, storing all samples in a Python list instead of constantly writing to file is much faster, but it will eventually cause a memory overflow error.</w:t>
      </w:r>
      <w:r w:rsidR="00322E9D">
        <w:t xml:space="preserve">  </w:t>
      </w:r>
    </w:p>
    <w:p w14:paraId="3D4765D1" w14:textId="77777777" w:rsidR="00322E9D" w:rsidRDefault="00322E9D" w:rsidP="00E15956">
      <w:pPr>
        <w:pStyle w:val="NoSpacing"/>
      </w:pPr>
    </w:p>
    <w:p w14:paraId="702997F7" w14:textId="73C40023" w:rsidR="00481DC5" w:rsidRDefault="00322E9D" w:rsidP="00E15956">
      <w:pPr>
        <w:pStyle w:val="NoSpacing"/>
      </w:pPr>
      <w:r>
        <w:t>Control over when this occurs can be adjusted by adjusting how many channels are enabled, and adjusting the sampling granularity.  With all channels enabled, and 1:1 sampling granularity, an overflow error will occur after about 10 hours.</w:t>
      </w:r>
    </w:p>
    <w:p w14:paraId="06B7D678" w14:textId="77777777" w:rsidR="00481DC5" w:rsidRDefault="00481DC5" w:rsidP="00E15956">
      <w:pPr>
        <w:pStyle w:val="NoSpacing"/>
      </w:pPr>
    </w:p>
    <w:p w14:paraId="55AB7742" w14:textId="77777777" w:rsidR="008A5F9F" w:rsidRDefault="008A5F9F" w:rsidP="008A5F9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engine.disableCSVOutput()</w:t>
      </w:r>
    </w:p>
    <w:p w14:paraId="2E0B0BA0" w14:textId="77777777" w:rsidR="008A5F9F" w:rsidRDefault="008A5F9F" w:rsidP="008A5F9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engine.startSampling(5000)</w:t>
      </w:r>
    </w:p>
    <w:p w14:paraId="78C9BB22" w14:textId="77777777" w:rsidR="008A5F9F" w:rsidRDefault="008A5F9F" w:rsidP="008A5F9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samples = engine.getSamples()</w:t>
      </w:r>
    </w:p>
    <w:p w14:paraId="6E1D0887" w14:textId="77777777" w:rsidR="008A5F9F" w:rsidRDefault="008A5F9F" w:rsidP="008A5F9F">
      <w:pPr>
        <w:autoSpaceDE w:val="0"/>
        <w:autoSpaceDN w:val="0"/>
        <w:adjustRightInd w:val="0"/>
        <w:spacing w:after="0" w:line="240" w:lineRule="auto"/>
        <w:rPr>
          <w:rFonts w:ascii="Consolas" w:hAnsi="Consolas" w:cs="Consolas"/>
          <w:color w:val="000000"/>
          <w:sz w:val="19"/>
          <w:szCs w:val="19"/>
          <w:highlight w:val="white"/>
        </w:rPr>
      </w:pPr>
    </w:p>
    <w:p w14:paraId="6ADD0293" w14:textId="77777777" w:rsidR="008A5F9F" w:rsidRDefault="008A5F9F" w:rsidP="008A5F9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#Samples are stored in order, indexed sampleEngine.channels values</w:t>
      </w:r>
    </w:p>
    <w:p w14:paraId="3C45C690" w14:textId="77777777" w:rsidR="00B37F57" w:rsidRDefault="00B37F57" w:rsidP="00B37F5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i </w:t>
      </w:r>
      <w:r>
        <w:rPr>
          <w:rFonts w:ascii="Consolas" w:hAnsi="Consolas" w:cs="Consolas"/>
          <w:color w:val="0000FF"/>
          <w:sz w:val="19"/>
          <w:szCs w:val="19"/>
          <w:highlight w:val="white"/>
        </w:rPr>
        <w:t>in</w:t>
      </w:r>
      <w:r>
        <w:rPr>
          <w:rFonts w:ascii="Consolas" w:hAnsi="Consolas" w:cs="Consolas"/>
          <w:color w:val="000000"/>
          <w:sz w:val="19"/>
          <w:szCs w:val="19"/>
          <w:highlight w:val="white"/>
        </w:rPr>
        <w:t xml:space="preserve"> range(len(samples[</w:t>
      </w:r>
      <w:r>
        <w:rPr>
          <w:rFonts w:ascii="Consolas" w:hAnsi="Consolas" w:cs="Consolas"/>
          <w:color w:val="6F008A"/>
          <w:sz w:val="19"/>
          <w:szCs w:val="19"/>
          <w:highlight w:val="white"/>
        </w:rPr>
        <w:t>sampleEngine</w:t>
      </w:r>
      <w:r>
        <w:rPr>
          <w:rFonts w:ascii="Consolas" w:hAnsi="Consolas" w:cs="Consolas"/>
          <w:color w:val="000000"/>
          <w:sz w:val="19"/>
          <w:szCs w:val="19"/>
          <w:highlight w:val="white"/>
        </w:rPr>
        <w:t>.</w:t>
      </w:r>
      <w:r>
        <w:rPr>
          <w:rFonts w:ascii="Consolas" w:hAnsi="Consolas" w:cs="Consolas"/>
          <w:color w:val="2B91AF"/>
          <w:sz w:val="19"/>
          <w:szCs w:val="19"/>
          <w:highlight w:val="white"/>
        </w:rPr>
        <w:t>channels</w:t>
      </w:r>
      <w:r>
        <w:rPr>
          <w:rFonts w:ascii="Consolas" w:hAnsi="Consolas" w:cs="Consolas"/>
          <w:color w:val="000000"/>
          <w:sz w:val="19"/>
          <w:szCs w:val="19"/>
          <w:highlight w:val="white"/>
        </w:rPr>
        <w:t>.timeStamp])):</w:t>
      </w:r>
    </w:p>
    <w:p w14:paraId="5BDF6464" w14:textId="77777777" w:rsidR="00B37F57" w:rsidRDefault="00B37F57" w:rsidP="00B37F5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timeStamp = samples[</w:t>
      </w:r>
      <w:r>
        <w:rPr>
          <w:rFonts w:ascii="Consolas" w:hAnsi="Consolas" w:cs="Consolas"/>
          <w:color w:val="6F008A"/>
          <w:sz w:val="19"/>
          <w:szCs w:val="19"/>
          <w:highlight w:val="white"/>
        </w:rPr>
        <w:t>sampleEngine</w:t>
      </w:r>
      <w:r>
        <w:rPr>
          <w:rFonts w:ascii="Consolas" w:hAnsi="Consolas" w:cs="Consolas"/>
          <w:color w:val="000000"/>
          <w:sz w:val="19"/>
          <w:szCs w:val="19"/>
          <w:highlight w:val="white"/>
        </w:rPr>
        <w:t>.</w:t>
      </w:r>
      <w:r>
        <w:rPr>
          <w:rFonts w:ascii="Consolas" w:hAnsi="Consolas" w:cs="Consolas"/>
          <w:color w:val="2B91AF"/>
          <w:sz w:val="19"/>
          <w:szCs w:val="19"/>
          <w:highlight w:val="white"/>
        </w:rPr>
        <w:t>channels</w:t>
      </w:r>
      <w:r>
        <w:rPr>
          <w:rFonts w:ascii="Consolas" w:hAnsi="Consolas" w:cs="Consolas"/>
          <w:color w:val="000000"/>
          <w:sz w:val="19"/>
          <w:szCs w:val="19"/>
          <w:highlight w:val="white"/>
        </w:rPr>
        <w:t>.timeStamp][i]</w:t>
      </w:r>
    </w:p>
    <w:p w14:paraId="241B479E" w14:textId="77777777" w:rsidR="00B37F57" w:rsidRDefault="00B37F57" w:rsidP="00B37F57">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Current = samples[</w:t>
      </w:r>
      <w:r>
        <w:rPr>
          <w:rFonts w:ascii="Consolas" w:hAnsi="Consolas" w:cs="Consolas"/>
          <w:color w:val="6F008A"/>
          <w:sz w:val="19"/>
          <w:szCs w:val="19"/>
          <w:highlight w:val="white"/>
        </w:rPr>
        <w:t>sampleEngine</w:t>
      </w:r>
      <w:r>
        <w:rPr>
          <w:rFonts w:ascii="Consolas" w:hAnsi="Consolas" w:cs="Consolas"/>
          <w:color w:val="000000"/>
          <w:sz w:val="19"/>
          <w:szCs w:val="19"/>
          <w:highlight w:val="white"/>
        </w:rPr>
        <w:t>.</w:t>
      </w:r>
      <w:r>
        <w:rPr>
          <w:rFonts w:ascii="Consolas" w:hAnsi="Consolas" w:cs="Consolas"/>
          <w:color w:val="2B91AF"/>
          <w:sz w:val="19"/>
          <w:szCs w:val="19"/>
          <w:highlight w:val="white"/>
        </w:rPr>
        <w:t>channels</w:t>
      </w:r>
      <w:r>
        <w:rPr>
          <w:rFonts w:ascii="Consolas" w:hAnsi="Consolas" w:cs="Consolas"/>
          <w:color w:val="000000"/>
          <w:sz w:val="19"/>
          <w:szCs w:val="19"/>
          <w:highlight w:val="white"/>
        </w:rPr>
        <w:t>.MainCurrent][i]</w:t>
      </w:r>
    </w:p>
    <w:p w14:paraId="0145D531" w14:textId="45973278" w:rsidR="001242E9" w:rsidRDefault="00B37F57" w:rsidP="00B37F57">
      <w:pPr>
        <w:pStyle w:val="NoSpacing"/>
        <w:rPr>
          <w:rFonts w:ascii="Consolas" w:hAnsi="Consolas" w:cs="Consolas"/>
          <w:color w:val="000000"/>
          <w:sz w:val="16"/>
          <w:szCs w:val="16"/>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print</w:t>
      </w:r>
      <w:r>
        <w:rPr>
          <w:rFonts w:ascii="Consolas" w:hAnsi="Consolas" w:cs="Consolas"/>
          <w:color w:val="000000"/>
          <w:sz w:val="19"/>
          <w:szCs w:val="19"/>
          <w:highlight w:val="white"/>
        </w:rPr>
        <w:t>(</w:t>
      </w:r>
      <w:r>
        <w:rPr>
          <w:rFonts w:ascii="Consolas" w:hAnsi="Consolas" w:cs="Consolas"/>
          <w:color w:val="A31515"/>
          <w:sz w:val="19"/>
          <w:szCs w:val="19"/>
          <w:highlight w:val="white"/>
        </w:rPr>
        <w:t>"Main current at time "</w:t>
      </w:r>
      <w:r>
        <w:rPr>
          <w:rFonts w:ascii="Consolas" w:hAnsi="Consolas" w:cs="Consolas"/>
          <w:color w:val="000000"/>
          <w:sz w:val="19"/>
          <w:szCs w:val="19"/>
          <w:highlight w:val="white"/>
        </w:rPr>
        <w:t xml:space="preserve"> + repr(timeStamp) + </w:t>
      </w:r>
      <w:r>
        <w:rPr>
          <w:rFonts w:ascii="Consolas" w:hAnsi="Consolas" w:cs="Consolas"/>
          <w:color w:val="A31515"/>
          <w:sz w:val="19"/>
          <w:szCs w:val="19"/>
          <w:highlight w:val="white"/>
        </w:rPr>
        <w:t>" is: "</w:t>
      </w:r>
      <w:r>
        <w:rPr>
          <w:rFonts w:ascii="Consolas" w:hAnsi="Consolas" w:cs="Consolas"/>
          <w:color w:val="000000"/>
          <w:sz w:val="19"/>
          <w:szCs w:val="19"/>
          <w:highlight w:val="white"/>
        </w:rPr>
        <w:t xml:space="preserve"> + repr(Current) + </w:t>
      </w:r>
      <w:r>
        <w:rPr>
          <w:rFonts w:ascii="Consolas" w:hAnsi="Consolas" w:cs="Consolas"/>
          <w:color w:val="A31515"/>
          <w:sz w:val="19"/>
          <w:szCs w:val="19"/>
          <w:highlight w:val="white"/>
        </w:rPr>
        <w:t>"mA"</w:t>
      </w:r>
      <w:r>
        <w:rPr>
          <w:rFonts w:ascii="Consolas" w:hAnsi="Consolas" w:cs="Consolas"/>
          <w:color w:val="000000"/>
          <w:sz w:val="19"/>
          <w:szCs w:val="19"/>
          <w:highlight w:val="white"/>
        </w:rPr>
        <w:t>)</w:t>
      </w:r>
    </w:p>
    <w:p w14:paraId="6F105B57" w14:textId="77777777" w:rsidR="001242E9" w:rsidRDefault="001242E9" w:rsidP="008A5F9F">
      <w:pPr>
        <w:pStyle w:val="NoSpacing"/>
        <w:rPr>
          <w:rFonts w:ascii="Consolas" w:hAnsi="Consolas" w:cs="Consolas"/>
          <w:color w:val="000000"/>
          <w:sz w:val="16"/>
          <w:szCs w:val="16"/>
        </w:rPr>
      </w:pPr>
    </w:p>
    <w:p w14:paraId="618D0EB1" w14:textId="77777777" w:rsidR="001242E9" w:rsidRDefault="001242E9" w:rsidP="008A5F9F">
      <w:pPr>
        <w:pStyle w:val="NoSpacing"/>
        <w:rPr>
          <w:rFonts w:ascii="Consolas" w:hAnsi="Consolas" w:cs="Consolas"/>
          <w:color w:val="000000"/>
          <w:sz w:val="16"/>
          <w:szCs w:val="16"/>
        </w:rPr>
      </w:pPr>
    </w:p>
    <w:p w14:paraId="7B798BDE" w14:textId="77777777" w:rsidR="001242E9" w:rsidRDefault="001242E9" w:rsidP="001242E9">
      <w:pPr>
        <w:pStyle w:val="Heading2"/>
      </w:pPr>
      <w:bookmarkStart w:id="24" w:name="_Toc484794856"/>
      <w:r>
        <w:t>Reflashing Firmware:</w:t>
      </w:r>
      <w:bookmarkEnd w:id="24"/>
    </w:p>
    <w:p w14:paraId="00F7AF40" w14:textId="77777777" w:rsidR="001242E9" w:rsidRDefault="001242E9" w:rsidP="001242E9">
      <w:pPr>
        <w:pStyle w:val="NoSpacing"/>
      </w:pPr>
    </w:p>
    <w:p w14:paraId="390AD76F" w14:textId="336FD8C2" w:rsidR="001242E9" w:rsidRDefault="001242E9" w:rsidP="003D555D">
      <w:pPr>
        <w:pStyle w:val="NoSpacing"/>
        <w:numPr>
          <w:ilvl w:val="0"/>
          <w:numId w:val="3"/>
        </w:numPr>
      </w:pPr>
      <w:r>
        <w:t>On the front panel of the Power Monitor is a small button.  The text below it reads "Output enabled."  Hold this button in and push the power button.  Device should power on, and the LED beside the power button should be amber.</w:t>
      </w:r>
    </w:p>
    <w:p w14:paraId="6FF7851B" w14:textId="77777777" w:rsidR="001242E9" w:rsidRDefault="001242E9" w:rsidP="001242E9">
      <w:pPr>
        <w:pStyle w:val="NoSpacing"/>
      </w:pPr>
    </w:p>
    <w:p w14:paraId="05BA4291" w14:textId="185A37A9" w:rsidR="001242E9" w:rsidRDefault="003D555D" w:rsidP="003D555D">
      <w:pPr>
        <w:pStyle w:val="NoSpacing"/>
        <w:numPr>
          <w:ilvl w:val="0"/>
          <w:numId w:val="3"/>
        </w:numPr>
      </w:pPr>
      <w:r>
        <w:t xml:space="preserve"> </w:t>
      </w:r>
      <w:r w:rsidR="001242E9">
        <w:t>Select the new firmware file based on your requirements.  Most units already have PM_RevD_Prot17_Ver20.hex flashed at the factory, and will be upgrading to LVPM_RevE_Prot1_Ver21_Beta.fwm</w:t>
      </w:r>
    </w:p>
    <w:p w14:paraId="55985B90" w14:textId="77777777" w:rsidR="001242E9" w:rsidRDefault="001242E9" w:rsidP="001242E9">
      <w:pPr>
        <w:pStyle w:val="NoSpacing"/>
      </w:pPr>
    </w:p>
    <w:p w14:paraId="50FD8791" w14:textId="500590D2" w:rsidR="001242E9" w:rsidRDefault="001242E9" w:rsidP="003D555D">
      <w:pPr>
        <w:pStyle w:val="NoSpacing"/>
        <w:numPr>
          <w:ilvl w:val="0"/>
          <w:numId w:val="3"/>
        </w:numPr>
      </w:pPr>
      <w:r>
        <w:t>Create a Python script to use the reflash class.  An example is provided in reflashMain.py:</w:t>
      </w:r>
    </w:p>
    <w:p w14:paraId="48429EBD" w14:textId="77777777" w:rsidR="003D555D" w:rsidRDefault="003D555D" w:rsidP="003D555D">
      <w:pPr>
        <w:pStyle w:val="NoSpacing"/>
        <w:ind w:left="720"/>
      </w:pPr>
    </w:p>
    <w:p w14:paraId="35719027" w14:textId="77777777" w:rsidR="003D555D" w:rsidRDefault="003D555D" w:rsidP="003D555D">
      <w:pPr>
        <w:pStyle w:val="NoSpacing"/>
        <w:ind w:left="720"/>
      </w:pPr>
    </w:p>
    <w:p w14:paraId="60B3E7A1" w14:textId="77777777" w:rsidR="003D555D" w:rsidRDefault="003D555D" w:rsidP="003D555D">
      <w:pPr>
        <w:pStyle w:val="NoSpacing"/>
        <w:ind w:left="720"/>
      </w:pPr>
    </w:p>
    <w:p w14:paraId="70CA05EB" w14:textId="77777777" w:rsidR="003D555D" w:rsidRDefault="003D555D" w:rsidP="003D555D">
      <w:pPr>
        <w:pStyle w:val="NoSpacing"/>
        <w:ind w:left="720"/>
      </w:pPr>
    </w:p>
    <w:p w14:paraId="115200EF" w14:textId="77777777" w:rsidR="003D555D" w:rsidRDefault="003D555D" w:rsidP="003D555D">
      <w:pPr>
        <w:pStyle w:val="NoSpacing"/>
        <w:ind w:left="720"/>
      </w:pPr>
    </w:p>
    <w:p w14:paraId="11FA8E58" w14:textId="77777777" w:rsidR="003D555D" w:rsidRDefault="003D555D" w:rsidP="003D555D">
      <w:pPr>
        <w:pStyle w:val="NoSpacing"/>
        <w:ind w:left="720"/>
      </w:pPr>
    </w:p>
    <w:p w14:paraId="54337E50" w14:textId="77777777" w:rsidR="003D555D" w:rsidRDefault="003D555D" w:rsidP="003D555D">
      <w:pPr>
        <w:pStyle w:val="NoSpacing"/>
        <w:ind w:left="720"/>
      </w:pPr>
    </w:p>
    <w:p w14:paraId="06EF96E9" w14:textId="6FF1FB18" w:rsidR="003D555D" w:rsidRDefault="00FF7596" w:rsidP="001242E9">
      <w:pPr>
        <w:pStyle w:val="NoSpacing"/>
        <w:rPr>
          <w:rFonts w:ascii="Consolas" w:hAnsi="Consolas" w:cs="Consolas"/>
          <w:color w:val="6F008A"/>
          <w:sz w:val="19"/>
          <w:szCs w:val="19"/>
        </w:rPr>
      </w:pPr>
      <w:r>
        <w:rPr>
          <w:rFonts w:ascii="Consolas" w:hAnsi="Consolas" w:cs="Consolas"/>
          <w:color w:val="0000FF"/>
          <w:sz w:val="19"/>
          <w:szCs w:val="19"/>
          <w:highlight w:val="white"/>
        </w:rPr>
        <w:t>import</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monsoon</w:t>
      </w:r>
      <w:r>
        <w:rPr>
          <w:rFonts w:ascii="Consolas" w:hAnsi="Consolas" w:cs="Consolas"/>
          <w:color w:val="000000"/>
          <w:sz w:val="19"/>
          <w:szCs w:val="19"/>
          <w:highlight w:val="white"/>
        </w:rPr>
        <w:t>.</w:t>
      </w:r>
      <w:r>
        <w:rPr>
          <w:rFonts w:ascii="Consolas" w:hAnsi="Consolas" w:cs="Consolas"/>
          <w:color w:val="6F008A"/>
          <w:sz w:val="19"/>
          <w:szCs w:val="19"/>
          <w:highlight w:val="white"/>
        </w:rPr>
        <w:t>reflash</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reflash</w:t>
      </w:r>
    </w:p>
    <w:p w14:paraId="313ABC02" w14:textId="77777777" w:rsidR="00FF7596" w:rsidRDefault="00FF7596" w:rsidP="001242E9">
      <w:pPr>
        <w:pStyle w:val="NoSpacing"/>
      </w:pPr>
    </w:p>
    <w:p w14:paraId="15961A4D" w14:textId="77777777" w:rsidR="001242E9" w:rsidRDefault="001242E9" w:rsidP="001242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Mon = reflash.bootloaderMonsoon()</w:t>
      </w:r>
    </w:p>
    <w:p w14:paraId="3A7BB18C" w14:textId="77777777" w:rsidR="001242E9" w:rsidRDefault="001242E9" w:rsidP="001242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Mon.setup_usb()</w:t>
      </w:r>
    </w:p>
    <w:p w14:paraId="36571CD4" w14:textId="77777777" w:rsidR="001242E9" w:rsidRDefault="001242E9" w:rsidP="001242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Header, Hex = Mon.getHeaderFromFWM(</w:t>
      </w:r>
      <w:r>
        <w:rPr>
          <w:rFonts w:ascii="Consolas" w:hAnsi="Consolas" w:cs="Consolas"/>
          <w:color w:val="A31515"/>
          <w:sz w:val="19"/>
          <w:szCs w:val="19"/>
          <w:highlight w:val="white"/>
        </w:rPr>
        <w:t>'LVPM_RevE_Prot1_Ver21_Beta.fwm'</w:t>
      </w:r>
      <w:r>
        <w:rPr>
          <w:rFonts w:ascii="Consolas" w:hAnsi="Consolas" w:cs="Consolas"/>
          <w:color w:val="000000"/>
          <w:sz w:val="19"/>
          <w:szCs w:val="19"/>
          <w:highlight w:val="white"/>
        </w:rPr>
        <w:t>)</w:t>
      </w:r>
    </w:p>
    <w:p w14:paraId="46F9CA1B" w14:textId="77777777" w:rsidR="001242E9" w:rsidRDefault="001242E9" w:rsidP="001242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if</w:t>
      </w:r>
      <w:r>
        <w:rPr>
          <w:rFonts w:ascii="Consolas" w:hAnsi="Consolas" w:cs="Consolas"/>
          <w:color w:val="000000"/>
          <w:sz w:val="19"/>
          <w:szCs w:val="19"/>
          <w:highlight w:val="white"/>
        </w:rPr>
        <w:t>(Mon.verifyHeader(Header)):</w:t>
      </w:r>
    </w:p>
    <w:p w14:paraId="77CB4685" w14:textId="630CA49C" w:rsidR="001242E9" w:rsidRDefault="001242E9" w:rsidP="001242E9">
      <w:pPr>
        <w:pStyle w:val="NoSpacing"/>
        <w:rPr>
          <w:rFonts w:ascii="Consolas" w:hAnsi="Consolas" w:cs="Consolas"/>
          <w:color w:val="000000"/>
          <w:sz w:val="19"/>
          <w:szCs w:val="19"/>
        </w:rPr>
      </w:pPr>
      <w:r>
        <w:rPr>
          <w:rFonts w:ascii="Consolas" w:hAnsi="Consolas" w:cs="Consolas"/>
          <w:color w:val="000000"/>
          <w:sz w:val="19"/>
          <w:szCs w:val="19"/>
          <w:highlight w:val="white"/>
        </w:rPr>
        <w:t xml:space="preserve">    Mon.writeFlash(Hex)</w:t>
      </w:r>
      <w:r w:rsidR="003D555D">
        <w:rPr>
          <w:rFonts w:ascii="Consolas" w:hAnsi="Consolas" w:cs="Consolas"/>
          <w:color w:val="000000"/>
          <w:sz w:val="19"/>
          <w:szCs w:val="19"/>
        </w:rPr>
        <w:tab/>
      </w:r>
    </w:p>
    <w:p w14:paraId="4C5D5EEA" w14:textId="77777777" w:rsidR="001242E9" w:rsidRDefault="001242E9" w:rsidP="001242E9">
      <w:pPr>
        <w:pStyle w:val="NoSpacing"/>
      </w:pPr>
    </w:p>
    <w:p w14:paraId="5681B3AE" w14:textId="77777777" w:rsidR="003D555D" w:rsidRDefault="003D555D" w:rsidP="001242E9">
      <w:pPr>
        <w:pStyle w:val="NoSpacing"/>
      </w:pPr>
    </w:p>
    <w:p w14:paraId="350F27ED" w14:textId="48D6F446" w:rsidR="001242E9" w:rsidRDefault="001242E9" w:rsidP="003D555D">
      <w:pPr>
        <w:pStyle w:val="NoSpacing"/>
        <w:numPr>
          <w:ilvl w:val="0"/>
          <w:numId w:val="3"/>
        </w:numPr>
      </w:pPr>
      <w:r>
        <w:t xml:space="preserve"> Note that .fwm files have a header indicating the hardware compatibility for each firmware file.  Previous releases use .hex format, so rolling back to older firmware will skip the verification step.</w:t>
      </w:r>
      <w:r w:rsidR="003D555D">
        <w:t xml:space="preserve">  Example code below:</w:t>
      </w:r>
    </w:p>
    <w:p w14:paraId="217B7EAC" w14:textId="77777777" w:rsidR="001242E9" w:rsidRDefault="001242E9" w:rsidP="001242E9">
      <w:pPr>
        <w:pStyle w:val="NoSpacing"/>
      </w:pPr>
    </w:p>
    <w:p w14:paraId="7F45D7B7" w14:textId="77777777" w:rsidR="003D555D" w:rsidRDefault="003D555D" w:rsidP="001242E9">
      <w:pPr>
        <w:pStyle w:val="NoSpacing"/>
      </w:pPr>
    </w:p>
    <w:p w14:paraId="19B76294" w14:textId="77777777" w:rsidR="001242E9" w:rsidRDefault="001242E9" w:rsidP="001242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Mon = reflash.bootloaderMonsoon()</w:t>
      </w:r>
    </w:p>
    <w:p w14:paraId="2B4D964B" w14:textId="77777777" w:rsidR="001242E9" w:rsidRDefault="001242E9" w:rsidP="001242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Mon.setup_usb()</w:t>
      </w:r>
    </w:p>
    <w:p w14:paraId="5A8B7C82" w14:textId="77777777" w:rsidR="001242E9" w:rsidRDefault="001242E9" w:rsidP="001242E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Hex = Mon.getHexFile(</w:t>
      </w:r>
      <w:r>
        <w:rPr>
          <w:rFonts w:ascii="Consolas" w:hAnsi="Consolas" w:cs="Consolas"/>
          <w:color w:val="A31515"/>
          <w:sz w:val="19"/>
          <w:szCs w:val="19"/>
          <w:highlight w:val="white"/>
        </w:rPr>
        <w:t>'PM_RevD_Prot17_Ver20.hex'</w:t>
      </w:r>
      <w:r>
        <w:rPr>
          <w:rFonts w:ascii="Consolas" w:hAnsi="Consolas" w:cs="Consolas"/>
          <w:color w:val="000000"/>
          <w:sz w:val="19"/>
          <w:szCs w:val="19"/>
          <w:highlight w:val="white"/>
        </w:rPr>
        <w:t>)</w:t>
      </w:r>
    </w:p>
    <w:p w14:paraId="34346915" w14:textId="77777777" w:rsidR="008A5F9F" w:rsidRDefault="001242E9" w:rsidP="001242E9">
      <w:pPr>
        <w:pStyle w:val="NoSpacing"/>
        <w:rPr>
          <w:rFonts w:ascii="Consolas" w:hAnsi="Consolas" w:cs="Consolas"/>
          <w:color w:val="000000"/>
          <w:sz w:val="19"/>
          <w:szCs w:val="19"/>
        </w:rPr>
      </w:pPr>
      <w:r>
        <w:rPr>
          <w:rFonts w:ascii="Consolas" w:hAnsi="Consolas" w:cs="Consolas"/>
          <w:color w:val="000000"/>
          <w:sz w:val="19"/>
          <w:szCs w:val="19"/>
          <w:highlight w:val="white"/>
        </w:rPr>
        <w:t>Mon.writeFlash(Hex)</w:t>
      </w:r>
    </w:p>
    <w:p w14:paraId="7C6617F6" w14:textId="77777777" w:rsidR="00DE7892" w:rsidRDefault="00DE7892" w:rsidP="001242E9">
      <w:pPr>
        <w:pStyle w:val="NoSpacing"/>
        <w:rPr>
          <w:rFonts w:ascii="Consolas" w:hAnsi="Consolas" w:cs="Consolas"/>
          <w:color w:val="000000"/>
          <w:sz w:val="19"/>
          <w:szCs w:val="19"/>
        </w:rPr>
      </w:pPr>
    </w:p>
    <w:p w14:paraId="73B22DB4" w14:textId="7611B570" w:rsidR="00DE7892" w:rsidRDefault="00DE7892">
      <w:r>
        <w:br w:type="page"/>
      </w:r>
    </w:p>
    <w:p w14:paraId="206A79C8" w14:textId="77777777" w:rsidR="00DE7892" w:rsidRDefault="00DE7892" w:rsidP="001242E9">
      <w:pPr>
        <w:pStyle w:val="NoSpacing"/>
      </w:pPr>
    </w:p>
    <w:p w14:paraId="59B02D02" w14:textId="77777777" w:rsidR="00993040" w:rsidRDefault="00993040" w:rsidP="00993040">
      <w:pPr>
        <w:pStyle w:val="Heading1"/>
      </w:pPr>
      <w:bookmarkStart w:id="25" w:name="_Toc484794857"/>
      <w:r w:rsidRPr="00993040">
        <w:t>calibrationData</w:t>
      </w:r>
      <w:r w:rsidR="00927B6C">
        <w:t>.py</w:t>
      </w:r>
      <w:bookmarkEnd w:id="25"/>
    </w:p>
    <w:p w14:paraId="56BB9285" w14:textId="77777777" w:rsidR="00993040" w:rsidRPr="00993040" w:rsidRDefault="00993040" w:rsidP="00993040"/>
    <w:p w14:paraId="74F0EEA0" w14:textId="77777777" w:rsidR="006B56EE" w:rsidRPr="006B56EE" w:rsidRDefault="006B56EE" w:rsidP="00993040">
      <w:pPr>
        <w:pStyle w:val="Heading2"/>
      </w:pPr>
      <w:bookmarkStart w:id="26" w:name="_Toc484794858"/>
      <w:r w:rsidRPr="006B56EE">
        <w:t>Class calibrationData(calsToKeep=10)</w:t>
      </w:r>
      <w:bookmarkEnd w:id="26"/>
    </w:p>
    <w:p w14:paraId="59FF690F" w14:textId="77777777" w:rsidR="006B56EE" w:rsidRPr="006B56EE" w:rsidRDefault="006B56EE" w:rsidP="006B56EE">
      <w:pPr>
        <w:pStyle w:val="NoSpacing"/>
      </w:pPr>
      <w:r w:rsidRPr="006B56EE">
        <w:t>A data structure that keeps track of real-time calibration data sent by the Power Monitor</w:t>
      </w:r>
    </w:p>
    <w:p w14:paraId="366E44E2" w14:textId="77777777" w:rsidR="006B56EE" w:rsidRDefault="006B56EE" w:rsidP="006B56EE">
      <w:pPr>
        <w:pStyle w:val="NoSpacing"/>
      </w:pPr>
    </w:p>
    <w:p w14:paraId="3F55632D" w14:textId="77777777" w:rsidR="006B56EE" w:rsidRPr="006B56EE" w:rsidRDefault="006B56EE" w:rsidP="006B56EE">
      <w:pPr>
        <w:pStyle w:val="NoSpacing"/>
      </w:pPr>
      <w:r w:rsidRPr="006B56EE">
        <w:t>calsToKeep:  The number of calibration samples that should be kept when computing the average calibration value.</w:t>
      </w:r>
    </w:p>
    <w:p w14:paraId="49CA7D5A" w14:textId="77777777" w:rsidR="006B56EE" w:rsidRDefault="006B56EE" w:rsidP="006B56EE">
      <w:pPr>
        <w:pStyle w:val="NoSpacing"/>
      </w:pPr>
    </w:p>
    <w:p w14:paraId="7837D4E3" w14:textId="77777777" w:rsidR="006B56EE" w:rsidRPr="006B56EE" w:rsidRDefault="006B56EE" w:rsidP="00993040">
      <w:pPr>
        <w:pStyle w:val="Heading3"/>
      </w:pPr>
      <w:bookmarkStart w:id="27" w:name="_Toc484794859"/>
      <w:r w:rsidRPr="006B56EE">
        <w:t>clear()</w:t>
      </w:r>
      <w:bookmarkEnd w:id="27"/>
    </w:p>
    <w:p w14:paraId="10EEF796" w14:textId="77777777" w:rsidR="006B56EE" w:rsidRPr="006B56EE" w:rsidRDefault="006B56EE" w:rsidP="006B56EE">
      <w:pPr>
        <w:pStyle w:val="NoSpacing"/>
      </w:pPr>
      <w:r w:rsidRPr="006B56EE">
        <w:t>Remove all calibration data.</w:t>
      </w:r>
    </w:p>
    <w:p w14:paraId="3A9CF75B" w14:textId="77777777" w:rsidR="006B56EE" w:rsidRPr="006B56EE" w:rsidRDefault="006B56EE" w:rsidP="006B56EE">
      <w:pPr>
        <w:pStyle w:val="NoSpacing"/>
      </w:pPr>
    </w:p>
    <w:p w14:paraId="32CA2AF0" w14:textId="77777777" w:rsidR="006B56EE" w:rsidRPr="006B56EE" w:rsidRDefault="006B56EE" w:rsidP="00993040">
      <w:pPr>
        <w:pStyle w:val="Heading3"/>
      </w:pPr>
      <w:bookmarkStart w:id="28" w:name="_Toc484794860"/>
      <w:r w:rsidRPr="006B56EE">
        <w:t>getRefCal(Coarse)</w:t>
      </w:r>
      <w:bookmarkEnd w:id="28"/>
    </w:p>
    <w:p w14:paraId="10DDFA9A" w14:textId="77777777" w:rsidR="006B56EE" w:rsidRPr="006B56EE" w:rsidRDefault="006B56EE" w:rsidP="006B56EE">
      <w:pPr>
        <w:pStyle w:val="NoSpacing"/>
      </w:pPr>
      <w:r w:rsidRPr="006B56EE">
        <w:t>Returns the average value of the last X reference calibration measurements.</w:t>
      </w:r>
    </w:p>
    <w:p w14:paraId="2EE3AF60" w14:textId="77777777" w:rsidR="006B56EE" w:rsidRPr="006B56EE" w:rsidRDefault="006B56EE" w:rsidP="006B56EE">
      <w:pPr>
        <w:pStyle w:val="NoSpacing"/>
      </w:pPr>
      <w:r w:rsidRPr="006B56EE">
        <w:t>returns coarse measurements if Coarse=True, fine measurements otherwise.</w:t>
      </w:r>
    </w:p>
    <w:p w14:paraId="6FCBD003" w14:textId="77777777" w:rsidR="006B56EE" w:rsidRPr="006B56EE" w:rsidRDefault="006B56EE" w:rsidP="006B56EE">
      <w:pPr>
        <w:pStyle w:val="NoSpacing"/>
      </w:pPr>
    </w:p>
    <w:p w14:paraId="78F7F0A2" w14:textId="77777777" w:rsidR="006B56EE" w:rsidRPr="006B56EE" w:rsidRDefault="006B56EE" w:rsidP="00993040">
      <w:pPr>
        <w:pStyle w:val="Heading3"/>
      </w:pPr>
      <w:bookmarkStart w:id="29" w:name="_Toc484794861"/>
      <w:r w:rsidRPr="006B56EE">
        <w:t>getZeroCal(Coarse)</w:t>
      </w:r>
      <w:bookmarkEnd w:id="29"/>
    </w:p>
    <w:p w14:paraId="5AD76645" w14:textId="77777777" w:rsidR="006B56EE" w:rsidRPr="006B56EE" w:rsidRDefault="006B56EE" w:rsidP="006B56EE">
      <w:pPr>
        <w:pStyle w:val="NoSpacing"/>
      </w:pPr>
      <w:r w:rsidRPr="006B56EE">
        <w:t>Returns the average value of the last X zero calibration measurements.</w:t>
      </w:r>
    </w:p>
    <w:p w14:paraId="147B42CE" w14:textId="77777777" w:rsidR="006B56EE" w:rsidRPr="006B56EE" w:rsidRDefault="006B56EE" w:rsidP="006B56EE">
      <w:pPr>
        <w:pStyle w:val="NoSpacing"/>
      </w:pPr>
      <w:r w:rsidRPr="006B56EE">
        <w:t>returns coarse measurements if Coarse=True, fine measurements otherwise.</w:t>
      </w:r>
    </w:p>
    <w:p w14:paraId="57BE953A" w14:textId="77777777" w:rsidR="006B56EE" w:rsidRPr="006B56EE" w:rsidRDefault="006B56EE" w:rsidP="006B56EE">
      <w:pPr>
        <w:pStyle w:val="NoSpacing"/>
      </w:pPr>
    </w:p>
    <w:p w14:paraId="456FBB58" w14:textId="77777777" w:rsidR="006B56EE" w:rsidRPr="006B56EE" w:rsidRDefault="006B56EE" w:rsidP="00993040">
      <w:pPr>
        <w:pStyle w:val="Heading3"/>
      </w:pPr>
      <w:bookmarkStart w:id="30" w:name="_Toc484794862"/>
      <w:r w:rsidRPr="006B56EE">
        <w:t>addRefCal(value, Coarse)</w:t>
      </w:r>
      <w:bookmarkEnd w:id="30"/>
    </w:p>
    <w:p w14:paraId="6A7300AC" w14:textId="77777777" w:rsidR="006B56EE" w:rsidRPr="006B56EE" w:rsidRDefault="006B56EE" w:rsidP="006B56EE">
      <w:pPr>
        <w:pStyle w:val="NoSpacing"/>
      </w:pPr>
      <w:r w:rsidRPr="006B56EE">
        <w:t>Adds value to the rolling Coarse(if Coarse=true) or fine(if Coarse=false) reference calibration average.</w:t>
      </w:r>
    </w:p>
    <w:p w14:paraId="58EDC14A" w14:textId="77777777" w:rsidR="006B56EE" w:rsidRPr="006B56EE" w:rsidRDefault="006B56EE" w:rsidP="006B56EE">
      <w:pPr>
        <w:pStyle w:val="NoSpacing"/>
      </w:pPr>
    </w:p>
    <w:p w14:paraId="341D28EC" w14:textId="77777777" w:rsidR="006B56EE" w:rsidRPr="006B56EE" w:rsidRDefault="006B56EE" w:rsidP="00993040">
      <w:pPr>
        <w:pStyle w:val="Heading3"/>
      </w:pPr>
      <w:bookmarkStart w:id="31" w:name="_Toc484794863"/>
      <w:r w:rsidRPr="006B56EE">
        <w:t>addZeroCal(value, Coarse)</w:t>
      </w:r>
      <w:bookmarkEnd w:id="31"/>
    </w:p>
    <w:p w14:paraId="5DB7B4EF" w14:textId="77777777" w:rsidR="006B56EE" w:rsidRPr="006B56EE" w:rsidRDefault="006B56EE" w:rsidP="006B56EE">
      <w:pPr>
        <w:pStyle w:val="NoSpacing"/>
      </w:pPr>
      <w:r w:rsidRPr="006B56EE">
        <w:t>Adds value to the rolling Coarse(if Coarse=true) or fine(if Coarse=false) zero calibration average.</w:t>
      </w:r>
    </w:p>
    <w:p w14:paraId="6BA50E70" w14:textId="77777777" w:rsidR="006B56EE" w:rsidRPr="006B56EE" w:rsidRDefault="006B56EE" w:rsidP="006B56EE">
      <w:pPr>
        <w:pStyle w:val="NoSpacing"/>
      </w:pPr>
    </w:p>
    <w:p w14:paraId="3627C1D2" w14:textId="77777777" w:rsidR="006B56EE" w:rsidRPr="006B56EE" w:rsidRDefault="006B56EE" w:rsidP="006B56EE">
      <w:pPr>
        <w:pStyle w:val="NoSpacing"/>
      </w:pPr>
    </w:p>
    <w:p w14:paraId="2E4354C1" w14:textId="77777777" w:rsidR="006B56EE" w:rsidRPr="006B56EE" w:rsidRDefault="006B56EE" w:rsidP="006B56EE">
      <w:pPr>
        <w:pStyle w:val="NoSpacing"/>
      </w:pPr>
    </w:p>
    <w:p w14:paraId="6817442E" w14:textId="77777777" w:rsidR="00A8009E" w:rsidRDefault="00A8009E">
      <w:r>
        <w:br w:type="page"/>
      </w:r>
    </w:p>
    <w:p w14:paraId="5F9F9145" w14:textId="77777777" w:rsidR="006B56EE" w:rsidRPr="006B56EE" w:rsidRDefault="006B56EE" w:rsidP="006B56EE">
      <w:pPr>
        <w:pStyle w:val="Heading1"/>
      </w:pPr>
      <w:bookmarkStart w:id="32" w:name="_Toc484794864"/>
      <w:r w:rsidRPr="006B56EE">
        <w:lastRenderedPageBreak/>
        <w:t>HVPM</w:t>
      </w:r>
      <w:r w:rsidR="00927B6C">
        <w:t>.py</w:t>
      </w:r>
      <w:r w:rsidRPr="006B56EE">
        <w:t xml:space="preserve"> and LVPM</w:t>
      </w:r>
      <w:r w:rsidR="00927B6C">
        <w:t>.py</w:t>
      </w:r>
      <w:bookmarkEnd w:id="32"/>
    </w:p>
    <w:p w14:paraId="0794E7E0" w14:textId="77777777" w:rsidR="006B56EE" w:rsidRPr="006B56EE" w:rsidRDefault="006B56EE" w:rsidP="006B56EE">
      <w:pPr>
        <w:pStyle w:val="NoSpacing"/>
      </w:pPr>
      <w:r w:rsidRPr="006B56EE">
        <w:t>Classes that represent the Power Monitor hardware.</w:t>
      </w:r>
    </w:p>
    <w:p w14:paraId="76902DC0" w14:textId="77777777" w:rsidR="006B56EE" w:rsidRPr="006B56EE" w:rsidRDefault="006B56EE" w:rsidP="006B56EE">
      <w:pPr>
        <w:pStyle w:val="NoSpacing"/>
      </w:pPr>
    </w:p>
    <w:p w14:paraId="1438137E" w14:textId="77777777" w:rsidR="006B56EE" w:rsidRPr="006B56EE" w:rsidRDefault="006B56EE" w:rsidP="006B56EE">
      <w:pPr>
        <w:pStyle w:val="NoSpacing"/>
      </w:pPr>
      <w:r w:rsidRPr="006B56EE">
        <w:t xml:space="preserve">Use LVPM if you have a white Power </w:t>
      </w:r>
      <w:r w:rsidR="001242E9">
        <w:t>M</w:t>
      </w:r>
      <w:r w:rsidR="001242E9" w:rsidRPr="006B56EE">
        <w:t>onitor</w:t>
      </w:r>
      <w:r w:rsidRPr="006B56EE">
        <w:t xml:space="preserve">, part number FTA22D </w:t>
      </w:r>
    </w:p>
    <w:p w14:paraId="46507C40" w14:textId="77777777" w:rsidR="006B56EE" w:rsidRPr="006B56EE" w:rsidRDefault="006B56EE" w:rsidP="006B56EE">
      <w:pPr>
        <w:pStyle w:val="NoSpacing"/>
      </w:pPr>
      <w:r>
        <w:t>Us</w:t>
      </w:r>
      <w:r w:rsidRPr="006B56EE">
        <w:t>e HVPM if you have a black Power Monitor, part number AAA10F</w:t>
      </w:r>
    </w:p>
    <w:p w14:paraId="18BB74ED" w14:textId="77777777" w:rsidR="006B56EE" w:rsidRPr="006B56EE" w:rsidRDefault="006B56EE" w:rsidP="006B56EE">
      <w:pPr>
        <w:pStyle w:val="NoSpacing"/>
      </w:pPr>
    </w:p>
    <w:p w14:paraId="6A815B1F" w14:textId="77777777" w:rsidR="006B56EE" w:rsidRPr="006B56EE" w:rsidRDefault="006B56EE" w:rsidP="006B56EE">
      <w:pPr>
        <w:pStyle w:val="Heading2"/>
      </w:pPr>
      <w:bookmarkStart w:id="33" w:name="_Toc484794865"/>
      <w:r>
        <w:t>Fields:</w:t>
      </w:r>
      <w:bookmarkEnd w:id="33"/>
    </w:p>
    <w:p w14:paraId="7F91A8D9" w14:textId="77777777" w:rsidR="006B56EE" w:rsidRPr="006B56EE" w:rsidRDefault="006B56EE" w:rsidP="006B56EE">
      <w:pPr>
        <w:pStyle w:val="NoSpacing"/>
      </w:pPr>
      <w:r w:rsidRPr="006B56EE">
        <w:t>statusPacket: A Data structure from the Operations statuspacket class.  Contains all calibration and diagnostic data retrieved from the Power Monitor EEPROM.</w:t>
      </w:r>
    </w:p>
    <w:p w14:paraId="12077EF3" w14:textId="77777777" w:rsidR="006B56EE" w:rsidRPr="006B56EE" w:rsidRDefault="006B56EE" w:rsidP="006B56EE">
      <w:pPr>
        <w:pStyle w:val="NoSpacing"/>
      </w:pPr>
    </w:p>
    <w:p w14:paraId="449DFC54" w14:textId="77777777" w:rsidR="006B56EE" w:rsidRPr="006B56EE" w:rsidRDefault="006B56EE" w:rsidP="006B56EE">
      <w:pPr>
        <w:pStyle w:val="NoSpacing"/>
      </w:pPr>
      <w:r w:rsidRPr="006B56EE">
        <w:t>fineThreshold: The measurement level of the fine channel measurements where the Power Monitor will switch over from reporting fine samples to reporting coarse samples.  On the LVPM, measurements range from 0-32767, and the default fine threshold is 30000.  On the HVPM, measurements range from 0-65535, and the default threshold is 64000.</w:t>
      </w:r>
    </w:p>
    <w:p w14:paraId="7BE60A5D" w14:textId="77777777" w:rsidR="006B56EE" w:rsidRPr="006B56EE" w:rsidRDefault="006B56EE" w:rsidP="006B56EE">
      <w:pPr>
        <w:pStyle w:val="NoSpacing"/>
      </w:pPr>
    </w:p>
    <w:p w14:paraId="4328888C" w14:textId="77777777" w:rsidR="006B56EE" w:rsidRPr="006B56EE" w:rsidRDefault="006B56EE" w:rsidP="006B56EE">
      <w:pPr>
        <w:pStyle w:val="NoSpacing"/>
      </w:pPr>
      <w:r w:rsidRPr="006B56EE">
        <w:t>auxFineThereshold: Similar to fine threshold, but for the Aux channel.  Aux measurements always range from 0-32767.</w:t>
      </w:r>
    </w:p>
    <w:p w14:paraId="050B38F5" w14:textId="77777777" w:rsidR="006B56EE" w:rsidRPr="006B56EE" w:rsidRDefault="006B56EE" w:rsidP="006B56EE">
      <w:pPr>
        <w:pStyle w:val="NoSpacing"/>
      </w:pPr>
    </w:p>
    <w:p w14:paraId="1A94B72B" w14:textId="77777777" w:rsidR="006B56EE" w:rsidRPr="006B56EE" w:rsidRDefault="006B56EE" w:rsidP="006B56EE">
      <w:pPr>
        <w:pStyle w:val="NoSpacing"/>
      </w:pPr>
      <w:r w:rsidRPr="006B56EE">
        <w:t>mainVoltageScale:  Compensates for the voltage divider at the input to the ADC.  LVPM = 2, HVPM = 4.</w:t>
      </w:r>
    </w:p>
    <w:p w14:paraId="5643ADE2" w14:textId="77777777" w:rsidR="006B56EE" w:rsidRDefault="006B56EE" w:rsidP="006B56EE">
      <w:pPr>
        <w:pStyle w:val="NoSpacing"/>
      </w:pPr>
    </w:p>
    <w:p w14:paraId="7D7298F4" w14:textId="77777777" w:rsidR="006B56EE" w:rsidRPr="006B56EE" w:rsidRDefault="006B56EE" w:rsidP="006B56EE">
      <w:pPr>
        <w:pStyle w:val="NoSpacing"/>
      </w:pPr>
      <w:r w:rsidRPr="006B56EE">
        <w:t>usbVoltageScale: Compensates for the voltage divider at the input to the ADC.  Value is 2 for both LVPM and HVPM.</w:t>
      </w:r>
    </w:p>
    <w:p w14:paraId="3062D163" w14:textId="77777777" w:rsidR="006B56EE" w:rsidRDefault="006B56EE" w:rsidP="006B56EE">
      <w:pPr>
        <w:pStyle w:val="NoSpacing"/>
      </w:pPr>
    </w:p>
    <w:p w14:paraId="5A078979" w14:textId="77777777" w:rsidR="006B56EE" w:rsidRPr="006B56EE" w:rsidRDefault="006B56EE" w:rsidP="006B56EE">
      <w:pPr>
        <w:pStyle w:val="NoSpacing"/>
      </w:pPr>
      <w:r w:rsidRPr="006B56EE">
        <w:t>ADCRatio: Conversion ratio to turn raw ADC measurements (0-65535) to voltage measurements.</w:t>
      </w:r>
    </w:p>
    <w:p w14:paraId="6E31BDDF" w14:textId="77777777" w:rsidR="006B56EE" w:rsidRDefault="006B56EE" w:rsidP="006B56EE">
      <w:pPr>
        <w:pStyle w:val="NoSpacing"/>
      </w:pPr>
    </w:p>
    <w:p w14:paraId="054E08D4" w14:textId="77777777" w:rsidR="006B56EE" w:rsidRPr="006B56EE" w:rsidRDefault="006B56EE" w:rsidP="006B56EE">
      <w:pPr>
        <w:pStyle w:val="NoSpacing"/>
      </w:pPr>
      <w:r w:rsidRPr="006B56EE">
        <w:t>factoryRes:  Center value for calibration values from the factory, used on main and USB channels.</w:t>
      </w:r>
    </w:p>
    <w:p w14:paraId="1DB56763" w14:textId="77777777" w:rsidR="006B56EE" w:rsidRDefault="006B56EE" w:rsidP="006B56EE">
      <w:pPr>
        <w:pStyle w:val="NoSpacing"/>
      </w:pPr>
    </w:p>
    <w:p w14:paraId="534C078C" w14:textId="77777777" w:rsidR="006B56EE" w:rsidRPr="006B56EE" w:rsidRDefault="006B56EE" w:rsidP="006B56EE">
      <w:pPr>
        <w:pStyle w:val="NoSpacing"/>
      </w:pPr>
      <w:r w:rsidRPr="006B56EE">
        <w:t>auxFactoryRes: Center value for calibration values from the factory, used on the Aux channel.</w:t>
      </w:r>
    </w:p>
    <w:p w14:paraId="26CA63BF" w14:textId="77777777" w:rsidR="006B56EE" w:rsidRPr="006B56EE" w:rsidRDefault="006B56EE" w:rsidP="006B56EE">
      <w:pPr>
        <w:pStyle w:val="NoSpacing"/>
      </w:pPr>
    </w:p>
    <w:p w14:paraId="3D6160B7" w14:textId="77777777" w:rsidR="006B56EE" w:rsidRPr="006B56EE" w:rsidRDefault="006B56EE" w:rsidP="006B56EE">
      <w:pPr>
        <w:pStyle w:val="NoSpacing"/>
      </w:pPr>
    </w:p>
    <w:p w14:paraId="5BC82D83" w14:textId="77777777" w:rsidR="006B56EE" w:rsidRPr="006B56EE" w:rsidRDefault="006B56EE" w:rsidP="006B56EE">
      <w:pPr>
        <w:pStyle w:val="Heading2"/>
      </w:pPr>
      <w:bookmarkStart w:id="34" w:name="_Toc484794866"/>
      <w:r w:rsidRPr="006B56EE">
        <w:t>setVout(value):</w:t>
      </w:r>
      <w:bookmarkEnd w:id="34"/>
    </w:p>
    <w:p w14:paraId="2986DD0C" w14:textId="77777777" w:rsidR="006B56EE" w:rsidRPr="006B56EE" w:rsidRDefault="006B56EE" w:rsidP="006B56EE">
      <w:pPr>
        <w:pStyle w:val="NoSpacing"/>
      </w:pPr>
      <w:r w:rsidRPr="006B56EE">
        <w:t>Set main output voltage in 0.01V increments.  Valid values are:</w:t>
      </w:r>
    </w:p>
    <w:p w14:paraId="35DAE2C3" w14:textId="77777777" w:rsidR="006B56EE" w:rsidRPr="006B56EE" w:rsidRDefault="006B56EE" w:rsidP="006B56EE">
      <w:pPr>
        <w:pStyle w:val="NoSpacing"/>
      </w:pPr>
      <w:r w:rsidRPr="006B56EE">
        <w:t>LVPM: 2.01-4.55</w:t>
      </w:r>
    </w:p>
    <w:p w14:paraId="293A1EAB" w14:textId="77777777" w:rsidR="006B56EE" w:rsidRPr="006B56EE" w:rsidRDefault="006B56EE" w:rsidP="006B56EE">
      <w:pPr>
        <w:pStyle w:val="NoSpacing"/>
      </w:pPr>
      <w:r w:rsidRPr="006B56EE">
        <w:t>HVPM: 0.8-13.5</w:t>
      </w:r>
    </w:p>
    <w:p w14:paraId="35B75911" w14:textId="77777777" w:rsidR="006B56EE" w:rsidRPr="006B56EE" w:rsidRDefault="006B56EE" w:rsidP="006B56EE">
      <w:pPr>
        <w:pStyle w:val="NoSpacing"/>
      </w:pPr>
      <w:r w:rsidRPr="006B56EE">
        <w:t>For both devices, a value of '0' is valid, and turns the voltage off.</w:t>
      </w:r>
    </w:p>
    <w:p w14:paraId="55E0BDF0" w14:textId="77777777" w:rsidR="006B56EE" w:rsidRPr="006B56EE" w:rsidRDefault="006B56EE" w:rsidP="006B56EE">
      <w:pPr>
        <w:pStyle w:val="NoSpacing"/>
      </w:pPr>
    </w:p>
    <w:p w14:paraId="29E37515" w14:textId="77777777" w:rsidR="006B56EE" w:rsidRPr="006B56EE" w:rsidRDefault="006B56EE" w:rsidP="006B56EE">
      <w:pPr>
        <w:pStyle w:val="Heading2"/>
      </w:pPr>
      <w:bookmarkStart w:id="35" w:name="_Toc484794867"/>
      <w:r w:rsidRPr="006B56EE">
        <w:t>setPowerupTime(value):</w:t>
      </w:r>
      <w:bookmarkEnd w:id="35"/>
    </w:p>
    <w:p w14:paraId="160F78C1" w14:textId="77777777" w:rsidR="006B56EE" w:rsidRPr="006B56EE" w:rsidRDefault="006B56EE" w:rsidP="006B56EE">
      <w:pPr>
        <w:pStyle w:val="NoSpacing"/>
      </w:pPr>
      <w:r w:rsidRPr="006B56EE">
        <w:t>time in ms where powerupcurrentlimit applies.  After this time, runtimecurrentlimit applies.</w:t>
      </w:r>
    </w:p>
    <w:p w14:paraId="6A983A95" w14:textId="77777777" w:rsidR="006B56EE" w:rsidRPr="006B56EE" w:rsidRDefault="006B56EE" w:rsidP="006B56EE">
      <w:pPr>
        <w:pStyle w:val="NoSpacing"/>
      </w:pPr>
    </w:p>
    <w:p w14:paraId="6D0C685A" w14:textId="77777777" w:rsidR="006B56EE" w:rsidRPr="006B56EE" w:rsidRDefault="006B56EE" w:rsidP="006B56EE">
      <w:pPr>
        <w:pStyle w:val="NoSpacing"/>
      </w:pPr>
    </w:p>
    <w:p w14:paraId="100C3910" w14:textId="77777777" w:rsidR="006B56EE" w:rsidRPr="006B56EE" w:rsidRDefault="006B56EE" w:rsidP="006B56EE">
      <w:pPr>
        <w:pStyle w:val="Heading2"/>
      </w:pPr>
      <w:bookmarkStart w:id="36" w:name="_Toc484794868"/>
      <w:r w:rsidRPr="006B56EE">
        <w:t>setPowerUpCurrentLimit(value):</w:t>
      </w:r>
      <w:bookmarkEnd w:id="36"/>
    </w:p>
    <w:p w14:paraId="3FF5D1BC" w14:textId="77777777" w:rsidR="006B56EE" w:rsidRPr="006B56EE" w:rsidRDefault="006B56EE" w:rsidP="006B56EE">
      <w:pPr>
        <w:pStyle w:val="NoSpacing"/>
      </w:pPr>
      <w:r w:rsidRPr="006B56EE">
        <w:t>Sets power up current limit.  Valid values:</w:t>
      </w:r>
    </w:p>
    <w:p w14:paraId="547BF89B" w14:textId="77777777" w:rsidR="006B56EE" w:rsidRPr="006B56EE" w:rsidRDefault="006B56EE" w:rsidP="006B56EE">
      <w:pPr>
        <w:pStyle w:val="NoSpacing"/>
      </w:pPr>
      <w:r w:rsidRPr="006B56EE">
        <w:t>LVPM: 0-8</w:t>
      </w:r>
    </w:p>
    <w:p w14:paraId="32FD2DF2" w14:textId="77777777" w:rsidR="006B56EE" w:rsidRPr="006B56EE" w:rsidRDefault="006B56EE" w:rsidP="006B56EE">
      <w:pPr>
        <w:pStyle w:val="NoSpacing"/>
      </w:pPr>
      <w:r w:rsidRPr="006B56EE">
        <w:t>HVPM: 0-15</w:t>
      </w:r>
    </w:p>
    <w:p w14:paraId="35D87C60" w14:textId="77777777" w:rsidR="006B56EE" w:rsidRPr="006B56EE" w:rsidRDefault="006B56EE" w:rsidP="006B56EE">
      <w:pPr>
        <w:pStyle w:val="NoSpacing"/>
      </w:pPr>
    </w:p>
    <w:p w14:paraId="4D283216" w14:textId="77777777" w:rsidR="006B56EE" w:rsidRPr="006B56EE" w:rsidRDefault="006B56EE" w:rsidP="006B56EE">
      <w:pPr>
        <w:pStyle w:val="NoSpacing"/>
      </w:pPr>
    </w:p>
    <w:p w14:paraId="1A164D36" w14:textId="77777777" w:rsidR="006B56EE" w:rsidRPr="006B56EE" w:rsidRDefault="006B56EE" w:rsidP="006B56EE">
      <w:pPr>
        <w:pStyle w:val="Heading2"/>
      </w:pPr>
      <w:bookmarkStart w:id="37" w:name="_Toc484794869"/>
      <w:r w:rsidRPr="006B56EE">
        <w:t>setRunTimeCurrentLimit(value):</w:t>
      </w:r>
      <w:bookmarkEnd w:id="37"/>
    </w:p>
    <w:p w14:paraId="649CD493" w14:textId="77777777" w:rsidR="006B56EE" w:rsidRPr="006B56EE" w:rsidRDefault="006B56EE" w:rsidP="006B56EE">
      <w:pPr>
        <w:pStyle w:val="NoSpacing"/>
      </w:pPr>
      <w:r w:rsidRPr="006B56EE">
        <w:t>Sets power up current limit.  Valid values:</w:t>
      </w:r>
    </w:p>
    <w:p w14:paraId="6F9401F0" w14:textId="77777777" w:rsidR="006B56EE" w:rsidRPr="006B56EE" w:rsidRDefault="006B56EE" w:rsidP="006B56EE">
      <w:pPr>
        <w:pStyle w:val="NoSpacing"/>
      </w:pPr>
      <w:r w:rsidRPr="006B56EE">
        <w:t>LVPM: 0-8</w:t>
      </w:r>
    </w:p>
    <w:p w14:paraId="1C1B3BAA" w14:textId="77777777" w:rsidR="006B56EE" w:rsidRPr="006B56EE" w:rsidRDefault="006B56EE" w:rsidP="006B56EE">
      <w:pPr>
        <w:pStyle w:val="NoSpacing"/>
      </w:pPr>
      <w:r w:rsidRPr="006B56EE">
        <w:t>HVPM: 0-15</w:t>
      </w:r>
    </w:p>
    <w:p w14:paraId="5BCCBCC0" w14:textId="77777777" w:rsidR="006B56EE" w:rsidRPr="006B56EE" w:rsidRDefault="006B56EE" w:rsidP="006B56EE">
      <w:pPr>
        <w:pStyle w:val="NoSpacing"/>
      </w:pPr>
    </w:p>
    <w:p w14:paraId="58720357" w14:textId="77777777" w:rsidR="006B56EE" w:rsidRPr="006B56EE" w:rsidRDefault="006B56EE" w:rsidP="006B56EE">
      <w:pPr>
        <w:pStyle w:val="Heading2"/>
      </w:pPr>
      <w:bookmarkStart w:id="38" w:name="_Toc484794870"/>
      <w:r w:rsidRPr="006B56EE">
        <w:t>setUSBPassthroughMode(USBPassthroughCode):</w:t>
      </w:r>
      <w:bookmarkEnd w:id="38"/>
    </w:p>
    <w:p w14:paraId="28F70888" w14:textId="77777777" w:rsidR="006B56EE" w:rsidRPr="006B56EE" w:rsidRDefault="006B56EE" w:rsidP="006B56EE">
      <w:pPr>
        <w:pStyle w:val="NoSpacing"/>
      </w:pPr>
      <w:r w:rsidRPr="006B56EE">
        <w:t>USB Passthrough mode.  0 = off, 1 = on, 2 = auto</w:t>
      </w:r>
    </w:p>
    <w:p w14:paraId="280F20C6" w14:textId="77777777" w:rsidR="006B56EE" w:rsidRPr="006B56EE" w:rsidRDefault="006B56EE" w:rsidP="006B56EE">
      <w:pPr>
        <w:pStyle w:val="NoSpacing"/>
      </w:pPr>
    </w:p>
    <w:p w14:paraId="67691DD3" w14:textId="77777777" w:rsidR="006B56EE" w:rsidRPr="006B56EE" w:rsidRDefault="006B56EE" w:rsidP="006B56EE">
      <w:pPr>
        <w:pStyle w:val="Heading2"/>
      </w:pPr>
      <w:bookmarkStart w:id="39" w:name="_Toc484794871"/>
      <w:r w:rsidRPr="006B56EE">
        <w:t>setVoltageChannel(VoltageChannelCode):</w:t>
      </w:r>
      <w:bookmarkEnd w:id="39"/>
    </w:p>
    <w:p w14:paraId="46AA15F2" w14:textId="77777777" w:rsidR="006B56EE" w:rsidRPr="006B56EE" w:rsidRDefault="006B56EE" w:rsidP="006B56EE">
      <w:pPr>
        <w:pStyle w:val="NoSpacing"/>
      </w:pPr>
      <w:r w:rsidRPr="006B56EE">
        <w:t>Sets voltage measurement channel.  0 = Main &amp; USB, 1 = Main &amp; Aux</w:t>
      </w:r>
    </w:p>
    <w:p w14:paraId="0618CD25" w14:textId="77777777" w:rsidR="006B56EE" w:rsidRPr="006B56EE" w:rsidRDefault="006B56EE" w:rsidP="006B56EE">
      <w:pPr>
        <w:pStyle w:val="NoSpacing"/>
      </w:pPr>
    </w:p>
    <w:p w14:paraId="0082AAF5" w14:textId="77777777" w:rsidR="006B56EE" w:rsidRPr="006B56EE" w:rsidRDefault="006B56EE" w:rsidP="006B56EE">
      <w:pPr>
        <w:pStyle w:val="NoSpacing"/>
      </w:pPr>
    </w:p>
    <w:p w14:paraId="2FE53A6B" w14:textId="77777777" w:rsidR="006B56EE" w:rsidRPr="006B56EE" w:rsidRDefault="006B56EE" w:rsidP="006B56EE">
      <w:pPr>
        <w:pStyle w:val="Heading2"/>
      </w:pPr>
      <w:bookmarkStart w:id="40" w:name="_Toc484794872"/>
      <w:r w:rsidRPr="006B56EE">
        <w:t>getVoltageChannel():</w:t>
      </w:r>
      <w:bookmarkEnd w:id="40"/>
    </w:p>
    <w:p w14:paraId="07FEE44E" w14:textId="77777777" w:rsidR="006B56EE" w:rsidRPr="006B56EE" w:rsidRDefault="006B56EE" w:rsidP="006B56EE">
      <w:pPr>
        <w:pStyle w:val="NoSpacing"/>
      </w:pPr>
      <w:r w:rsidRPr="006B56EE">
        <w:t>Returns the voltage channel configuration that will be reported back in sample packets.</w:t>
      </w:r>
    </w:p>
    <w:p w14:paraId="5889439D" w14:textId="77777777" w:rsidR="006B56EE" w:rsidRPr="006B56EE" w:rsidRDefault="006B56EE" w:rsidP="006B56EE">
      <w:pPr>
        <w:pStyle w:val="NoSpacing"/>
      </w:pPr>
      <w:r w:rsidRPr="006B56EE">
        <w:t>0 = Main &amp; USB, 1 = Main &amp; Aux</w:t>
      </w:r>
    </w:p>
    <w:p w14:paraId="24F3B3DE" w14:textId="77777777" w:rsidR="006B56EE" w:rsidRPr="006B56EE" w:rsidRDefault="006B56EE" w:rsidP="006B56EE">
      <w:pPr>
        <w:pStyle w:val="NoSpacing"/>
      </w:pPr>
    </w:p>
    <w:p w14:paraId="344814EE" w14:textId="77777777" w:rsidR="006B56EE" w:rsidRPr="006B56EE" w:rsidRDefault="006B56EE" w:rsidP="006B56EE">
      <w:pPr>
        <w:pStyle w:val="NoSpacing"/>
      </w:pPr>
    </w:p>
    <w:p w14:paraId="4C57BAAA" w14:textId="77777777" w:rsidR="006B56EE" w:rsidRPr="006B56EE" w:rsidRDefault="006B56EE" w:rsidP="006B56EE">
      <w:pPr>
        <w:pStyle w:val="Heading2"/>
      </w:pPr>
      <w:bookmarkStart w:id="41" w:name="_Toc484794873"/>
      <w:r w:rsidRPr="006B56EE">
        <w:t>fillStatusPacket():</w:t>
      </w:r>
      <w:bookmarkEnd w:id="41"/>
    </w:p>
    <w:p w14:paraId="5CA0DB2E" w14:textId="77777777" w:rsidR="006B56EE" w:rsidRPr="006B56EE" w:rsidRDefault="006B56EE" w:rsidP="006B56EE">
      <w:pPr>
        <w:pStyle w:val="NoSpacing"/>
      </w:pPr>
      <w:r w:rsidRPr="006B56EE">
        <w:t>Populate the LVPM fields with calibration value stored on the device EEPROM.</w:t>
      </w:r>
    </w:p>
    <w:p w14:paraId="2205623B" w14:textId="77777777" w:rsidR="006B56EE" w:rsidRPr="006B56EE" w:rsidRDefault="006B56EE" w:rsidP="006B56EE">
      <w:pPr>
        <w:pStyle w:val="NoSpacing"/>
      </w:pPr>
    </w:p>
    <w:p w14:paraId="43964833" w14:textId="77777777" w:rsidR="006B56EE" w:rsidRPr="006B56EE" w:rsidRDefault="006B56EE" w:rsidP="006B56EE">
      <w:pPr>
        <w:pStyle w:val="NoSpacing"/>
      </w:pPr>
    </w:p>
    <w:p w14:paraId="775CB367" w14:textId="77777777" w:rsidR="006B56EE" w:rsidRPr="006B56EE" w:rsidRDefault="006B56EE" w:rsidP="006B56EE">
      <w:pPr>
        <w:pStyle w:val="Heading2"/>
      </w:pPr>
      <w:bookmarkStart w:id="42" w:name="_Toc484794874"/>
      <w:r w:rsidRPr="006B56EE">
        <w:t>StartSampling(calTime=1250,maxTime=0xFFFFFFFF):</w:t>
      </w:r>
      <w:bookmarkEnd w:id="42"/>
    </w:p>
    <w:p w14:paraId="3A5B5F51" w14:textId="77777777" w:rsidR="006B56EE" w:rsidRPr="006B56EE" w:rsidRDefault="006B56EE" w:rsidP="006B56EE">
      <w:pPr>
        <w:pStyle w:val="NoSpacing"/>
      </w:pPr>
      <w:r w:rsidRPr="006B56EE">
        <w:t xml:space="preserve">Cause the Power Monitor to enter sample mode.  When in sample mode, it will take measurements every 200us, and store them in a 16-measurement queue.  Measurements can be retrieved up to three at a time with the getBulkData command.  </w:t>
      </w:r>
    </w:p>
    <w:p w14:paraId="5E648BA7" w14:textId="77777777" w:rsidR="006B56EE" w:rsidRPr="006B56EE" w:rsidRDefault="006B56EE" w:rsidP="006B56EE">
      <w:pPr>
        <w:pStyle w:val="NoSpacing"/>
      </w:pPr>
      <w:r w:rsidRPr="006B56EE">
        <w:t>calTime is the time in ms between calibration measurements.  Smaller values will produce quicker reaction times in response to rapidly changing current, while larger values will result in fewer measurements being lost to devote to calibration.</w:t>
      </w:r>
    </w:p>
    <w:p w14:paraId="524E6EB7" w14:textId="77777777" w:rsidR="006B56EE" w:rsidRPr="006B56EE" w:rsidRDefault="006B56EE" w:rsidP="006B56EE">
      <w:pPr>
        <w:pStyle w:val="NoSpacing"/>
      </w:pPr>
      <w:r w:rsidRPr="006B56EE">
        <w:t xml:space="preserve">maxTime is the number of samples that will be taken before the Power Monitor exits sample mode automatically.  </w:t>
      </w:r>
    </w:p>
    <w:p w14:paraId="25FA55A6" w14:textId="77777777" w:rsidR="006B56EE" w:rsidRPr="006B56EE" w:rsidRDefault="006B56EE" w:rsidP="006B56EE">
      <w:pPr>
        <w:pStyle w:val="NoSpacing"/>
      </w:pPr>
    </w:p>
    <w:p w14:paraId="0FB47BC1" w14:textId="77777777" w:rsidR="006B56EE" w:rsidRPr="006B56EE" w:rsidRDefault="006B56EE" w:rsidP="006B56EE">
      <w:pPr>
        <w:pStyle w:val="Heading2"/>
      </w:pPr>
      <w:bookmarkStart w:id="43" w:name="_Toc484794875"/>
      <w:r w:rsidRPr="006B56EE">
        <w:t>stopSampling():</w:t>
      </w:r>
      <w:bookmarkEnd w:id="43"/>
    </w:p>
    <w:p w14:paraId="19FC424E" w14:textId="77777777" w:rsidR="006B56EE" w:rsidRPr="006B56EE" w:rsidRDefault="006B56EE" w:rsidP="006B56EE">
      <w:pPr>
        <w:pStyle w:val="NoSpacing"/>
      </w:pPr>
      <w:r w:rsidRPr="006B56EE">
        <w:t xml:space="preserve">Cause the Power Monitor to exit sample mode.  </w:t>
      </w:r>
    </w:p>
    <w:p w14:paraId="7D885DBC" w14:textId="77777777" w:rsidR="006B56EE" w:rsidRPr="006B56EE" w:rsidRDefault="006B56EE" w:rsidP="006B56EE">
      <w:pPr>
        <w:pStyle w:val="NoSpacing"/>
      </w:pPr>
    </w:p>
    <w:p w14:paraId="7380E65C" w14:textId="77777777" w:rsidR="006B56EE" w:rsidRPr="006B56EE" w:rsidRDefault="006B56EE" w:rsidP="006B56EE">
      <w:pPr>
        <w:pStyle w:val="Heading2"/>
      </w:pPr>
      <w:bookmarkStart w:id="44" w:name="_Toc484794876"/>
      <w:r w:rsidRPr="006B56EE">
        <w:t>BulkRead():</w:t>
      </w:r>
      <w:bookmarkEnd w:id="44"/>
    </w:p>
    <w:p w14:paraId="33125B5F" w14:textId="77777777" w:rsidR="006B56EE" w:rsidRDefault="006B56EE" w:rsidP="006B56EE">
      <w:pPr>
        <w:pStyle w:val="NoSpacing"/>
      </w:pPr>
      <w:r w:rsidRPr="006B56EE">
        <w:t xml:space="preserve">When the Power Monitor is in sample mode, this will return one </w:t>
      </w:r>
      <w:r w:rsidR="000B671A">
        <w:t>sample packet.  The Power Monitor will return a sample packet of length 21-62, and the array is then padded with zeroes to ensure a constant length packet.</w:t>
      </w:r>
    </w:p>
    <w:p w14:paraId="62482067" w14:textId="77777777" w:rsidR="00BD0D16" w:rsidRDefault="00BD0D16" w:rsidP="006B56EE">
      <w:pPr>
        <w:pStyle w:val="NoSpacing"/>
      </w:pPr>
    </w:p>
    <w:p w14:paraId="041007E8" w14:textId="77777777" w:rsidR="00BD0D16" w:rsidRDefault="00BD0D16" w:rsidP="006B56EE">
      <w:pPr>
        <w:pStyle w:val="NoSpacing"/>
      </w:pPr>
    </w:p>
    <w:p w14:paraId="760C05C0" w14:textId="77777777" w:rsidR="00BD0D16" w:rsidRDefault="00BD0D16" w:rsidP="006B56EE">
      <w:pPr>
        <w:pStyle w:val="NoSpacing"/>
      </w:pPr>
    </w:p>
    <w:p w14:paraId="464598FA" w14:textId="77777777" w:rsidR="00BD0D16" w:rsidRDefault="00BD0D16" w:rsidP="006B56EE">
      <w:pPr>
        <w:pStyle w:val="NoSpacing"/>
      </w:pPr>
    </w:p>
    <w:p w14:paraId="770A7CF8" w14:textId="77777777" w:rsidR="00BD0D16" w:rsidRDefault="00BD0D16" w:rsidP="006B56EE">
      <w:pPr>
        <w:pStyle w:val="NoSpacing"/>
      </w:pPr>
    </w:p>
    <w:p w14:paraId="6869213D" w14:textId="77777777" w:rsidR="00196EE7" w:rsidRDefault="00196EE7" w:rsidP="006E1145">
      <w:pPr>
        <w:pStyle w:val="Heading2"/>
      </w:pPr>
      <w:bookmarkStart w:id="45" w:name="_Toc484794877"/>
      <w:r>
        <w:lastRenderedPageBreak/>
        <w:t>Packet Format:</w:t>
      </w:r>
      <w:bookmarkEnd w:id="45"/>
    </w:p>
    <w:p w14:paraId="242D17C6" w14:textId="77777777" w:rsidR="006E1145" w:rsidRPr="006E1145" w:rsidRDefault="006E1145" w:rsidP="006E1145"/>
    <w:p w14:paraId="70F5CF02" w14:textId="77777777" w:rsidR="000B671A" w:rsidRDefault="000B671A" w:rsidP="000B671A">
      <w:pPr>
        <w:pStyle w:val="Caption"/>
        <w:keepNext/>
        <w:jc w:val="center"/>
      </w:pPr>
      <w:r>
        <w:t xml:space="preserve">Table </w:t>
      </w:r>
      <w:fldSimple w:instr=" SEQ Table \* ARABIC ">
        <w:r w:rsidR="00752CDD">
          <w:rPr>
            <w:noProof/>
          </w:rPr>
          <w:t>1</w:t>
        </w:r>
      </w:fldSimple>
      <w:r>
        <w:t>: Bulk Packet Structure</w:t>
      </w:r>
    </w:p>
    <w:tbl>
      <w:tblPr>
        <w:tblW w:w="8820" w:type="dxa"/>
        <w:tblInd w:w="-5" w:type="dxa"/>
        <w:tblLook w:val="04A0" w:firstRow="1" w:lastRow="0" w:firstColumn="1" w:lastColumn="0" w:noHBand="0" w:noVBand="1"/>
      </w:tblPr>
      <w:tblGrid>
        <w:gridCol w:w="779"/>
        <w:gridCol w:w="1581"/>
        <w:gridCol w:w="700"/>
        <w:gridCol w:w="1037"/>
        <w:gridCol w:w="4723"/>
      </w:tblGrid>
      <w:tr w:rsidR="00BD0D16" w:rsidRPr="00BD0D16" w14:paraId="54AC768B" w14:textId="77777777" w:rsidTr="000B671A">
        <w:trPr>
          <w:trHeight w:val="330"/>
        </w:trPr>
        <w:tc>
          <w:tcPr>
            <w:tcW w:w="779" w:type="dxa"/>
            <w:tcBorders>
              <w:top w:val="single" w:sz="4" w:space="0" w:color="auto"/>
              <w:left w:val="single" w:sz="4" w:space="0" w:color="auto"/>
              <w:bottom w:val="single" w:sz="4" w:space="0" w:color="auto"/>
              <w:right w:val="single" w:sz="4" w:space="0" w:color="auto"/>
            </w:tcBorders>
            <w:shd w:val="clear" w:color="000000" w:fill="A5A5A5"/>
            <w:vAlign w:val="bottom"/>
            <w:hideMark/>
          </w:tcPr>
          <w:p w14:paraId="211375E4" w14:textId="77777777" w:rsidR="00BD0D16" w:rsidRPr="00BD0D16" w:rsidRDefault="00BD0D16" w:rsidP="00BD0D16">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Offset</w:t>
            </w:r>
          </w:p>
        </w:tc>
        <w:tc>
          <w:tcPr>
            <w:tcW w:w="1581" w:type="dxa"/>
            <w:tcBorders>
              <w:top w:val="single" w:sz="4" w:space="0" w:color="auto"/>
              <w:left w:val="nil"/>
              <w:bottom w:val="single" w:sz="4" w:space="0" w:color="auto"/>
              <w:right w:val="single" w:sz="4" w:space="0" w:color="auto"/>
            </w:tcBorders>
            <w:shd w:val="clear" w:color="000000" w:fill="A5A5A5"/>
            <w:vAlign w:val="bottom"/>
            <w:hideMark/>
          </w:tcPr>
          <w:p w14:paraId="029E708B" w14:textId="77777777" w:rsidR="00BD0D16" w:rsidRPr="00BD0D16" w:rsidRDefault="00BD0D16" w:rsidP="00BD0D16">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Field</w:t>
            </w:r>
          </w:p>
        </w:tc>
        <w:tc>
          <w:tcPr>
            <w:tcW w:w="700" w:type="dxa"/>
            <w:tcBorders>
              <w:top w:val="single" w:sz="4" w:space="0" w:color="auto"/>
              <w:left w:val="nil"/>
              <w:bottom w:val="single" w:sz="4" w:space="0" w:color="auto"/>
              <w:right w:val="single" w:sz="4" w:space="0" w:color="auto"/>
            </w:tcBorders>
            <w:shd w:val="clear" w:color="000000" w:fill="A5A5A5"/>
            <w:vAlign w:val="bottom"/>
            <w:hideMark/>
          </w:tcPr>
          <w:p w14:paraId="13502744" w14:textId="77777777" w:rsidR="00BD0D16" w:rsidRPr="00BD0D16" w:rsidRDefault="00BD0D16" w:rsidP="00BD0D16">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Size</w:t>
            </w:r>
          </w:p>
        </w:tc>
        <w:tc>
          <w:tcPr>
            <w:tcW w:w="1037" w:type="dxa"/>
            <w:tcBorders>
              <w:top w:val="single" w:sz="4" w:space="0" w:color="auto"/>
              <w:left w:val="nil"/>
              <w:bottom w:val="single" w:sz="4" w:space="0" w:color="auto"/>
              <w:right w:val="single" w:sz="4" w:space="0" w:color="auto"/>
            </w:tcBorders>
            <w:shd w:val="clear" w:color="000000" w:fill="A5A5A5"/>
            <w:vAlign w:val="bottom"/>
            <w:hideMark/>
          </w:tcPr>
          <w:p w14:paraId="04FF19FA" w14:textId="77777777" w:rsidR="00BD0D16" w:rsidRPr="00BD0D16" w:rsidRDefault="00BD0D16" w:rsidP="00BD0D16">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Value</w:t>
            </w:r>
          </w:p>
        </w:tc>
        <w:tc>
          <w:tcPr>
            <w:tcW w:w="4723" w:type="dxa"/>
            <w:tcBorders>
              <w:top w:val="single" w:sz="4" w:space="0" w:color="auto"/>
              <w:left w:val="nil"/>
              <w:bottom w:val="single" w:sz="4" w:space="0" w:color="auto"/>
              <w:right w:val="single" w:sz="4" w:space="0" w:color="auto"/>
            </w:tcBorders>
            <w:shd w:val="clear" w:color="000000" w:fill="A5A5A5"/>
            <w:vAlign w:val="bottom"/>
            <w:hideMark/>
          </w:tcPr>
          <w:p w14:paraId="49942DC3" w14:textId="77777777" w:rsidR="00BD0D16" w:rsidRPr="00BD0D16" w:rsidRDefault="00BD0D16" w:rsidP="00BD0D16">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Description</w:t>
            </w:r>
          </w:p>
        </w:tc>
      </w:tr>
      <w:tr w:rsidR="00BD0D16" w:rsidRPr="00BD0D16" w14:paraId="5EEC22DB" w14:textId="77777777" w:rsidTr="000B671A">
        <w:trPr>
          <w:trHeight w:val="63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774C9121"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0</w:t>
            </w:r>
          </w:p>
        </w:tc>
        <w:tc>
          <w:tcPr>
            <w:tcW w:w="1581" w:type="dxa"/>
            <w:tcBorders>
              <w:top w:val="nil"/>
              <w:left w:val="nil"/>
              <w:bottom w:val="single" w:sz="4" w:space="0" w:color="auto"/>
              <w:right w:val="single" w:sz="4" w:space="0" w:color="auto"/>
            </w:tcBorders>
            <w:shd w:val="clear" w:color="auto" w:fill="auto"/>
            <w:noWrap/>
            <w:vAlign w:val="bottom"/>
            <w:hideMark/>
          </w:tcPr>
          <w:p w14:paraId="4F6888A3"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droppedCount</w:t>
            </w:r>
          </w:p>
        </w:tc>
        <w:tc>
          <w:tcPr>
            <w:tcW w:w="700" w:type="dxa"/>
            <w:tcBorders>
              <w:top w:val="nil"/>
              <w:left w:val="nil"/>
              <w:bottom w:val="single" w:sz="4" w:space="0" w:color="auto"/>
              <w:right w:val="single" w:sz="4" w:space="0" w:color="auto"/>
            </w:tcBorders>
            <w:shd w:val="clear" w:color="auto" w:fill="auto"/>
            <w:noWrap/>
            <w:vAlign w:val="bottom"/>
            <w:hideMark/>
          </w:tcPr>
          <w:p w14:paraId="784EB38C"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1037" w:type="dxa"/>
            <w:tcBorders>
              <w:top w:val="nil"/>
              <w:left w:val="nil"/>
              <w:bottom w:val="single" w:sz="4" w:space="0" w:color="auto"/>
              <w:right w:val="single" w:sz="4" w:space="0" w:color="auto"/>
            </w:tcBorders>
            <w:shd w:val="clear" w:color="auto" w:fill="auto"/>
            <w:noWrap/>
            <w:vAlign w:val="bottom"/>
            <w:hideMark/>
          </w:tcPr>
          <w:p w14:paraId="7E4AF5FF"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Count</w:t>
            </w:r>
          </w:p>
        </w:tc>
        <w:tc>
          <w:tcPr>
            <w:tcW w:w="4723" w:type="dxa"/>
            <w:tcBorders>
              <w:top w:val="nil"/>
              <w:left w:val="nil"/>
              <w:bottom w:val="single" w:sz="4" w:space="0" w:color="auto"/>
              <w:right w:val="single" w:sz="4" w:space="0" w:color="auto"/>
            </w:tcBorders>
            <w:shd w:val="clear" w:color="auto" w:fill="auto"/>
            <w:vAlign w:val="bottom"/>
            <w:hideMark/>
          </w:tcPr>
          <w:p w14:paraId="1CCC2675"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Number of samples dropped</w:t>
            </w:r>
          </w:p>
        </w:tc>
      </w:tr>
      <w:tr w:rsidR="00BD0D16" w:rsidRPr="00BD0D16" w14:paraId="0B4C2531" w14:textId="77777777" w:rsidTr="000B671A">
        <w:trPr>
          <w:trHeight w:val="183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240208EC"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1581" w:type="dxa"/>
            <w:tcBorders>
              <w:top w:val="nil"/>
              <w:left w:val="nil"/>
              <w:bottom w:val="single" w:sz="4" w:space="0" w:color="auto"/>
              <w:right w:val="single" w:sz="4" w:space="0" w:color="auto"/>
            </w:tcBorders>
            <w:shd w:val="clear" w:color="auto" w:fill="auto"/>
            <w:noWrap/>
            <w:vAlign w:val="bottom"/>
            <w:hideMark/>
          </w:tcPr>
          <w:p w14:paraId="7D1D05A5"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flags</w:t>
            </w:r>
          </w:p>
        </w:tc>
        <w:tc>
          <w:tcPr>
            <w:tcW w:w="700" w:type="dxa"/>
            <w:tcBorders>
              <w:top w:val="nil"/>
              <w:left w:val="nil"/>
              <w:bottom w:val="single" w:sz="4" w:space="0" w:color="auto"/>
              <w:right w:val="single" w:sz="4" w:space="0" w:color="auto"/>
            </w:tcBorders>
            <w:shd w:val="clear" w:color="auto" w:fill="auto"/>
            <w:noWrap/>
            <w:vAlign w:val="bottom"/>
            <w:hideMark/>
          </w:tcPr>
          <w:p w14:paraId="5D6E88D2"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w:t>
            </w:r>
          </w:p>
        </w:tc>
        <w:tc>
          <w:tcPr>
            <w:tcW w:w="1037" w:type="dxa"/>
            <w:tcBorders>
              <w:top w:val="nil"/>
              <w:left w:val="nil"/>
              <w:bottom w:val="single" w:sz="4" w:space="0" w:color="auto"/>
              <w:right w:val="single" w:sz="4" w:space="0" w:color="auto"/>
            </w:tcBorders>
            <w:shd w:val="clear" w:color="auto" w:fill="auto"/>
            <w:noWrap/>
            <w:vAlign w:val="bottom"/>
            <w:hideMark/>
          </w:tcPr>
          <w:p w14:paraId="7483C01F"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Bits</w:t>
            </w:r>
          </w:p>
        </w:tc>
        <w:tc>
          <w:tcPr>
            <w:tcW w:w="4723" w:type="dxa"/>
            <w:tcBorders>
              <w:top w:val="nil"/>
              <w:left w:val="nil"/>
              <w:bottom w:val="single" w:sz="4" w:space="0" w:color="auto"/>
              <w:right w:val="single" w:sz="4" w:space="0" w:color="auto"/>
            </w:tcBorders>
            <w:shd w:val="clear" w:color="auto" w:fill="auto"/>
            <w:vAlign w:val="bottom"/>
            <w:hideMark/>
          </w:tcPr>
          <w:p w14:paraId="7D6E4B50"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Each bit in the byte corresponds to a status flag.  D3-0: sequence number (0-15, increments with each packet), D4: 1 indicates overcurrent or thermal kill, 0 = no error.  D5: Main Output, 1 indicates unit is at voltage, 0 indicates output disabled.  D6 and 7 are reserved.</w:t>
            </w:r>
          </w:p>
        </w:tc>
      </w:tr>
      <w:tr w:rsidR="00BD0D16" w:rsidRPr="00BD0D16" w14:paraId="28731A87" w14:textId="77777777" w:rsidTr="000B671A">
        <w:trPr>
          <w:trHeight w:val="63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033B7649"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3</w:t>
            </w:r>
          </w:p>
        </w:tc>
        <w:tc>
          <w:tcPr>
            <w:tcW w:w="1581" w:type="dxa"/>
            <w:tcBorders>
              <w:top w:val="nil"/>
              <w:left w:val="nil"/>
              <w:bottom w:val="single" w:sz="4" w:space="0" w:color="auto"/>
              <w:right w:val="single" w:sz="4" w:space="0" w:color="auto"/>
            </w:tcBorders>
            <w:shd w:val="clear" w:color="auto" w:fill="auto"/>
            <w:noWrap/>
            <w:vAlign w:val="bottom"/>
            <w:hideMark/>
          </w:tcPr>
          <w:p w14:paraId="1B358BD0"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numObs</w:t>
            </w:r>
          </w:p>
        </w:tc>
        <w:tc>
          <w:tcPr>
            <w:tcW w:w="700" w:type="dxa"/>
            <w:tcBorders>
              <w:top w:val="nil"/>
              <w:left w:val="nil"/>
              <w:bottom w:val="single" w:sz="4" w:space="0" w:color="auto"/>
              <w:right w:val="single" w:sz="4" w:space="0" w:color="auto"/>
            </w:tcBorders>
            <w:shd w:val="clear" w:color="auto" w:fill="auto"/>
            <w:noWrap/>
            <w:vAlign w:val="bottom"/>
            <w:hideMark/>
          </w:tcPr>
          <w:p w14:paraId="7041745E"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w:t>
            </w:r>
          </w:p>
        </w:tc>
        <w:tc>
          <w:tcPr>
            <w:tcW w:w="1037" w:type="dxa"/>
            <w:tcBorders>
              <w:top w:val="nil"/>
              <w:left w:val="nil"/>
              <w:bottom w:val="single" w:sz="4" w:space="0" w:color="auto"/>
              <w:right w:val="single" w:sz="4" w:space="0" w:color="auto"/>
            </w:tcBorders>
            <w:shd w:val="clear" w:color="auto" w:fill="auto"/>
            <w:noWrap/>
            <w:vAlign w:val="bottom"/>
            <w:hideMark/>
          </w:tcPr>
          <w:p w14:paraId="1A1A27C5"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byte</w:t>
            </w:r>
          </w:p>
        </w:tc>
        <w:tc>
          <w:tcPr>
            <w:tcW w:w="4723" w:type="dxa"/>
            <w:tcBorders>
              <w:top w:val="nil"/>
              <w:left w:val="nil"/>
              <w:bottom w:val="single" w:sz="4" w:space="0" w:color="auto"/>
              <w:right w:val="single" w:sz="4" w:space="0" w:color="auto"/>
            </w:tcBorders>
            <w:shd w:val="clear" w:color="auto" w:fill="auto"/>
            <w:vAlign w:val="bottom"/>
            <w:hideMark/>
          </w:tcPr>
          <w:p w14:paraId="78748083"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indicates number of measurements in this packet.  Valid values 1-3</w:t>
            </w:r>
          </w:p>
        </w:tc>
      </w:tr>
      <w:tr w:rsidR="00BD0D16" w:rsidRPr="00BD0D16" w14:paraId="593365CA" w14:textId="77777777" w:rsidTr="000B671A">
        <w:trPr>
          <w:trHeight w:val="63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62CD671C"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4</w:t>
            </w:r>
          </w:p>
        </w:tc>
        <w:tc>
          <w:tcPr>
            <w:tcW w:w="1581" w:type="dxa"/>
            <w:tcBorders>
              <w:top w:val="nil"/>
              <w:left w:val="nil"/>
              <w:bottom w:val="single" w:sz="4" w:space="0" w:color="auto"/>
              <w:right w:val="single" w:sz="4" w:space="0" w:color="auto"/>
            </w:tcBorders>
            <w:shd w:val="clear" w:color="auto" w:fill="auto"/>
            <w:noWrap/>
            <w:vAlign w:val="bottom"/>
            <w:hideMark/>
          </w:tcPr>
          <w:p w14:paraId="7CF9949B"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measurement0</w:t>
            </w:r>
          </w:p>
        </w:tc>
        <w:tc>
          <w:tcPr>
            <w:tcW w:w="700" w:type="dxa"/>
            <w:tcBorders>
              <w:top w:val="nil"/>
              <w:left w:val="nil"/>
              <w:bottom w:val="single" w:sz="4" w:space="0" w:color="auto"/>
              <w:right w:val="single" w:sz="4" w:space="0" w:color="auto"/>
            </w:tcBorders>
            <w:shd w:val="clear" w:color="auto" w:fill="auto"/>
            <w:noWrap/>
            <w:vAlign w:val="bottom"/>
            <w:hideMark/>
          </w:tcPr>
          <w:p w14:paraId="0DC6ECAE"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18</w:t>
            </w:r>
          </w:p>
        </w:tc>
        <w:tc>
          <w:tcPr>
            <w:tcW w:w="1037" w:type="dxa"/>
            <w:tcBorders>
              <w:top w:val="nil"/>
              <w:left w:val="nil"/>
              <w:bottom w:val="single" w:sz="4" w:space="0" w:color="auto"/>
              <w:right w:val="single" w:sz="4" w:space="0" w:color="auto"/>
            </w:tcBorders>
            <w:shd w:val="clear" w:color="auto" w:fill="auto"/>
            <w:noWrap/>
            <w:vAlign w:val="bottom"/>
            <w:hideMark/>
          </w:tcPr>
          <w:p w14:paraId="2372981E"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structure</w:t>
            </w:r>
          </w:p>
        </w:tc>
        <w:tc>
          <w:tcPr>
            <w:tcW w:w="4723" w:type="dxa"/>
            <w:tcBorders>
              <w:top w:val="nil"/>
              <w:left w:val="nil"/>
              <w:bottom w:val="single" w:sz="4" w:space="0" w:color="auto"/>
              <w:right w:val="single" w:sz="4" w:space="0" w:color="auto"/>
            </w:tcBorders>
            <w:shd w:val="clear" w:color="auto" w:fill="auto"/>
            <w:vAlign w:val="bottom"/>
            <w:hideMark/>
          </w:tcPr>
          <w:p w14:paraId="7E42869E"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Measurement structure, see below.</w:t>
            </w:r>
          </w:p>
        </w:tc>
      </w:tr>
      <w:tr w:rsidR="00BD0D16" w:rsidRPr="00BD0D16" w14:paraId="16B27233" w14:textId="77777777" w:rsidTr="000B671A">
        <w:trPr>
          <w:trHeight w:val="63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23D4E31B"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22</w:t>
            </w:r>
          </w:p>
        </w:tc>
        <w:tc>
          <w:tcPr>
            <w:tcW w:w="1581" w:type="dxa"/>
            <w:tcBorders>
              <w:top w:val="nil"/>
              <w:left w:val="nil"/>
              <w:bottom w:val="single" w:sz="4" w:space="0" w:color="auto"/>
              <w:right w:val="single" w:sz="4" w:space="0" w:color="auto"/>
            </w:tcBorders>
            <w:shd w:val="clear" w:color="auto" w:fill="auto"/>
            <w:noWrap/>
            <w:vAlign w:val="bottom"/>
            <w:hideMark/>
          </w:tcPr>
          <w:p w14:paraId="39194BCA"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measurement1</w:t>
            </w:r>
          </w:p>
        </w:tc>
        <w:tc>
          <w:tcPr>
            <w:tcW w:w="700" w:type="dxa"/>
            <w:tcBorders>
              <w:top w:val="nil"/>
              <w:left w:val="nil"/>
              <w:bottom w:val="single" w:sz="4" w:space="0" w:color="auto"/>
              <w:right w:val="single" w:sz="4" w:space="0" w:color="auto"/>
            </w:tcBorders>
            <w:shd w:val="clear" w:color="auto" w:fill="auto"/>
            <w:noWrap/>
            <w:vAlign w:val="bottom"/>
            <w:hideMark/>
          </w:tcPr>
          <w:p w14:paraId="1A7D5B14"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18</w:t>
            </w:r>
          </w:p>
        </w:tc>
        <w:tc>
          <w:tcPr>
            <w:tcW w:w="1037" w:type="dxa"/>
            <w:tcBorders>
              <w:top w:val="nil"/>
              <w:left w:val="nil"/>
              <w:bottom w:val="single" w:sz="4" w:space="0" w:color="auto"/>
              <w:right w:val="single" w:sz="4" w:space="0" w:color="auto"/>
            </w:tcBorders>
            <w:shd w:val="clear" w:color="auto" w:fill="auto"/>
            <w:noWrap/>
            <w:vAlign w:val="bottom"/>
            <w:hideMark/>
          </w:tcPr>
          <w:p w14:paraId="561BC7CF"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structure</w:t>
            </w:r>
          </w:p>
        </w:tc>
        <w:tc>
          <w:tcPr>
            <w:tcW w:w="4723" w:type="dxa"/>
            <w:tcBorders>
              <w:top w:val="nil"/>
              <w:left w:val="nil"/>
              <w:bottom w:val="single" w:sz="4" w:space="0" w:color="auto"/>
              <w:right w:val="single" w:sz="4" w:space="0" w:color="auto"/>
            </w:tcBorders>
            <w:shd w:val="clear" w:color="auto" w:fill="auto"/>
            <w:vAlign w:val="bottom"/>
            <w:hideMark/>
          </w:tcPr>
          <w:p w14:paraId="02CD3D39"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Measurement structure, if present</w:t>
            </w:r>
          </w:p>
        </w:tc>
      </w:tr>
      <w:tr w:rsidR="00BD0D16" w:rsidRPr="00BD0D16" w14:paraId="064CE8D3" w14:textId="77777777" w:rsidTr="000B671A">
        <w:trPr>
          <w:trHeight w:val="63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56D3D4BD"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44</w:t>
            </w:r>
          </w:p>
        </w:tc>
        <w:tc>
          <w:tcPr>
            <w:tcW w:w="1581" w:type="dxa"/>
            <w:tcBorders>
              <w:top w:val="nil"/>
              <w:left w:val="nil"/>
              <w:bottom w:val="single" w:sz="4" w:space="0" w:color="auto"/>
              <w:right w:val="single" w:sz="4" w:space="0" w:color="auto"/>
            </w:tcBorders>
            <w:shd w:val="clear" w:color="auto" w:fill="auto"/>
            <w:noWrap/>
            <w:vAlign w:val="bottom"/>
            <w:hideMark/>
          </w:tcPr>
          <w:p w14:paraId="179528B6"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measurement2</w:t>
            </w:r>
          </w:p>
        </w:tc>
        <w:tc>
          <w:tcPr>
            <w:tcW w:w="700" w:type="dxa"/>
            <w:tcBorders>
              <w:top w:val="nil"/>
              <w:left w:val="nil"/>
              <w:bottom w:val="single" w:sz="4" w:space="0" w:color="auto"/>
              <w:right w:val="single" w:sz="4" w:space="0" w:color="auto"/>
            </w:tcBorders>
            <w:shd w:val="clear" w:color="auto" w:fill="auto"/>
            <w:noWrap/>
            <w:vAlign w:val="bottom"/>
            <w:hideMark/>
          </w:tcPr>
          <w:p w14:paraId="50477D9F"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18</w:t>
            </w:r>
          </w:p>
        </w:tc>
        <w:tc>
          <w:tcPr>
            <w:tcW w:w="1037" w:type="dxa"/>
            <w:tcBorders>
              <w:top w:val="nil"/>
              <w:left w:val="nil"/>
              <w:bottom w:val="single" w:sz="4" w:space="0" w:color="auto"/>
              <w:right w:val="single" w:sz="4" w:space="0" w:color="auto"/>
            </w:tcBorders>
            <w:shd w:val="clear" w:color="auto" w:fill="auto"/>
            <w:noWrap/>
            <w:vAlign w:val="bottom"/>
            <w:hideMark/>
          </w:tcPr>
          <w:p w14:paraId="61AB1CBE"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structure</w:t>
            </w:r>
          </w:p>
        </w:tc>
        <w:tc>
          <w:tcPr>
            <w:tcW w:w="4723" w:type="dxa"/>
            <w:tcBorders>
              <w:top w:val="nil"/>
              <w:left w:val="nil"/>
              <w:bottom w:val="single" w:sz="4" w:space="0" w:color="auto"/>
              <w:right w:val="single" w:sz="4" w:space="0" w:color="auto"/>
            </w:tcBorders>
            <w:shd w:val="clear" w:color="auto" w:fill="auto"/>
            <w:vAlign w:val="bottom"/>
            <w:hideMark/>
          </w:tcPr>
          <w:p w14:paraId="7C7A9902"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Measurement structure, if present</w:t>
            </w:r>
          </w:p>
        </w:tc>
      </w:tr>
    </w:tbl>
    <w:p w14:paraId="4F8CAD4F" w14:textId="77777777" w:rsidR="00BD0D16" w:rsidRDefault="00BD0D16" w:rsidP="006B56EE">
      <w:pPr>
        <w:pStyle w:val="NoSpacing"/>
      </w:pPr>
    </w:p>
    <w:p w14:paraId="62E1948D" w14:textId="77777777" w:rsidR="00BD0D16" w:rsidRDefault="00BD0D16" w:rsidP="006B56EE">
      <w:pPr>
        <w:pStyle w:val="NoSpacing"/>
      </w:pPr>
      <w:r>
        <w:t>Each measurement consists of a measurement data structure:</w:t>
      </w:r>
    </w:p>
    <w:p w14:paraId="030CD1CC" w14:textId="77777777" w:rsidR="00BD0D16" w:rsidRDefault="00BD0D16" w:rsidP="006B56EE">
      <w:pPr>
        <w:pStyle w:val="NoSpacing"/>
      </w:pPr>
    </w:p>
    <w:p w14:paraId="1DD93A28" w14:textId="77777777" w:rsidR="000B671A" w:rsidRDefault="000B671A" w:rsidP="000B671A">
      <w:pPr>
        <w:pStyle w:val="Caption"/>
        <w:keepNext/>
        <w:jc w:val="center"/>
      </w:pPr>
      <w:r>
        <w:t xml:space="preserve">Table </w:t>
      </w:r>
      <w:fldSimple w:instr=" SEQ Table \* ARABIC ">
        <w:r w:rsidR="00752CDD">
          <w:rPr>
            <w:noProof/>
          </w:rPr>
          <w:t>2</w:t>
        </w:r>
      </w:fldSimple>
      <w:r>
        <w:t>: HVPM Measurement Structure</w:t>
      </w:r>
    </w:p>
    <w:tbl>
      <w:tblPr>
        <w:tblW w:w="8899" w:type="dxa"/>
        <w:tblLook w:val="04A0" w:firstRow="1" w:lastRow="0" w:firstColumn="1" w:lastColumn="0" w:noHBand="0" w:noVBand="1"/>
      </w:tblPr>
      <w:tblGrid>
        <w:gridCol w:w="779"/>
        <w:gridCol w:w="1540"/>
        <w:gridCol w:w="700"/>
        <w:gridCol w:w="940"/>
        <w:gridCol w:w="4940"/>
      </w:tblGrid>
      <w:tr w:rsidR="00BD0D16" w:rsidRPr="00BD0D16" w14:paraId="6122EEED" w14:textId="77777777" w:rsidTr="000B671A">
        <w:trPr>
          <w:trHeight w:val="345"/>
        </w:trPr>
        <w:tc>
          <w:tcPr>
            <w:tcW w:w="779" w:type="dxa"/>
            <w:tcBorders>
              <w:top w:val="single" w:sz="4" w:space="0" w:color="auto"/>
              <w:left w:val="single" w:sz="4" w:space="0" w:color="auto"/>
              <w:bottom w:val="single" w:sz="4" w:space="0" w:color="auto"/>
              <w:right w:val="single" w:sz="4" w:space="0" w:color="auto"/>
            </w:tcBorders>
            <w:shd w:val="clear" w:color="000000" w:fill="A5A5A5"/>
            <w:vAlign w:val="bottom"/>
            <w:hideMark/>
          </w:tcPr>
          <w:p w14:paraId="3198C91B" w14:textId="77777777" w:rsidR="00BD0D16" w:rsidRPr="00BD0D16" w:rsidRDefault="00BD0D16" w:rsidP="00BD0D16">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Offset</w:t>
            </w:r>
          </w:p>
        </w:tc>
        <w:tc>
          <w:tcPr>
            <w:tcW w:w="1540" w:type="dxa"/>
            <w:tcBorders>
              <w:top w:val="single" w:sz="4" w:space="0" w:color="auto"/>
              <w:left w:val="nil"/>
              <w:bottom w:val="single" w:sz="4" w:space="0" w:color="auto"/>
              <w:right w:val="single" w:sz="4" w:space="0" w:color="auto"/>
            </w:tcBorders>
            <w:shd w:val="clear" w:color="000000" w:fill="A5A5A5"/>
            <w:vAlign w:val="bottom"/>
            <w:hideMark/>
          </w:tcPr>
          <w:p w14:paraId="4D67E09B" w14:textId="77777777" w:rsidR="00BD0D16" w:rsidRPr="00BD0D16" w:rsidRDefault="00BD0D16" w:rsidP="00BD0D16">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Field</w:t>
            </w:r>
          </w:p>
        </w:tc>
        <w:tc>
          <w:tcPr>
            <w:tcW w:w="700" w:type="dxa"/>
            <w:tcBorders>
              <w:top w:val="single" w:sz="4" w:space="0" w:color="auto"/>
              <w:left w:val="nil"/>
              <w:bottom w:val="single" w:sz="4" w:space="0" w:color="auto"/>
              <w:right w:val="single" w:sz="4" w:space="0" w:color="auto"/>
            </w:tcBorders>
            <w:shd w:val="clear" w:color="000000" w:fill="A5A5A5"/>
            <w:vAlign w:val="bottom"/>
            <w:hideMark/>
          </w:tcPr>
          <w:p w14:paraId="2520854F" w14:textId="77777777" w:rsidR="00BD0D16" w:rsidRPr="00BD0D16" w:rsidRDefault="00BD0D16" w:rsidP="00BD0D16">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Size</w:t>
            </w:r>
          </w:p>
        </w:tc>
        <w:tc>
          <w:tcPr>
            <w:tcW w:w="940" w:type="dxa"/>
            <w:tcBorders>
              <w:top w:val="single" w:sz="4" w:space="0" w:color="auto"/>
              <w:left w:val="nil"/>
              <w:bottom w:val="single" w:sz="4" w:space="0" w:color="auto"/>
              <w:right w:val="single" w:sz="4" w:space="0" w:color="auto"/>
            </w:tcBorders>
            <w:shd w:val="clear" w:color="000000" w:fill="A5A5A5"/>
            <w:vAlign w:val="bottom"/>
            <w:hideMark/>
          </w:tcPr>
          <w:p w14:paraId="6BA6E9DC" w14:textId="77777777" w:rsidR="00BD0D16" w:rsidRPr="00BD0D16" w:rsidRDefault="00BD0D16" w:rsidP="00BD0D16">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Format</w:t>
            </w:r>
          </w:p>
        </w:tc>
        <w:tc>
          <w:tcPr>
            <w:tcW w:w="4940" w:type="dxa"/>
            <w:tcBorders>
              <w:top w:val="single" w:sz="4" w:space="0" w:color="auto"/>
              <w:left w:val="nil"/>
              <w:bottom w:val="single" w:sz="4" w:space="0" w:color="auto"/>
              <w:right w:val="single" w:sz="4" w:space="0" w:color="auto"/>
            </w:tcBorders>
            <w:shd w:val="clear" w:color="000000" w:fill="A5A5A5"/>
            <w:vAlign w:val="bottom"/>
            <w:hideMark/>
          </w:tcPr>
          <w:p w14:paraId="7D6685AB" w14:textId="77777777" w:rsidR="00BD0D16" w:rsidRPr="00BD0D16" w:rsidRDefault="00BD0D16" w:rsidP="00BD0D16">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Description</w:t>
            </w:r>
          </w:p>
        </w:tc>
      </w:tr>
      <w:tr w:rsidR="00BD0D16" w:rsidRPr="00BD0D16" w14:paraId="763D4750" w14:textId="77777777" w:rsidTr="000B671A">
        <w:trPr>
          <w:trHeight w:val="63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1434D30A"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0</w:t>
            </w:r>
          </w:p>
        </w:tc>
        <w:tc>
          <w:tcPr>
            <w:tcW w:w="1540" w:type="dxa"/>
            <w:tcBorders>
              <w:top w:val="nil"/>
              <w:left w:val="nil"/>
              <w:bottom w:val="single" w:sz="4" w:space="0" w:color="auto"/>
              <w:right w:val="single" w:sz="4" w:space="0" w:color="auto"/>
            </w:tcBorders>
            <w:shd w:val="clear" w:color="auto" w:fill="auto"/>
            <w:noWrap/>
            <w:vAlign w:val="bottom"/>
            <w:hideMark/>
          </w:tcPr>
          <w:p w14:paraId="4990F169"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MainCoarse</w:t>
            </w:r>
          </w:p>
        </w:tc>
        <w:tc>
          <w:tcPr>
            <w:tcW w:w="700" w:type="dxa"/>
            <w:tcBorders>
              <w:top w:val="nil"/>
              <w:left w:val="nil"/>
              <w:bottom w:val="single" w:sz="4" w:space="0" w:color="auto"/>
              <w:right w:val="single" w:sz="4" w:space="0" w:color="auto"/>
            </w:tcBorders>
            <w:shd w:val="clear" w:color="auto" w:fill="auto"/>
            <w:noWrap/>
            <w:vAlign w:val="bottom"/>
            <w:hideMark/>
          </w:tcPr>
          <w:p w14:paraId="588A2D9F"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48051CDB"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UInt16</w:t>
            </w:r>
          </w:p>
        </w:tc>
        <w:tc>
          <w:tcPr>
            <w:tcW w:w="4940" w:type="dxa"/>
            <w:tcBorders>
              <w:top w:val="nil"/>
              <w:left w:val="nil"/>
              <w:bottom w:val="single" w:sz="4" w:space="0" w:color="auto"/>
              <w:right w:val="single" w:sz="4" w:space="0" w:color="auto"/>
            </w:tcBorders>
            <w:shd w:val="clear" w:color="auto" w:fill="auto"/>
            <w:noWrap/>
            <w:vAlign w:val="bottom"/>
            <w:hideMark/>
          </w:tcPr>
          <w:p w14:paraId="0730CD36"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xml:space="preserve">Calibration or measurement value.  </w:t>
            </w:r>
          </w:p>
        </w:tc>
      </w:tr>
      <w:tr w:rsidR="00BD0D16" w:rsidRPr="00BD0D16" w14:paraId="32B74C9A" w14:textId="77777777" w:rsidTr="000B671A">
        <w:trPr>
          <w:trHeight w:val="34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27E5B8D5"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1540" w:type="dxa"/>
            <w:tcBorders>
              <w:top w:val="nil"/>
              <w:left w:val="nil"/>
              <w:bottom w:val="single" w:sz="4" w:space="0" w:color="auto"/>
              <w:right w:val="single" w:sz="4" w:space="0" w:color="auto"/>
            </w:tcBorders>
            <w:shd w:val="clear" w:color="auto" w:fill="auto"/>
            <w:noWrap/>
            <w:vAlign w:val="bottom"/>
            <w:hideMark/>
          </w:tcPr>
          <w:p w14:paraId="32F08518"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MainFine</w:t>
            </w:r>
          </w:p>
        </w:tc>
        <w:tc>
          <w:tcPr>
            <w:tcW w:w="700" w:type="dxa"/>
            <w:tcBorders>
              <w:top w:val="nil"/>
              <w:left w:val="nil"/>
              <w:bottom w:val="single" w:sz="4" w:space="0" w:color="auto"/>
              <w:right w:val="single" w:sz="4" w:space="0" w:color="auto"/>
            </w:tcBorders>
            <w:shd w:val="clear" w:color="auto" w:fill="auto"/>
            <w:noWrap/>
            <w:vAlign w:val="bottom"/>
            <w:hideMark/>
          </w:tcPr>
          <w:p w14:paraId="502EA8A8"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2909250D"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UInt16</w:t>
            </w:r>
          </w:p>
        </w:tc>
        <w:tc>
          <w:tcPr>
            <w:tcW w:w="4940" w:type="dxa"/>
            <w:tcBorders>
              <w:top w:val="nil"/>
              <w:left w:val="nil"/>
              <w:bottom w:val="single" w:sz="4" w:space="0" w:color="auto"/>
              <w:right w:val="single" w:sz="4" w:space="0" w:color="auto"/>
            </w:tcBorders>
            <w:shd w:val="clear" w:color="auto" w:fill="auto"/>
            <w:noWrap/>
            <w:vAlign w:val="bottom"/>
            <w:hideMark/>
          </w:tcPr>
          <w:p w14:paraId="5EDF2C67"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xml:space="preserve">Calibration or measurement value.  </w:t>
            </w:r>
          </w:p>
        </w:tc>
      </w:tr>
      <w:tr w:rsidR="00BD0D16" w:rsidRPr="00BD0D16" w14:paraId="393CDAB3" w14:textId="77777777" w:rsidTr="000B671A">
        <w:trPr>
          <w:trHeight w:val="63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3D0279FA"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4</w:t>
            </w:r>
          </w:p>
        </w:tc>
        <w:tc>
          <w:tcPr>
            <w:tcW w:w="1540" w:type="dxa"/>
            <w:tcBorders>
              <w:top w:val="nil"/>
              <w:left w:val="nil"/>
              <w:bottom w:val="single" w:sz="4" w:space="0" w:color="auto"/>
              <w:right w:val="single" w:sz="4" w:space="0" w:color="auto"/>
            </w:tcBorders>
            <w:shd w:val="clear" w:color="auto" w:fill="auto"/>
            <w:noWrap/>
            <w:vAlign w:val="bottom"/>
            <w:hideMark/>
          </w:tcPr>
          <w:p w14:paraId="230E30FB"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USBCoarse</w:t>
            </w:r>
          </w:p>
        </w:tc>
        <w:tc>
          <w:tcPr>
            <w:tcW w:w="700" w:type="dxa"/>
            <w:tcBorders>
              <w:top w:val="nil"/>
              <w:left w:val="nil"/>
              <w:bottom w:val="single" w:sz="4" w:space="0" w:color="auto"/>
              <w:right w:val="single" w:sz="4" w:space="0" w:color="auto"/>
            </w:tcBorders>
            <w:shd w:val="clear" w:color="auto" w:fill="auto"/>
            <w:noWrap/>
            <w:vAlign w:val="bottom"/>
            <w:hideMark/>
          </w:tcPr>
          <w:p w14:paraId="7279D9C2"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47A3D9BE"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UInt16</w:t>
            </w:r>
          </w:p>
        </w:tc>
        <w:tc>
          <w:tcPr>
            <w:tcW w:w="4940" w:type="dxa"/>
            <w:tcBorders>
              <w:top w:val="nil"/>
              <w:left w:val="nil"/>
              <w:bottom w:val="single" w:sz="4" w:space="0" w:color="auto"/>
              <w:right w:val="single" w:sz="4" w:space="0" w:color="auto"/>
            </w:tcBorders>
            <w:shd w:val="clear" w:color="auto" w:fill="auto"/>
            <w:noWrap/>
            <w:vAlign w:val="bottom"/>
            <w:hideMark/>
          </w:tcPr>
          <w:p w14:paraId="73E52802"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xml:space="preserve">Calibration or measurement value.  </w:t>
            </w:r>
          </w:p>
        </w:tc>
      </w:tr>
      <w:tr w:rsidR="00BD0D16" w:rsidRPr="00BD0D16" w14:paraId="03419FCA" w14:textId="77777777" w:rsidTr="000B671A">
        <w:trPr>
          <w:trHeight w:val="34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6E9ED62C"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6</w:t>
            </w:r>
          </w:p>
        </w:tc>
        <w:tc>
          <w:tcPr>
            <w:tcW w:w="1540" w:type="dxa"/>
            <w:tcBorders>
              <w:top w:val="nil"/>
              <w:left w:val="nil"/>
              <w:bottom w:val="single" w:sz="4" w:space="0" w:color="auto"/>
              <w:right w:val="single" w:sz="4" w:space="0" w:color="auto"/>
            </w:tcBorders>
            <w:shd w:val="clear" w:color="auto" w:fill="auto"/>
            <w:noWrap/>
            <w:vAlign w:val="bottom"/>
            <w:hideMark/>
          </w:tcPr>
          <w:p w14:paraId="5E8B4B52"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USBFine</w:t>
            </w:r>
          </w:p>
        </w:tc>
        <w:tc>
          <w:tcPr>
            <w:tcW w:w="700" w:type="dxa"/>
            <w:tcBorders>
              <w:top w:val="nil"/>
              <w:left w:val="nil"/>
              <w:bottom w:val="single" w:sz="4" w:space="0" w:color="auto"/>
              <w:right w:val="single" w:sz="4" w:space="0" w:color="auto"/>
            </w:tcBorders>
            <w:shd w:val="clear" w:color="auto" w:fill="auto"/>
            <w:noWrap/>
            <w:vAlign w:val="bottom"/>
            <w:hideMark/>
          </w:tcPr>
          <w:p w14:paraId="20D57404"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37D06E28"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UInt16</w:t>
            </w:r>
          </w:p>
        </w:tc>
        <w:tc>
          <w:tcPr>
            <w:tcW w:w="4940" w:type="dxa"/>
            <w:tcBorders>
              <w:top w:val="nil"/>
              <w:left w:val="nil"/>
              <w:bottom w:val="single" w:sz="4" w:space="0" w:color="auto"/>
              <w:right w:val="single" w:sz="4" w:space="0" w:color="auto"/>
            </w:tcBorders>
            <w:shd w:val="clear" w:color="auto" w:fill="auto"/>
            <w:noWrap/>
            <w:vAlign w:val="bottom"/>
            <w:hideMark/>
          </w:tcPr>
          <w:p w14:paraId="521ED0EB"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xml:space="preserve">Calibration or measurement value.  </w:t>
            </w:r>
          </w:p>
        </w:tc>
      </w:tr>
      <w:tr w:rsidR="00BD0D16" w:rsidRPr="00BD0D16" w14:paraId="4E0873E1" w14:textId="77777777" w:rsidTr="000B671A">
        <w:trPr>
          <w:trHeight w:val="34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079BC8C0"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8</w:t>
            </w:r>
          </w:p>
        </w:tc>
        <w:tc>
          <w:tcPr>
            <w:tcW w:w="1540" w:type="dxa"/>
            <w:tcBorders>
              <w:top w:val="nil"/>
              <w:left w:val="nil"/>
              <w:bottom w:val="single" w:sz="4" w:space="0" w:color="auto"/>
              <w:right w:val="single" w:sz="4" w:space="0" w:color="auto"/>
            </w:tcBorders>
            <w:shd w:val="clear" w:color="auto" w:fill="auto"/>
            <w:noWrap/>
            <w:vAlign w:val="bottom"/>
            <w:hideMark/>
          </w:tcPr>
          <w:p w14:paraId="7E712259"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AuxCoarse</w:t>
            </w:r>
          </w:p>
        </w:tc>
        <w:tc>
          <w:tcPr>
            <w:tcW w:w="700" w:type="dxa"/>
            <w:tcBorders>
              <w:top w:val="nil"/>
              <w:left w:val="nil"/>
              <w:bottom w:val="single" w:sz="4" w:space="0" w:color="auto"/>
              <w:right w:val="single" w:sz="4" w:space="0" w:color="auto"/>
            </w:tcBorders>
            <w:shd w:val="clear" w:color="auto" w:fill="auto"/>
            <w:noWrap/>
            <w:vAlign w:val="bottom"/>
            <w:hideMark/>
          </w:tcPr>
          <w:p w14:paraId="553FB4CC"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0807C636"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SInt16</w:t>
            </w:r>
          </w:p>
        </w:tc>
        <w:tc>
          <w:tcPr>
            <w:tcW w:w="4940" w:type="dxa"/>
            <w:tcBorders>
              <w:top w:val="nil"/>
              <w:left w:val="nil"/>
              <w:bottom w:val="single" w:sz="4" w:space="0" w:color="auto"/>
              <w:right w:val="single" w:sz="4" w:space="0" w:color="auto"/>
            </w:tcBorders>
            <w:shd w:val="clear" w:color="auto" w:fill="auto"/>
            <w:noWrap/>
            <w:vAlign w:val="bottom"/>
            <w:hideMark/>
          </w:tcPr>
          <w:p w14:paraId="2D4BBFC3"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xml:space="preserve">Calibration or measurement value.  </w:t>
            </w:r>
          </w:p>
        </w:tc>
      </w:tr>
      <w:tr w:rsidR="00BD0D16" w:rsidRPr="00BD0D16" w14:paraId="6BB7E2AE" w14:textId="77777777" w:rsidTr="000B671A">
        <w:trPr>
          <w:trHeight w:val="34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355268FD"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10</w:t>
            </w:r>
          </w:p>
        </w:tc>
        <w:tc>
          <w:tcPr>
            <w:tcW w:w="1540" w:type="dxa"/>
            <w:tcBorders>
              <w:top w:val="nil"/>
              <w:left w:val="nil"/>
              <w:bottom w:val="single" w:sz="4" w:space="0" w:color="auto"/>
              <w:right w:val="single" w:sz="4" w:space="0" w:color="auto"/>
            </w:tcBorders>
            <w:shd w:val="clear" w:color="auto" w:fill="auto"/>
            <w:noWrap/>
            <w:vAlign w:val="bottom"/>
            <w:hideMark/>
          </w:tcPr>
          <w:p w14:paraId="35927B1E"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AuxFine</w:t>
            </w:r>
          </w:p>
        </w:tc>
        <w:tc>
          <w:tcPr>
            <w:tcW w:w="700" w:type="dxa"/>
            <w:tcBorders>
              <w:top w:val="nil"/>
              <w:left w:val="nil"/>
              <w:bottom w:val="single" w:sz="4" w:space="0" w:color="auto"/>
              <w:right w:val="single" w:sz="4" w:space="0" w:color="auto"/>
            </w:tcBorders>
            <w:shd w:val="clear" w:color="auto" w:fill="auto"/>
            <w:noWrap/>
            <w:vAlign w:val="bottom"/>
            <w:hideMark/>
          </w:tcPr>
          <w:p w14:paraId="4F89F322"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7A4132E5"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SInt16</w:t>
            </w:r>
          </w:p>
        </w:tc>
        <w:tc>
          <w:tcPr>
            <w:tcW w:w="4940" w:type="dxa"/>
            <w:tcBorders>
              <w:top w:val="nil"/>
              <w:left w:val="nil"/>
              <w:bottom w:val="single" w:sz="4" w:space="0" w:color="auto"/>
              <w:right w:val="single" w:sz="4" w:space="0" w:color="auto"/>
            </w:tcBorders>
            <w:shd w:val="clear" w:color="auto" w:fill="auto"/>
            <w:noWrap/>
            <w:vAlign w:val="bottom"/>
            <w:hideMark/>
          </w:tcPr>
          <w:p w14:paraId="324A6956"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xml:space="preserve">Calibration or measurement value.  </w:t>
            </w:r>
          </w:p>
        </w:tc>
      </w:tr>
      <w:tr w:rsidR="00BD0D16" w:rsidRPr="00BD0D16" w14:paraId="2F49DC45" w14:textId="77777777" w:rsidTr="000B671A">
        <w:trPr>
          <w:trHeight w:val="63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08801045"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12</w:t>
            </w:r>
          </w:p>
        </w:tc>
        <w:tc>
          <w:tcPr>
            <w:tcW w:w="1540" w:type="dxa"/>
            <w:tcBorders>
              <w:top w:val="nil"/>
              <w:left w:val="nil"/>
              <w:bottom w:val="single" w:sz="4" w:space="0" w:color="auto"/>
              <w:right w:val="single" w:sz="4" w:space="0" w:color="auto"/>
            </w:tcBorders>
            <w:shd w:val="clear" w:color="auto" w:fill="auto"/>
            <w:noWrap/>
            <w:vAlign w:val="bottom"/>
            <w:hideMark/>
          </w:tcPr>
          <w:p w14:paraId="33FCDFA3"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Main Voltage</w:t>
            </w:r>
          </w:p>
        </w:tc>
        <w:tc>
          <w:tcPr>
            <w:tcW w:w="700" w:type="dxa"/>
            <w:tcBorders>
              <w:top w:val="nil"/>
              <w:left w:val="nil"/>
              <w:bottom w:val="single" w:sz="4" w:space="0" w:color="auto"/>
              <w:right w:val="single" w:sz="4" w:space="0" w:color="auto"/>
            </w:tcBorders>
            <w:shd w:val="clear" w:color="auto" w:fill="auto"/>
            <w:noWrap/>
            <w:vAlign w:val="bottom"/>
            <w:hideMark/>
          </w:tcPr>
          <w:p w14:paraId="071C4F61"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641DE393"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UInt16</w:t>
            </w:r>
          </w:p>
        </w:tc>
        <w:tc>
          <w:tcPr>
            <w:tcW w:w="4940" w:type="dxa"/>
            <w:tcBorders>
              <w:top w:val="nil"/>
              <w:left w:val="nil"/>
              <w:bottom w:val="single" w:sz="4" w:space="0" w:color="auto"/>
              <w:right w:val="single" w:sz="4" w:space="0" w:color="auto"/>
            </w:tcBorders>
            <w:shd w:val="clear" w:color="auto" w:fill="auto"/>
            <w:vAlign w:val="bottom"/>
            <w:hideMark/>
          </w:tcPr>
          <w:p w14:paraId="69B0661A"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Main Voltage measurement, or Aux voltage measurement if setVoltageChannel = 1</w:t>
            </w:r>
          </w:p>
        </w:tc>
      </w:tr>
      <w:tr w:rsidR="00BD0D16" w:rsidRPr="00BD0D16" w14:paraId="3BF68344" w14:textId="77777777" w:rsidTr="000B671A">
        <w:trPr>
          <w:trHeight w:val="34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3F942154"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14</w:t>
            </w:r>
          </w:p>
        </w:tc>
        <w:tc>
          <w:tcPr>
            <w:tcW w:w="1540" w:type="dxa"/>
            <w:tcBorders>
              <w:top w:val="nil"/>
              <w:left w:val="nil"/>
              <w:bottom w:val="single" w:sz="4" w:space="0" w:color="auto"/>
              <w:right w:val="single" w:sz="4" w:space="0" w:color="auto"/>
            </w:tcBorders>
            <w:shd w:val="clear" w:color="auto" w:fill="auto"/>
            <w:noWrap/>
            <w:vAlign w:val="bottom"/>
            <w:hideMark/>
          </w:tcPr>
          <w:p w14:paraId="30CF5A53"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USB Voltage</w:t>
            </w:r>
          </w:p>
        </w:tc>
        <w:tc>
          <w:tcPr>
            <w:tcW w:w="700" w:type="dxa"/>
            <w:tcBorders>
              <w:top w:val="nil"/>
              <w:left w:val="nil"/>
              <w:bottom w:val="single" w:sz="4" w:space="0" w:color="auto"/>
              <w:right w:val="single" w:sz="4" w:space="0" w:color="auto"/>
            </w:tcBorders>
            <w:shd w:val="clear" w:color="auto" w:fill="auto"/>
            <w:noWrap/>
            <w:vAlign w:val="bottom"/>
            <w:hideMark/>
          </w:tcPr>
          <w:p w14:paraId="1DC8EE95"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40758818"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UInt16</w:t>
            </w:r>
          </w:p>
        </w:tc>
        <w:tc>
          <w:tcPr>
            <w:tcW w:w="4940" w:type="dxa"/>
            <w:tcBorders>
              <w:top w:val="nil"/>
              <w:left w:val="nil"/>
              <w:bottom w:val="single" w:sz="4" w:space="0" w:color="auto"/>
              <w:right w:val="single" w:sz="4" w:space="0" w:color="auto"/>
            </w:tcBorders>
            <w:shd w:val="clear" w:color="auto" w:fill="auto"/>
            <w:noWrap/>
            <w:vAlign w:val="bottom"/>
            <w:hideMark/>
          </w:tcPr>
          <w:p w14:paraId="77F2E2DF"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USB Voltage</w:t>
            </w:r>
          </w:p>
        </w:tc>
      </w:tr>
      <w:tr w:rsidR="00BD0D16" w:rsidRPr="00BD0D16" w14:paraId="25007982" w14:textId="77777777" w:rsidTr="000B671A">
        <w:trPr>
          <w:trHeight w:val="34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7B16A416"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16</w:t>
            </w:r>
          </w:p>
        </w:tc>
        <w:tc>
          <w:tcPr>
            <w:tcW w:w="1540" w:type="dxa"/>
            <w:tcBorders>
              <w:top w:val="nil"/>
              <w:left w:val="nil"/>
              <w:bottom w:val="single" w:sz="4" w:space="0" w:color="auto"/>
              <w:right w:val="single" w:sz="4" w:space="0" w:color="auto"/>
            </w:tcBorders>
            <w:shd w:val="clear" w:color="auto" w:fill="auto"/>
            <w:noWrap/>
            <w:vAlign w:val="bottom"/>
            <w:hideMark/>
          </w:tcPr>
          <w:p w14:paraId="2EA1DEC6"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Main Gain</w:t>
            </w:r>
          </w:p>
        </w:tc>
        <w:tc>
          <w:tcPr>
            <w:tcW w:w="700" w:type="dxa"/>
            <w:tcBorders>
              <w:top w:val="nil"/>
              <w:left w:val="nil"/>
              <w:bottom w:val="single" w:sz="4" w:space="0" w:color="auto"/>
              <w:right w:val="single" w:sz="4" w:space="0" w:color="auto"/>
            </w:tcBorders>
            <w:shd w:val="clear" w:color="auto" w:fill="auto"/>
            <w:noWrap/>
            <w:vAlign w:val="bottom"/>
            <w:hideMark/>
          </w:tcPr>
          <w:p w14:paraId="12EC124C"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w:t>
            </w:r>
          </w:p>
        </w:tc>
        <w:tc>
          <w:tcPr>
            <w:tcW w:w="940" w:type="dxa"/>
            <w:tcBorders>
              <w:top w:val="nil"/>
              <w:left w:val="nil"/>
              <w:bottom w:val="single" w:sz="4" w:space="0" w:color="auto"/>
              <w:right w:val="single" w:sz="4" w:space="0" w:color="auto"/>
            </w:tcBorders>
            <w:shd w:val="clear" w:color="auto" w:fill="auto"/>
            <w:noWrap/>
            <w:vAlign w:val="bottom"/>
            <w:hideMark/>
          </w:tcPr>
          <w:p w14:paraId="0586A237"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w:t>
            </w:r>
          </w:p>
        </w:tc>
        <w:tc>
          <w:tcPr>
            <w:tcW w:w="4940" w:type="dxa"/>
            <w:tcBorders>
              <w:top w:val="nil"/>
              <w:left w:val="nil"/>
              <w:bottom w:val="single" w:sz="4" w:space="0" w:color="auto"/>
              <w:right w:val="single" w:sz="4" w:space="0" w:color="auto"/>
            </w:tcBorders>
            <w:shd w:val="clear" w:color="auto" w:fill="auto"/>
            <w:noWrap/>
            <w:vAlign w:val="bottom"/>
            <w:hideMark/>
          </w:tcPr>
          <w:p w14:paraId="1909B8BA"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Measurement gain control.</w:t>
            </w:r>
          </w:p>
        </w:tc>
      </w:tr>
      <w:tr w:rsidR="00BD0D16" w:rsidRPr="00BD0D16" w14:paraId="05FE841F" w14:textId="77777777" w:rsidTr="000B671A">
        <w:trPr>
          <w:trHeight w:val="63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1E424413"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17</w:t>
            </w:r>
          </w:p>
        </w:tc>
        <w:tc>
          <w:tcPr>
            <w:tcW w:w="1540" w:type="dxa"/>
            <w:tcBorders>
              <w:top w:val="nil"/>
              <w:left w:val="nil"/>
              <w:bottom w:val="single" w:sz="4" w:space="0" w:color="auto"/>
              <w:right w:val="single" w:sz="4" w:space="0" w:color="auto"/>
            </w:tcBorders>
            <w:shd w:val="clear" w:color="auto" w:fill="auto"/>
            <w:noWrap/>
            <w:vAlign w:val="bottom"/>
            <w:hideMark/>
          </w:tcPr>
          <w:p w14:paraId="6F3A4A31"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USB Gain</w:t>
            </w:r>
          </w:p>
        </w:tc>
        <w:tc>
          <w:tcPr>
            <w:tcW w:w="700" w:type="dxa"/>
            <w:tcBorders>
              <w:top w:val="nil"/>
              <w:left w:val="nil"/>
              <w:bottom w:val="single" w:sz="4" w:space="0" w:color="auto"/>
              <w:right w:val="single" w:sz="4" w:space="0" w:color="auto"/>
            </w:tcBorders>
            <w:shd w:val="clear" w:color="auto" w:fill="auto"/>
            <w:noWrap/>
            <w:vAlign w:val="bottom"/>
            <w:hideMark/>
          </w:tcPr>
          <w:p w14:paraId="2A3D29F8" w14:textId="77777777" w:rsidR="00BD0D16" w:rsidRPr="00BD0D16" w:rsidRDefault="00BD0D16" w:rsidP="00BD0D16">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w:t>
            </w:r>
          </w:p>
        </w:tc>
        <w:tc>
          <w:tcPr>
            <w:tcW w:w="940" w:type="dxa"/>
            <w:tcBorders>
              <w:top w:val="nil"/>
              <w:left w:val="nil"/>
              <w:bottom w:val="single" w:sz="4" w:space="0" w:color="auto"/>
              <w:right w:val="single" w:sz="4" w:space="0" w:color="auto"/>
            </w:tcBorders>
            <w:shd w:val="clear" w:color="auto" w:fill="auto"/>
            <w:noWrap/>
            <w:vAlign w:val="bottom"/>
            <w:hideMark/>
          </w:tcPr>
          <w:p w14:paraId="077FE5CA"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w:t>
            </w:r>
          </w:p>
        </w:tc>
        <w:tc>
          <w:tcPr>
            <w:tcW w:w="4940" w:type="dxa"/>
            <w:tcBorders>
              <w:top w:val="nil"/>
              <w:left w:val="nil"/>
              <w:bottom w:val="single" w:sz="4" w:space="0" w:color="auto"/>
              <w:right w:val="single" w:sz="4" w:space="0" w:color="auto"/>
            </w:tcBorders>
            <w:shd w:val="clear" w:color="auto" w:fill="auto"/>
            <w:noWrap/>
            <w:vAlign w:val="bottom"/>
            <w:hideMark/>
          </w:tcPr>
          <w:p w14:paraId="509F2FED" w14:textId="77777777" w:rsidR="00BD0D16" w:rsidRPr="00BD0D16" w:rsidRDefault="00BD0D16" w:rsidP="00BD0D16">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Measurement gain control.</w:t>
            </w:r>
          </w:p>
        </w:tc>
      </w:tr>
    </w:tbl>
    <w:p w14:paraId="101F57C1" w14:textId="77777777" w:rsidR="00BD0D16" w:rsidRPr="006B56EE" w:rsidRDefault="00BD0D16" w:rsidP="006B56EE">
      <w:pPr>
        <w:pStyle w:val="NoSpacing"/>
      </w:pPr>
    </w:p>
    <w:p w14:paraId="1D764D53" w14:textId="77777777" w:rsidR="006B56EE" w:rsidRDefault="000B671A" w:rsidP="006B56EE">
      <w:pPr>
        <w:pStyle w:val="NoSpacing"/>
      </w:pPr>
      <w:r>
        <w:t>LVPM units use a different measurement architecture, and return s</w:t>
      </w:r>
      <w:r w:rsidR="00C33C03">
        <w:t>igned measurements as a result:</w:t>
      </w:r>
      <w:r>
        <w:t xml:space="preserve"> </w:t>
      </w:r>
    </w:p>
    <w:p w14:paraId="5E812432" w14:textId="77777777" w:rsidR="000B671A" w:rsidRDefault="000B671A" w:rsidP="006B56EE">
      <w:pPr>
        <w:pStyle w:val="NoSpacing"/>
      </w:pPr>
    </w:p>
    <w:p w14:paraId="1B56711A" w14:textId="77777777" w:rsidR="000B671A" w:rsidRDefault="000B671A" w:rsidP="000B671A">
      <w:pPr>
        <w:pStyle w:val="Caption"/>
        <w:keepNext/>
        <w:jc w:val="center"/>
      </w:pPr>
      <w:r>
        <w:t xml:space="preserve">Table </w:t>
      </w:r>
      <w:fldSimple w:instr=" SEQ Table \* ARABIC ">
        <w:r w:rsidR="00752CDD">
          <w:rPr>
            <w:noProof/>
          </w:rPr>
          <w:t>3</w:t>
        </w:r>
      </w:fldSimple>
      <w:r>
        <w:t>: LVPM Measurement Structure</w:t>
      </w:r>
    </w:p>
    <w:tbl>
      <w:tblPr>
        <w:tblW w:w="8899" w:type="dxa"/>
        <w:tblLook w:val="04A0" w:firstRow="1" w:lastRow="0" w:firstColumn="1" w:lastColumn="0" w:noHBand="0" w:noVBand="1"/>
      </w:tblPr>
      <w:tblGrid>
        <w:gridCol w:w="779"/>
        <w:gridCol w:w="1540"/>
        <w:gridCol w:w="700"/>
        <w:gridCol w:w="940"/>
        <w:gridCol w:w="4940"/>
      </w:tblGrid>
      <w:tr w:rsidR="000B671A" w:rsidRPr="00BD0D16" w14:paraId="290C6ED9" w14:textId="77777777" w:rsidTr="00804ECE">
        <w:trPr>
          <w:trHeight w:val="345"/>
        </w:trPr>
        <w:tc>
          <w:tcPr>
            <w:tcW w:w="779" w:type="dxa"/>
            <w:tcBorders>
              <w:top w:val="single" w:sz="4" w:space="0" w:color="auto"/>
              <w:left w:val="single" w:sz="4" w:space="0" w:color="auto"/>
              <w:bottom w:val="single" w:sz="4" w:space="0" w:color="auto"/>
              <w:right w:val="single" w:sz="4" w:space="0" w:color="auto"/>
            </w:tcBorders>
            <w:shd w:val="clear" w:color="000000" w:fill="A5A5A5"/>
            <w:vAlign w:val="bottom"/>
            <w:hideMark/>
          </w:tcPr>
          <w:p w14:paraId="5E3DAB3D" w14:textId="77777777" w:rsidR="000B671A" w:rsidRPr="00BD0D16" w:rsidRDefault="000B671A" w:rsidP="00804ECE">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Offset</w:t>
            </w:r>
          </w:p>
        </w:tc>
        <w:tc>
          <w:tcPr>
            <w:tcW w:w="1540" w:type="dxa"/>
            <w:tcBorders>
              <w:top w:val="single" w:sz="4" w:space="0" w:color="auto"/>
              <w:left w:val="nil"/>
              <w:bottom w:val="single" w:sz="4" w:space="0" w:color="auto"/>
              <w:right w:val="single" w:sz="4" w:space="0" w:color="auto"/>
            </w:tcBorders>
            <w:shd w:val="clear" w:color="000000" w:fill="A5A5A5"/>
            <w:vAlign w:val="bottom"/>
            <w:hideMark/>
          </w:tcPr>
          <w:p w14:paraId="7EDF3738" w14:textId="77777777" w:rsidR="000B671A" w:rsidRPr="00BD0D16" w:rsidRDefault="000B671A" w:rsidP="00804ECE">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Field</w:t>
            </w:r>
          </w:p>
        </w:tc>
        <w:tc>
          <w:tcPr>
            <w:tcW w:w="700" w:type="dxa"/>
            <w:tcBorders>
              <w:top w:val="single" w:sz="4" w:space="0" w:color="auto"/>
              <w:left w:val="nil"/>
              <w:bottom w:val="single" w:sz="4" w:space="0" w:color="auto"/>
              <w:right w:val="single" w:sz="4" w:space="0" w:color="auto"/>
            </w:tcBorders>
            <w:shd w:val="clear" w:color="000000" w:fill="A5A5A5"/>
            <w:vAlign w:val="bottom"/>
            <w:hideMark/>
          </w:tcPr>
          <w:p w14:paraId="54566D68" w14:textId="77777777" w:rsidR="000B671A" w:rsidRPr="00BD0D16" w:rsidRDefault="000B671A" w:rsidP="00804ECE">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Size</w:t>
            </w:r>
          </w:p>
        </w:tc>
        <w:tc>
          <w:tcPr>
            <w:tcW w:w="940" w:type="dxa"/>
            <w:tcBorders>
              <w:top w:val="single" w:sz="4" w:space="0" w:color="auto"/>
              <w:left w:val="nil"/>
              <w:bottom w:val="single" w:sz="4" w:space="0" w:color="auto"/>
              <w:right w:val="single" w:sz="4" w:space="0" w:color="auto"/>
            </w:tcBorders>
            <w:shd w:val="clear" w:color="000000" w:fill="A5A5A5"/>
            <w:vAlign w:val="bottom"/>
            <w:hideMark/>
          </w:tcPr>
          <w:p w14:paraId="12B0179C" w14:textId="77777777" w:rsidR="000B671A" w:rsidRPr="00BD0D16" w:rsidRDefault="000B671A" w:rsidP="00804ECE">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Format</w:t>
            </w:r>
          </w:p>
        </w:tc>
        <w:tc>
          <w:tcPr>
            <w:tcW w:w="4940" w:type="dxa"/>
            <w:tcBorders>
              <w:top w:val="single" w:sz="4" w:space="0" w:color="auto"/>
              <w:left w:val="nil"/>
              <w:bottom w:val="single" w:sz="4" w:space="0" w:color="auto"/>
              <w:right w:val="single" w:sz="4" w:space="0" w:color="auto"/>
            </w:tcBorders>
            <w:shd w:val="clear" w:color="000000" w:fill="A5A5A5"/>
            <w:vAlign w:val="bottom"/>
            <w:hideMark/>
          </w:tcPr>
          <w:p w14:paraId="08867392" w14:textId="77777777" w:rsidR="000B671A" w:rsidRPr="00BD0D16" w:rsidRDefault="000B671A" w:rsidP="00804ECE">
            <w:pPr>
              <w:spacing w:after="0" w:line="240" w:lineRule="auto"/>
              <w:rPr>
                <w:rFonts w:ascii="Calibri" w:eastAsia="Times New Roman" w:hAnsi="Calibri" w:cs="Times New Roman"/>
                <w:b/>
                <w:bCs/>
                <w:color w:val="FFFFFF"/>
              </w:rPr>
            </w:pPr>
            <w:r w:rsidRPr="00BD0D16">
              <w:rPr>
                <w:rFonts w:ascii="Calibri" w:eastAsia="Times New Roman" w:hAnsi="Calibri" w:cs="Times New Roman"/>
                <w:b/>
                <w:bCs/>
                <w:color w:val="FFFFFF"/>
              </w:rPr>
              <w:t>Description</w:t>
            </w:r>
          </w:p>
        </w:tc>
      </w:tr>
      <w:tr w:rsidR="000B671A" w:rsidRPr="00BD0D16" w14:paraId="7EE0DFFC" w14:textId="77777777" w:rsidTr="00804ECE">
        <w:trPr>
          <w:trHeight w:val="63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5D054742"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0</w:t>
            </w:r>
          </w:p>
        </w:tc>
        <w:tc>
          <w:tcPr>
            <w:tcW w:w="1540" w:type="dxa"/>
            <w:tcBorders>
              <w:top w:val="nil"/>
              <w:left w:val="nil"/>
              <w:bottom w:val="single" w:sz="4" w:space="0" w:color="auto"/>
              <w:right w:val="single" w:sz="4" w:space="0" w:color="auto"/>
            </w:tcBorders>
            <w:shd w:val="clear" w:color="auto" w:fill="auto"/>
            <w:noWrap/>
            <w:vAlign w:val="bottom"/>
            <w:hideMark/>
          </w:tcPr>
          <w:p w14:paraId="2E8B934F"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MainCoarse</w:t>
            </w:r>
          </w:p>
        </w:tc>
        <w:tc>
          <w:tcPr>
            <w:tcW w:w="700" w:type="dxa"/>
            <w:tcBorders>
              <w:top w:val="nil"/>
              <w:left w:val="nil"/>
              <w:bottom w:val="single" w:sz="4" w:space="0" w:color="auto"/>
              <w:right w:val="single" w:sz="4" w:space="0" w:color="auto"/>
            </w:tcBorders>
            <w:shd w:val="clear" w:color="auto" w:fill="auto"/>
            <w:noWrap/>
            <w:vAlign w:val="bottom"/>
            <w:hideMark/>
          </w:tcPr>
          <w:p w14:paraId="3B9EF97E"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5CD62EAA" w14:textId="77777777" w:rsidR="000B671A" w:rsidRPr="00BD0D16" w:rsidRDefault="000B671A" w:rsidP="00804ECE">
            <w:pPr>
              <w:spacing w:after="0" w:line="240" w:lineRule="auto"/>
              <w:rPr>
                <w:rFonts w:ascii="Calibri" w:eastAsia="Times New Roman" w:hAnsi="Calibri" w:cs="Times New Roman"/>
                <w:color w:val="000000"/>
              </w:rPr>
            </w:pPr>
            <w:r>
              <w:rPr>
                <w:rFonts w:ascii="Calibri" w:eastAsia="Times New Roman" w:hAnsi="Calibri" w:cs="Times New Roman"/>
                <w:color w:val="000000"/>
              </w:rPr>
              <w:t>S</w:t>
            </w:r>
            <w:r w:rsidRPr="00BD0D16">
              <w:rPr>
                <w:rFonts w:ascii="Calibri" w:eastAsia="Times New Roman" w:hAnsi="Calibri" w:cs="Times New Roman"/>
                <w:color w:val="000000"/>
              </w:rPr>
              <w:t>Int16</w:t>
            </w:r>
          </w:p>
        </w:tc>
        <w:tc>
          <w:tcPr>
            <w:tcW w:w="4940" w:type="dxa"/>
            <w:tcBorders>
              <w:top w:val="nil"/>
              <w:left w:val="nil"/>
              <w:bottom w:val="single" w:sz="4" w:space="0" w:color="auto"/>
              <w:right w:val="single" w:sz="4" w:space="0" w:color="auto"/>
            </w:tcBorders>
            <w:shd w:val="clear" w:color="auto" w:fill="auto"/>
            <w:noWrap/>
            <w:vAlign w:val="bottom"/>
            <w:hideMark/>
          </w:tcPr>
          <w:p w14:paraId="1FC90C12"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xml:space="preserve">Calibration or measurement value.  </w:t>
            </w:r>
          </w:p>
        </w:tc>
      </w:tr>
      <w:tr w:rsidR="000B671A" w:rsidRPr="00BD0D16" w14:paraId="072B2729" w14:textId="77777777" w:rsidTr="00804ECE">
        <w:trPr>
          <w:trHeight w:val="34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13FDB166"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1540" w:type="dxa"/>
            <w:tcBorders>
              <w:top w:val="nil"/>
              <w:left w:val="nil"/>
              <w:bottom w:val="single" w:sz="4" w:space="0" w:color="auto"/>
              <w:right w:val="single" w:sz="4" w:space="0" w:color="auto"/>
            </w:tcBorders>
            <w:shd w:val="clear" w:color="auto" w:fill="auto"/>
            <w:noWrap/>
            <w:vAlign w:val="bottom"/>
            <w:hideMark/>
          </w:tcPr>
          <w:p w14:paraId="068B4A6F"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MainFine</w:t>
            </w:r>
          </w:p>
        </w:tc>
        <w:tc>
          <w:tcPr>
            <w:tcW w:w="700" w:type="dxa"/>
            <w:tcBorders>
              <w:top w:val="nil"/>
              <w:left w:val="nil"/>
              <w:bottom w:val="single" w:sz="4" w:space="0" w:color="auto"/>
              <w:right w:val="single" w:sz="4" w:space="0" w:color="auto"/>
            </w:tcBorders>
            <w:shd w:val="clear" w:color="auto" w:fill="auto"/>
            <w:noWrap/>
            <w:vAlign w:val="bottom"/>
            <w:hideMark/>
          </w:tcPr>
          <w:p w14:paraId="28B33687"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7E3FA757" w14:textId="77777777" w:rsidR="000B671A" w:rsidRPr="00BD0D16" w:rsidRDefault="000B671A" w:rsidP="00804ECE">
            <w:pPr>
              <w:spacing w:after="0" w:line="240" w:lineRule="auto"/>
              <w:rPr>
                <w:rFonts w:ascii="Calibri" w:eastAsia="Times New Roman" w:hAnsi="Calibri" w:cs="Times New Roman"/>
                <w:color w:val="000000"/>
              </w:rPr>
            </w:pPr>
            <w:r>
              <w:rPr>
                <w:rFonts w:ascii="Calibri" w:eastAsia="Times New Roman" w:hAnsi="Calibri" w:cs="Times New Roman"/>
                <w:color w:val="000000"/>
              </w:rPr>
              <w:t>S</w:t>
            </w:r>
            <w:r w:rsidRPr="00BD0D16">
              <w:rPr>
                <w:rFonts w:ascii="Calibri" w:eastAsia="Times New Roman" w:hAnsi="Calibri" w:cs="Times New Roman"/>
                <w:color w:val="000000"/>
              </w:rPr>
              <w:t>Int16</w:t>
            </w:r>
          </w:p>
        </w:tc>
        <w:tc>
          <w:tcPr>
            <w:tcW w:w="4940" w:type="dxa"/>
            <w:tcBorders>
              <w:top w:val="nil"/>
              <w:left w:val="nil"/>
              <w:bottom w:val="single" w:sz="4" w:space="0" w:color="auto"/>
              <w:right w:val="single" w:sz="4" w:space="0" w:color="auto"/>
            </w:tcBorders>
            <w:shd w:val="clear" w:color="auto" w:fill="auto"/>
            <w:noWrap/>
            <w:vAlign w:val="bottom"/>
            <w:hideMark/>
          </w:tcPr>
          <w:p w14:paraId="6B03ADB0"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xml:space="preserve">Calibration or measurement value.  </w:t>
            </w:r>
          </w:p>
        </w:tc>
      </w:tr>
      <w:tr w:rsidR="000B671A" w:rsidRPr="00BD0D16" w14:paraId="421EFA99" w14:textId="77777777" w:rsidTr="00804ECE">
        <w:trPr>
          <w:trHeight w:val="63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1D8A0ADE"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4</w:t>
            </w:r>
          </w:p>
        </w:tc>
        <w:tc>
          <w:tcPr>
            <w:tcW w:w="1540" w:type="dxa"/>
            <w:tcBorders>
              <w:top w:val="nil"/>
              <w:left w:val="nil"/>
              <w:bottom w:val="single" w:sz="4" w:space="0" w:color="auto"/>
              <w:right w:val="single" w:sz="4" w:space="0" w:color="auto"/>
            </w:tcBorders>
            <w:shd w:val="clear" w:color="auto" w:fill="auto"/>
            <w:noWrap/>
            <w:vAlign w:val="bottom"/>
            <w:hideMark/>
          </w:tcPr>
          <w:p w14:paraId="53CF9840"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USBCoarse</w:t>
            </w:r>
          </w:p>
        </w:tc>
        <w:tc>
          <w:tcPr>
            <w:tcW w:w="700" w:type="dxa"/>
            <w:tcBorders>
              <w:top w:val="nil"/>
              <w:left w:val="nil"/>
              <w:bottom w:val="single" w:sz="4" w:space="0" w:color="auto"/>
              <w:right w:val="single" w:sz="4" w:space="0" w:color="auto"/>
            </w:tcBorders>
            <w:shd w:val="clear" w:color="auto" w:fill="auto"/>
            <w:noWrap/>
            <w:vAlign w:val="bottom"/>
            <w:hideMark/>
          </w:tcPr>
          <w:p w14:paraId="5E10B287"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419DD8BC" w14:textId="77777777" w:rsidR="000B671A" w:rsidRPr="00BD0D16" w:rsidRDefault="000B671A" w:rsidP="00804ECE">
            <w:pPr>
              <w:spacing w:after="0" w:line="240" w:lineRule="auto"/>
              <w:rPr>
                <w:rFonts w:ascii="Calibri" w:eastAsia="Times New Roman" w:hAnsi="Calibri" w:cs="Times New Roman"/>
                <w:color w:val="000000"/>
              </w:rPr>
            </w:pPr>
            <w:r>
              <w:rPr>
                <w:rFonts w:ascii="Calibri" w:eastAsia="Times New Roman" w:hAnsi="Calibri" w:cs="Times New Roman"/>
                <w:color w:val="000000"/>
              </w:rPr>
              <w:t>S</w:t>
            </w:r>
            <w:r w:rsidRPr="00BD0D16">
              <w:rPr>
                <w:rFonts w:ascii="Calibri" w:eastAsia="Times New Roman" w:hAnsi="Calibri" w:cs="Times New Roman"/>
                <w:color w:val="000000"/>
              </w:rPr>
              <w:t>Int16</w:t>
            </w:r>
          </w:p>
        </w:tc>
        <w:tc>
          <w:tcPr>
            <w:tcW w:w="4940" w:type="dxa"/>
            <w:tcBorders>
              <w:top w:val="nil"/>
              <w:left w:val="nil"/>
              <w:bottom w:val="single" w:sz="4" w:space="0" w:color="auto"/>
              <w:right w:val="single" w:sz="4" w:space="0" w:color="auto"/>
            </w:tcBorders>
            <w:shd w:val="clear" w:color="auto" w:fill="auto"/>
            <w:noWrap/>
            <w:vAlign w:val="bottom"/>
            <w:hideMark/>
          </w:tcPr>
          <w:p w14:paraId="5F906928"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xml:space="preserve">Calibration or measurement value.  </w:t>
            </w:r>
          </w:p>
        </w:tc>
      </w:tr>
      <w:tr w:rsidR="000B671A" w:rsidRPr="00BD0D16" w14:paraId="5B1230CF" w14:textId="77777777" w:rsidTr="00804ECE">
        <w:trPr>
          <w:trHeight w:val="34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39809BF8"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6</w:t>
            </w:r>
          </w:p>
        </w:tc>
        <w:tc>
          <w:tcPr>
            <w:tcW w:w="1540" w:type="dxa"/>
            <w:tcBorders>
              <w:top w:val="nil"/>
              <w:left w:val="nil"/>
              <w:bottom w:val="single" w:sz="4" w:space="0" w:color="auto"/>
              <w:right w:val="single" w:sz="4" w:space="0" w:color="auto"/>
            </w:tcBorders>
            <w:shd w:val="clear" w:color="auto" w:fill="auto"/>
            <w:noWrap/>
            <w:vAlign w:val="bottom"/>
            <w:hideMark/>
          </w:tcPr>
          <w:p w14:paraId="15EC5183"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USBFine</w:t>
            </w:r>
          </w:p>
        </w:tc>
        <w:tc>
          <w:tcPr>
            <w:tcW w:w="700" w:type="dxa"/>
            <w:tcBorders>
              <w:top w:val="nil"/>
              <w:left w:val="nil"/>
              <w:bottom w:val="single" w:sz="4" w:space="0" w:color="auto"/>
              <w:right w:val="single" w:sz="4" w:space="0" w:color="auto"/>
            </w:tcBorders>
            <w:shd w:val="clear" w:color="auto" w:fill="auto"/>
            <w:noWrap/>
            <w:vAlign w:val="bottom"/>
            <w:hideMark/>
          </w:tcPr>
          <w:p w14:paraId="25FFCEF5"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61B3419A" w14:textId="77777777" w:rsidR="000B671A" w:rsidRPr="00BD0D16" w:rsidRDefault="000B671A" w:rsidP="00804ECE">
            <w:pPr>
              <w:spacing w:after="0" w:line="240" w:lineRule="auto"/>
              <w:rPr>
                <w:rFonts w:ascii="Calibri" w:eastAsia="Times New Roman" w:hAnsi="Calibri" w:cs="Times New Roman"/>
                <w:color w:val="000000"/>
              </w:rPr>
            </w:pPr>
            <w:r>
              <w:rPr>
                <w:rFonts w:ascii="Calibri" w:eastAsia="Times New Roman" w:hAnsi="Calibri" w:cs="Times New Roman"/>
                <w:color w:val="000000"/>
              </w:rPr>
              <w:t>S</w:t>
            </w:r>
            <w:r w:rsidRPr="00BD0D16">
              <w:rPr>
                <w:rFonts w:ascii="Calibri" w:eastAsia="Times New Roman" w:hAnsi="Calibri" w:cs="Times New Roman"/>
                <w:color w:val="000000"/>
              </w:rPr>
              <w:t>Int16</w:t>
            </w:r>
          </w:p>
        </w:tc>
        <w:tc>
          <w:tcPr>
            <w:tcW w:w="4940" w:type="dxa"/>
            <w:tcBorders>
              <w:top w:val="nil"/>
              <w:left w:val="nil"/>
              <w:bottom w:val="single" w:sz="4" w:space="0" w:color="auto"/>
              <w:right w:val="single" w:sz="4" w:space="0" w:color="auto"/>
            </w:tcBorders>
            <w:shd w:val="clear" w:color="auto" w:fill="auto"/>
            <w:noWrap/>
            <w:vAlign w:val="bottom"/>
            <w:hideMark/>
          </w:tcPr>
          <w:p w14:paraId="34E89E6B"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xml:space="preserve">Calibration or measurement value.  </w:t>
            </w:r>
          </w:p>
        </w:tc>
      </w:tr>
      <w:tr w:rsidR="000B671A" w:rsidRPr="00BD0D16" w14:paraId="5B6290BF" w14:textId="77777777" w:rsidTr="00804ECE">
        <w:trPr>
          <w:trHeight w:val="34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63E7490B"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8</w:t>
            </w:r>
          </w:p>
        </w:tc>
        <w:tc>
          <w:tcPr>
            <w:tcW w:w="1540" w:type="dxa"/>
            <w:tcBorders>
              <w:top w:val="nil"/>
              <w:left w:val="nil"/>
              <w:bottom w:val="single" w:sz="4" w:space="0" w:color="auto"/>
              <w:right w:val="single" w:sz="4" w:space="0" w:color="auto"/>
            </w:tcBorders>
            <w:shd w:val="clear" w:color="auto" w:fill="auto"/>
            <w:noWrap/>
            <w:vAlign w:val="bottom"/>
            <w:hideMark/>
          </w:tcPr>
          <w:p w14:paraId="3AEA0EA7"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AuxCoarse</w:t>
            </w:r>
          </w:p>
        </w:tc>
        <w:tc>
          <w:tcPr>
            <w:tcW w:w="700" w:type="dxa"/>
            <w:tcBorders>
              <w:top w:val="nil"/>
              <w:left w:val="nil"/>
              <w:bottom w:val="single" w:sz="4" w:space="0" w:color="auto"/>
              <w:right w:val="single" w:sz="4" w:space="0" w:color="auto"/>
            </w:tcBorders>
            <w:shd w:val="clear" w:color="auto" w:fill="auto"/>
            <w:noWrap/>
            <w:vAlign w:val="bottom"/>
            <w:hideMark/>
          </w:tcPr>
          <w:p w14:paraId="4040E679"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14D68694"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SInt16</w:t>
            </w:r>
          </w:p>
        </w:tc>
        <w:tc>
          <w:tcPr>
            <w:tcW w:w="4940" w:type="dxa"/>
            <w:tcBorders>
              <w:top w:val="nil"/>
              <w:left w:val="nil"/>
              <w:bottom w:val="single" w:sz="4" w:space="0" w:color="auto"/>
              <w:right w:val="single" w:sz="4" w:space="0" w:color="auto"/>
            </w:tcBorders>
            <w:shd w:val="clear" w:color="auto" w:fill="auto"/>
            <w:noWrap/>
            <w:vAlign w:val="bottom"/>
            <w:hideMark/>
          </w:tcPr>
          <w:p w14:paraId="04F58E59"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xml:space="preserve">Calibration or measurement value.  </w:t>
            </w:r>
          </w:p>
        </w:tc>
      </w:tr>
      <w:tr w:rsidR="000B671A" w:rsidRPr="00BD0D16" w14:paraId="118D0008" w14:textId="77777777" w:rsidTr="00804ECE">
        <w:trPr>
          <w:trHeight w:val="34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6F57D3DD"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10</w:t>
            </w:r>
          </w:p>
        </w:tc>
        <w:tc>
          <w:tcPr>
            <w:tcW w:w="1540" w:type="dxa"/>
            <w:tcBorders>
              <w:top w:val="nil"/>
              <w:left w:val="nil"/>
              <w:bottom w:val="single" w:sz="4" w:space="0" w:color="auto"/>
              <w:right w:val="single" w:sz="4" w:space="0" w:color="auto"/>
            </w:tcBorders>
            <w:shd w:val="clear" w:color="auto" w:fill="auto"/>
            <w:noWrap/>
            <w:vAlign w:val="bottom"/>
            <w:hideMark/>
          </w:tcPr>
          <w:p w14:paraId="1767B561"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AuxFine</w:t>
            </w:r>
          </w:p>
        </w:tc>
        <w:tc>
          <w:tcPr>
            <w:tcW w:w="700" w:type="dxa"/>
            <w:tcBorders>
              <w:top w:val="nil"/>
              <w:left w:val="nil"/>
              <w:bottom w:val="single" w:sz="4" w:space="0" w:color="auto"/>
              <w:right w:val="single" w:sz="4" w:space="0" w:color="auto"/>
            </w:tcBorders>
            <w:shd w:val="clear" w:color="auto" w:fill="auto"/>
            <w:noWrap/>
            <w:vAlign w:val="bottom"/>
            <w:hideMark/>
          </w:tcPr>
          <w:p w14:paraId="00A619E4"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7F3BF686"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SInt16</w:t>
            </w:r>
          </w:p>
        </w:tc>
        <w:tc>
          <w:tcPr>
            <w:tcW w:w="4940" w:type="dxa"/>
            <w:tcBorders>
              <w:top w:val="nil"/>
              <w:left w:val="nil"/>
              <w:bottom w:val="single" w:sz="4" w:space="0" w:color="auto"/>
              <w:right w:val="single" w:sz="4" w:space="0" w:color="auto"/>
            </w:tcBorders>
            <w:shd w:val="clear" w:color="auto" w:fill="auto"/>
            <w:noWrap/>
            <w:vAlign w:val="bottom"/>
            <w:hideMark/>
          </w:tcPr>
          <w:p w14:paraId="3A6D6373"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xml:space="preserve">Calibration or measurement value.  </w:t>
            </w:r>
          </w:p>
        </w:tc>
      </w:tr>
      <w:tr w:rsidR="000B671A" w:rsidRPr="00BD0D16" w14:paraId="2D5189BA" w14:textId="77777777" w:rsidTr="00804ECE">
        <w:trPr>
          <w:trHeight w:val="63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6946F0CB"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12</w:t>
            </w:r>
          </w:p>
        </w:tc>
        <w:tc>
          <w:tcPr>
            <w:tcW w:w="1540" w:type="dxa"/>
            <w:tcBorders>
              <w:top w:val="nil"/>
              <w:left w:val="nil"/>
              <w:bottom w:val="single" w:sz="4" w:space="0" w:color="auto"/>
              <w:right w:val="single" w:sz="4" w:space="0" w:color="auto"/>
            </w:tcBorders>
            <w:shd w:val="clear" w:color="auto" w:fill="auto"/>
            <w:noWrap/>
            <w:vAlign w:val="bottom"/>
            <w:hideMark/>
          </w:tcPr>
          <w:p w14:paraId="61909D4C"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Main Voltage</w:t>
            </w:r>
          </w:p>
        </w:tc>
        <w:tc>
          <w:tcPr>
            <w:tcW w:w="700" w:type="dxa"/>
            <w:tcBorders>
              <w:top w:val="nil"/>
              <w:left w:val="nil"/>
              <w:bottom w:val="single" w:sz="4" w:space="0" w:color="auto"/>
              <w:right w:val="single" w:sz="4" w:space="0" w:color="auto"/>
            </w:tcBorders>
            <w:shd w:val="clear" w:color="auto" w:fill="auto"/>
            <w:noWrap/>
            <w:vAlign w:val="bottom"/>
            <w:hideMark/>
          </w:tcPr>
          <w:p w14:paraId="03EF48A0"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0DC1D7B4"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UInt16</w:t>
            </w:r>
          </w:p>
        </w:tc>
        <w:tc>
          <w:tcPr>
            <w:tcW w:w="4940" w:type="dxa"/>
            <w:tcBorders>
              <w:top w:val="nil"/>
              <w:left w:val="nil"/>
              <w:bottom w:val="single" w:sz="4" w:space="0" w:color="auto"/>
              <w:right w:val="single" w:sz="4" w:space="0" w:color="auto"/>
            </w:tcBorders>
            <w:shd w:val="clear" w:color="auto" w:fill="auto"/>
            <w:vAlign w:val="bottom"/>
            <w:hideMark/>
          </w:tcPr>
          <w:p w14:paraId="607CC2FF"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Main Voltage measurement, or Aux voltage measurement if setVoltageChannel = 1</w:t>
            </w:r>
          </w:p>
        </w:tc>
      </w:tr>
      <w:tr w:rsidR="000B671A" w:rsidRPr="00BD0D16" w14:paraId="3751A4EA" w14:textId="77777777" w:rsidTr="00804ECE">
        <w:trPr>
          <w:trHeight w:val="34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2C1D7D49"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14</w:t>
            </w:r>
          </w:p>
        </w:tc>
        <w:tc>
          <w:tcPr>
            <w:tcW w:w="1540" w:type="dxa"/>
            <w:tcBorders>
              <w:top w:val="nil"/>
              <w:left w:val="nil"/>
              <w:bottom w:val="single" w:sz="4" w:space="0" w:color="auto"/>
              <w:right w:val="single" w:sz="4" w:space="0" w:color="auto"/>
            </w:tcBorders>
            <w:shd w:val="clear" w:color="auto" w:fill="auto"/>
            <w:noWrap/>
            <w:vAlign w:val="bottom"/>
            <w:hideMark/>
          </w:tcPr>
          <w:p w14:paraId="025C35C3"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USB Voltage</w:t>
            </w:r>
          </w:p>
        </w:tc>
        <w:tc>
          <w:tcPr>
            <w:tcW w:w="700" w:type="dxa"/>
            <w:tcBorders>
              <w:top w:val="nil"/>
              <w:left w:val="nil"/>
              <w:bottom w:val="single" w:sz="4" w:space="0" w:color="auto"/>
              <w:right w:val="single" w:sz="4" w:space="0" w:color="auto"/>
            </w:tcBorders>
            <w:shd w:val="clear" w:color="auto" w:fill="auto"/>
            <w:noWrap/>
            <w:vAlign w:val="bottom"/>
            <w:hideMark/>
          </w:tcPr>
          <w:p w14:paraId="26871DF5"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2</w:t>
            </w:r>
          </w:p>
        </w:tc>
        <w:tc>
          <w:tcPr>
            <w:tcW w:w="940" w:type="dxa"/>
            <w:tcBorders>
              <w:top w:val="nil"/>
              <w:left w:val="nil"/>
              <w:bottom w:val="single" w:sz="4" w:space="0" w:color="auto"/>
              <w:right w:val="single" w:sz="4" w:space="0" w:color="auto"/>
            </w:tcBorders>
            <w:shd w:val="clear" w:color="auto" w:fill="auto"/>
            <w:noWrap/>
            <w:vAlign w:val="bottom"/>
            <w:hideMark/>
          </w:tcPr>
          <w:p w14:paraId="2895089D"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UInt16</w:t>
            </w:r>
          </w:p>
        </w:tc>
        <w:tc>
          <w:tcPr>
            <w:tcW w:w="4940" w:type="dxa"/>
            <w:tcBorders>
              <w:top w:val="nil"/>
              <w:left w:val="nil"/>
              <w:bottom w:val="single" w:sz="4" w:space="0" w:color="auto"/>
              <w:right w:val="single" w:sz="4" w:space="0" w:color="auto"/>
            </w:tcBorders>
            <w:shd w:val="clear" w:color="auto" w:fill="auto"/>
            <w:noWrap/>
            <w:vAlign w:val="bottom"/>
            <w:hideMark/>
          </w:tcPr>
          <w:p w14:paraId="787839E3"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USB Voltage</w:t>
            </w:r>
          </w:p>
        </w:tc>
      </w:tr>
      <w:tr w:rsidR="000B671A" w:rsidRPr="00BD0D16" w14:paraId="16D8B4FA" w14:textId="77777777" w:rsidTr="00804ECE">
        <w:trPr>
          <w:trHeight w:val="345"/>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52306AC4"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16</w:t>
            </w:r>
          </w:p>
        </w:tc>
        <w:tc>
          <w:tcPr>
            <w:tcW w:w="1540" w:type="dxa"/>
            <w:tcBorders>
              <w:top w:val="nil"/>
              <w:left w:val="nil"/>
              <w:bottom w:val="single" w:sz="4" w:space="0" w:color="auto"/>
              <w:right w:val="single" w:sz="4" w:space="0" w:color="auto"/>
            </w:tcBorders>
            <w:shd w:val="clear" w:color="auto" w:fill="auto"/>
            <w:noWrap/>
            <w:vAlign w:val="bottom"/>
            <w:hideMark/>
          </w:tcPr>
          <w:p w14:paraId="267CBF2A"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Main Gain</w:t>
            </w:r>
          </w:p>
        </w:tc>
        <w:tc>
          <w:tcPr>
            <w:tcW w:w="700" w:type="dxa"/>
            <w:tcBorders>
              <w:top w:val="nil"/>
              <w:left w:val="nil"/>
              <w:bottom w:val="single" w:sz="4" w:space="0" w:color="auto"/>
              <w:right w:val="single" w:sz="4" w:space="0" w:color="auto"/>
            </w:tcBorders>
            <w:shd w:val="clear" w:color="auto" w:fill="auto"/>
            <w:noWrap/>
            <w:vAlign w:val="bottom"/>
            <w:hideMark/>
          </w:tcPr>
          <w:p w14:paraId="1ABE7F8F"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w:t>
            </w:r>
          </w:p>
        </w:tc>
        <w:tc>
          <w:tcPr>
            <w:tcW w:w="940" w:type="dxa"/>
            <w:tcBorders>
              <w:top w:val="nil"/>
              <w:left w:val="nil"/>
              <w:bottom w:val="single" w:sz="4" w:space="0" w:color="auto"/>
              <w:right w:val="single" w:sz="4" w:space="0" w:color="auto"/>
            </w:tcBorders>
            <w:shd w:val="clear" w:color="auto" w:fill="auto"/>
            <w:noWrap/>
            <w:vAlign w:val="bottom"/>
            <w:hideMark/>
          </w:tcPr>
          <w:p w14:paraId="19304780"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w:t>
            </w:r>
          </w:p>
        </w:tc>
        <w:tc>
          <w:tcPr>
            <w:tcW w:w="4940" w:type="dxa"/>
            <w:tcBorders>
              <w:top w:val="nil"/>
              <w:left w:val="nil"/>
              <w:bottom w:val="single" w:sz="4" w:space="0" w:color="auto"/>
              <w:right w:val="single" w:sz="4" w:space="0" w:color="auto"/>
            </w:tcBorders>
            <w:shd w:val="clear" w:color="auto" w:fill="auto"/>
            <w:noWrap/>
            <w:vAlign w:val="bottom"/>
            <w:hideMark/>
          </w:tcPr>
          <w:p w14:paraId="6C33B5F7"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Measurement gain control.</w:t>
            </w:r>
          </w:p>
        </w:tc>
      </w:tr>
      <w:tr w:rsidR="000B671A" w:rsidRPr="00BD0D16" w14:paraId="73B41892" w14:textId="77777777" w:rsidTr="00804ECE">
        <w:trPr>
          <w:trHeight w:val="630"/>
        </w:trPr>
        <w:tc>
          <w:tcPr>
            <w:tcW w:w="779" w:type="dxa"/>
            <w:tcBorders>
              <w:top w:val="nil"/>
              <w:left w:val="single" w:sz="4" w:space="0" w:color="auto"/>
              <w:bottom w:val="single" w:sz="4" w:space="0" w:color="auto"/>
              <w:right w:val="single" w:sz="4" w:space="0" w:color="auto"/>
            </w:tcBorders>
            <w:shd w:val="clear" w:color="auto" w:fill="auto"/>
            <w:noWrap/>
            <w:vAlign w:val="bottom"/>
            <w:hideMark/>
          </w:tcPr>
          <w:p w14:paraId="12A39232"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17</w:t>
            </w:r>
          </w:p>
        </w:tc>
        <w:tc>
          <w:tcPr>
            <w:tcW w:w="1540" w:type="dxa"/>
            <w:tcBorders>
              <w:top w:val="nil"/>
              <w:left w:val="nil"/>
              <w:bottom w:val="single" w:sz="4" w:space="0" w:color="auto"/>
              <w:right w:val="single" w:sz="4" w:space="0" w:color="auto"/>
            </w:tcBorders>
            <w:shd w:val="clear" w:color="auto" w:fill="auto"/>
            <w:noWrap/>
            <w:vAlign w:val="bottom"/>
            <w:hideMark/>
          </w:tcPr>
          <w:p w14:paraId="282C448F"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USB Gain</w:t>
            </w:r>
          </w:p>
        </w:tc>
        <w:tc>
          <w:tcPr>
            <w:tcW w:w="700" w:type="dxa"/>
            <w:tcBorders>
              <w:top w:val="nil"/>
              <w:left w:val="nil"/>
              <w:bottom w:val="single" w:sz="4" w:space="0" w:color="auto"/>
              <w:right w:val="single" w:sz="4" w:space="0" w:color="auto"/>
            </w:tcBorders>
            <w:shd w:val="clear" w:color="auto" w:fill="auto"/>
            <w:noWrap/>
            <w:vAlign w:val="bottom"/>
            <w:hideMark/>
          </w:tcPr>
          <w:p w14:paraId="454EE4DC" w14:textId="77777777" w:rsidR="000B671A" w:rsidRPr="00BD0D16" w:rsidRDefault="000B671A" w:rsidP="00804ECE">
            <w:pPr>
              <w:spacing w:after="0" w:line="240" w:lineRule="auto"/>
              <w:jc w:val="right"/>
              <w:rPr>
                <w:rFonts w:ascii="Calibri" w:eastAsia="Times New Roman" w:hAnsi="Calibri" w:cs="Times New Roman"/>
                <w:color w:val="000000"/>
              </w:rPr>
            </w:pPr>
            <w:r w:rsidRPr="00BD0D16">
              <w:rPr>
                <w:rFonts w:ascii="Calibri" w:eastAsia="Times New Roman" w:hAnsi="Calibri" w:cs="Times New Roman"/>
                <w:color w:val="000000"/>
              </w:rPr>
              <w:t>1</w:t>
            </w:r>
          </w:p>
        </w:tc>
        <w:tc>
          <w:tcPr>
            <w:tcW w:w="940" w:type="dxa"/>
            <w:tcBorders>
              <w:top w:val="nil"/>
              <w:left w:val="nil"/>
              <w:bottom w:val="single" w:sz="4" w:space="0" w:color="auto"/>
              <w:right w:val="single" w:sz="4" w:space="0" w:color="auto"/>
            </w:tcBorders>
            <w:shd w:val="clear" w:color="auto" w:fill="auto"/>
            <w:noWrap/>
            <w:vAlign w:val="bottom"/>
            <w:hideMark/>
          </w:tcPr>
          <w:p w14:paraId="7EAEADA0"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 </w:t>
            </w:r>
          </w:p>
        </w:tc>
        <w:tc>
          <w:tcPr>
            <w:tcW w:w="4940" w:type="dxa"/>
            <w:tcBorders>
              <w:top w:val="nil"/>
              <w:left w:val="nil"/>
              <w:bottom w:val="single" w:sz="4" w:space="0" w:color="auto"/>
              <w:right w:val="single" w:sz="4" w:space="0" w:color="auto"/>
            </w:tcBorders>
            <w:shd w:val="clear" w:color="auto" w:fill="auto"/>
            <w:noWrap/>
            <w:vAlign w:val="bottom"/>
            <w:hideMark/>
          </w:tcPr>
          <w:p w14:paraId="0E47CDF0" w14:textId="77777777" w:rsidR="000B671A" w:rsidRPr="00BD0D16" w:rsidRDefault="000B671A" w:rsidP="00804ECE">
            <w:pPr>
              <w:spacing w:after="0" w:line="240" w:lineRule="auto"/>
              <w:rPr>
                <w:rFonts w:ascii="Calibri" w:eastAsia="Times New Roman" w:hAnsi="Calibri" w:cs="Times New Roman"/>
                <w:color w:val="000000"/>
              </w:rPr>
            </w:pPr>
            <w:r w:rsidRPr="00BD0D16">
              <w:rPr>
                <w:rFonts w:ascii="Calibri" w:eastAsia="Times New Roman" w:hAnsi="Calibri" w:cs="Times New Roman"/>
                <w:color w:val="000000"/>
              </w:rPr>
              <w:t>Measurement gain control.</w:t>
            </w:r>
          </w:p>
        </w:tc>
      </w:tr>
    </w:tbl>
    <w:p w14:paraId="5F1F9591" w14:textId="77777777" w:rsidR="000B671A" w:rsidRDefault="000B671A" w:rsidP="006B56EE">
      <w:pPr>
        <w:pStyle w:val="NoSpacing"/>
      </w:pPr>
    </w:p>
    <w:p w14:paraId="59B9D7AE" w14:textId="77777777" w:rsidR="000B671A" w:rsidRDefault="000B671A" w:rsidP="006B56EE">
      <w:pPr>
        <w:pStyle w:val="NoSpacing"/>
      </w:pPr>
    </w:p>
    <w:p w14:paraId="49941FA7" w14:textId="77777777" w:rsidR="00BD0D16" w:rsidRPr="006B56EE" w:rsidRDefault="00BD0D16" w:rsidP="006B56EE">
      <w:pPr>
        <w:pStyle w:val="NoSpacing"/>
      </w:pPr>
    </w:p>
    <w:p w14:paraId="528F23A8" w14:textId="77777777" w:rsidR="006B56EE" w:rsidRPr="006B56EE" w:rsidRDefault="006B56EE" w:rsidP="006B56EE">
      <w:pPr>
        <w:pStyle w:val="Heading2"/>
      </w:pPr>
      <w:bookmarkStart w:id="46" w:name="_Toc484794878"/>
      <w:r w:rsidRPr="006B56EE">
        <w:t>swizzlePacket(packet):</w:t>
      </w:r>
      <w:bookmarkEnd w:id="46"/>
    </w:p>
    <w:p w14:paraId="5857C3A3" w14:textId="77777777" w:rsidR="006B56EE" w:rsidRDefault="00845D61" w:rsidP="006B56EE">
      <w:pPr>
        <w:pStyle w:val="NoSpacing"/>
      </w:pPr>
      <w:r>
        <w:t>The endianness of PIC measurements are opposite the endianness of x86 processors.  This function swaps the endianness of the packet for easier processing.</w:t>
      </w:r>
    </w:p>
    <w:p w14:paraId="39F93BBA" w14:textId="77777777" w:rsidR="000B671A" w:rsidRDefault="000B671A">
      <w:r>
        <w:br w:type="page"/>
      </w:r>
    </w:p>
    <w:p w14:paraId="29751D8C" w14:textId="77777777" w:rsidR="000B671A" w:rsidRDefault="000B671A" w:rsidP="006B56EE">
      <w:pPr>
        <w:pStyle w:val="NoSpacing"/>
      </w:pPr>
    </w:p>
    <w:p w14:paraId="0CFB4892" w14:textId="77777777" w:rsidR="006B56EE" w:rsidRPr="006B56EE" w:rsidRDefault="00927B6C" w:rsidP="006B56EE">
      <w:pPr>
        <w:pStyle w:val="Heading1"/>
      </w:pPr>
      <w:bookmarkStart w:id="47" w:name="_Toc484794879"/>
      <w:r>
        <w:t>Operations.py</w:t>
      </w:r>
      <w:bookmarkEnd w:id="47"/>
    </w:p>
    <w:p w14:paraId="1F1BD22C" w14:textId="77777777" w:rsidR="006B56EE" w:rsidRPr="006B56EE" w:rsidRDefault="006B56EE" w:rsidP="006B56EE">
      <w:pPr>
        <w:pStyle w:val="NoSpacing"/>
      </w:pPr>
    </w:p>
    <w:p w14:paraId="095AA041" w14:textId="77777777" w:rsidR="006B56EE" w:rsidRPr="006B56EE" w:rsidRDefault="006B56EE" w:rsidP="006B56EE">
      <w:pPr>
        <w:pStyle w:val="Heading2"/>
      </w:pPr>
      <w:bookmarkStart w:id="48" w:name="_Toc484794880"/>
      <w:r w:rsidRPr="006B56EE">
        <w:t>class OpCodes:</w:t>
      </w:r>
      <w:bookmarkEnd w:id="48"/>
    </w:p>
    <w:p w14:paraId="74C28EEA" w14:textId="77777777" w:rsidR="00911148" w:rsidRDefault="006B56EE" w:rsidP="006B56EE">
      <w:pPr>
        <w:pStyle w:val="NoSpacing"/>
      </w:pPr>
      <w:r w:rsidRPr="006B56EE">
        <w:t>USB Control Transfer operation codes</w:t>
      </w:r>
      <w:r w:rsidR="000B671A">
        <w:t xml:space="preserve">.  </w:t>
      </w:r>
    </w:p>
    <w:p w14:paraId="66F194C7" w14:textId="77777777" w:rsidR="00E955DC" w:rsidRDefault="00E955DC" w:rsidP="006B56EE">
      <w:pPr>
        <w:pStyle w:val="NoSpacing"/>
      </w:pPr>
    </w:p>
    <w:p w14:paraId="5CE5742D" w14:textId="77777777" w:rsidR="00911148" w:rsidRPr="006B56EE" w:rsidRDefault="00911148" w:rsidP="006B56EE">
      <w:pPr>
        <w:pStyle w:val="NoSpacing"/>
      </w:pPr>
      <w:r>
        <w:t xml:space="preserve">Use </w:t>
      </w:r>
      <w:r w:rsidR="00E955DC">
        <w:t>pmapi.</w:t>
      </w:r>
      <w:r>
        <w:t>sendCommand(opcode, value) to set a value, and getValue(opcode, valueLength) to set a value</w:t>
      </w:r>
    </w:p>
    <w:p w14:paraId="69A6D30A" w14:textId="77777777" w:rsidR="006B56EE" w:rsidRPr="006B56EE" w:rsidRDefault="006B56EE" w:rsidP="006B56EE">
      <w:pPr>
        <w:pStyle w:val="NoSpacing"/>
      </w:pPr>
    </w:p>
    <w:p w14:paraId="3FFB07AA" w14:textId="77777777" w:rsidR="000B671A" w:rsidRDefault="000B671A" w:rsidP="000B671A">
      <w:pPr>
        <w:pStyle w:val="Caption"/>
        <w:keepNext/>
        <w:jc w:val="center"/>
      </w:pPr>
      <w:r>
        <w:t xml:space="preserve">Table </w:t>
      </w:r>
      <w:fldSimple w:instr=" SEQ Table \* ARABIC ">
        <w:r w:rsidR="00752CDD">
          <w:rPr>
            <w:noProof/>
          </w:rPr>
          <w:t>4</w:t>
        </w:r>
      </w:fldSimple>
      <w:r>
        <w:t>: USB Control Transfer operation codes</w:t>
      </w:r>
    </w:p>
    <w:tbl>
      <w:tblPr>
        <w:tblW w:w="10015" w:type="dxa"/>
        <w:tblInd w:w="-23" w:type="dxa"/>
        <w:tblLook w:val="04A0" w:firstRow="1" w:lastRow="0" w:firstColumn="1" w:lastColumn="0" w:noHBand="0" w:noVBand="1"/>
      </w:tblPr>
      <w:tblGrid>
        <w:gridCol w:w="3060"/>
        <w:gridCol w:w="922"/>
        <w:gridCol w:w="2915"/>
        <w:gridCol w:w="3118"/>
      </w:tblGrid>
      <w:tr w:rsidR="00911148" w:rsidRPr="00911148" w14:paraId="1EAB581F" w14:textId="77777777" w:rsidTr="000B671A">
        <w:trPr>
          <w:trHeight w:val="707"/>
        </w:trPr>
        <w:tc>
          <w:tcPr>
            <w:tcW w:w="3060" w:type="dxa"/>
            <w:tcBorders>
              <w:top w:val="double" w:sz="6" w:space="0" w:color="3F3F3F"/>
              <w:left w:val="double" w:sz="6" w:space="0" w:color="3F3F3F"/>
              <w:bottom w:val="double" w:sz="6" w:space="0" w:color="3F3F3F"/>
              <w:right w:val="double" w:sz="6" w:space="0" w:color="3F3F3F"/>
            </w:tcBorders>
            <w:shd w:val="clear" w:color="000000" w:fill="A5A5A5"/>
            <w:vAlign w:val="bottom"/>
            <w:hideMark/>
          </w:tcPr>
          <w:p w14:paraId="1C61E737" w14:textId="77777777" w:rsidR="00911148" w:rsidRPr="00911148" w:rsidRDefault="00911148" w:rsidP="00911148">
            <w:pPr>
              <w:spacing w:after="0" w:line="240" w:lineRule="auto"/>
              <w:rPr>
                <w:rFonts w:ascii="Calibri" w:eastAsia="Times New Roman" w:hAnsi="Calibri" w:cs="Times New Roman"/>
                <w:b/>
                <w:bCs/>
                <w:color w:val="FFFFFF"/>
              </w:rPr>
            </w:pPr>
            <w:r w:rsidRPr="00911148">
              <w:rPr>
                <w:rFonts w:ascii="Calibri" w:eastAsia="Times New Roman" w:hAnsi="Calibri" w:cs="Times New Roman"/>
                <w:b/>
                <w:bCs/>
                <w:color w:val="FFFFFF"/>
              </w:rPr>
              <w:t>Operation</w:t>
            </w:r>
          </w:p>
        </w:tc>
        <w:tc>
          <w:tcPr>
            <w:tcW w:w="922" w:type="dxa"/>
            <w:tcBorders>
              <w:top w:val="double" w:sz="6" w:space="0" w:color="3F3F3F"/>
              <w:left w:val="nil"/>
              <w:bottom w:val="double" w:sz="6" w:space="0" w:color="3F3F3F"/>
              <w:right w:val="double" w:sz="6" w:space="0" w:color="3F3F3F"/>
            </w:tcBorders>
            <w:shd w:val="clear" w:color="000000" w:fill="A5A5A5"/>
            <w:vAlign w:val="bottom"/>
            <w:hideMark/>
          </w:tcPr>
          <w:p w14:paraId="72EFF661" w14:textId="77777777" w:rsidR="00911148" w:rsidRPr="00911148" w:rsidRDefault="00911148" w:rsidP="00911148">
            <w:pPr>
              <w:spacing w:after="0" w:line="240" w:lineRule="auto"/>
              <w:rPr>
                <w:rFonts w:ascii="Calibri" w:eastAsia="Times New Roman" w:hAnsi="Calibri" w:cs="Times New Roman"/>
                <w:b/>
                <w:bCs/>
                <w:color w:val="FFFFFF"/>
              </w:rPr>
            </w:pPr>
            <w:r w:rsidRPr="00911148">
              <w:rPr>
                <w:rFonts w:ascii="Calibri" w:eastAsia="Times New Roman" w:hAnsi="Calibri" w:cs="Times New Roman"/>
                <w:b/>
                <w:bCs/>
                <w:color w:val="FFFFFF"/>
              </w:rPr>
              <w:t>Opcode</w:t>
            </w:r>
          </w:p>
        </w:tc>
        <w:tc>
          <w:tcPr>
            <w:tcW w:w="2915" w:type="dxa"/>
            <w:tcBorders>
              <w:top w:val="double" w:sz="6" w:space="0" w:color="3F3F3F"/>
              <w:left w:val="nil"/>
              <w:bottom w:val="double" w:sz="6" w:space="0" w:color="3F3F3F"/>
              <w:right w:val="double" w:sz="6" w:space="0" w:color="3F3F3F"/>
            </w:tcBorders>
            <w:shd w:val="clear" w:color="000000" w:fill="A5A5A5"/>
            <w:vAlign w:val="bottom"/>
            <w:hideMark/>
          </w:tcPr>
          <w:p w14:paraId="7ACBD96D" w14:textId="77777777" w:rsidR="00911148" w:rsidRPr="00911148" w:rsidRDefault="00911148" w:rsidP="00911148">
            <w:pPr>
              <w:spacing w:after="0" w:line="240" w:lineRule="auto"/>
              <w:rPr>
                <w:rFonts w:ascii="Calibri" w:eastAsia="Times New Roman" w:hAnsi="Calibri" w:cs="Times New Roman"/>
                <w:b/>
                <w:bCs/>
                <w:color w:val="FFFFFF"/>
              </w:rPr>
            </w:pPr>
            <w:r w:rsidRPr="00911148">
              <w:rPr>
                <w:rFonts w:ascii="Calibri" w:eastAsia="Times New Roman" w:hAnsi="Calibri" w:cs="Times New Roman"/>
                <w:b/>
                <w:bCs/>
                <w:color w:val="FFFFFF"/>
              </w:rPr>
              <w:t>Format</w:t>
            </w:r>
          </w:p>
        </w:tc>
        <w:tc>
          <w:tcPr>
            <w:tcW w:w="3118" w:type="dxa"/>
            <w:tcBorders>
              <w:top w:val="double" w:sz="6" w:space="0" w:color="3F3F3F"/>
              <w:left w:val="nil"/>
              <w:bottom w:val="double" w:sz="6" w:space="0" w:color="3F3F3F"/>
              <w:right w:val="double" w:sz="6" w:space="0" w:color="3F3F3F"/>
            </w:tcBorders>
            <w:shd w:val="clear" w:color="000000" w:fill="A5A5A5"/>
            <w:vAlign w:val="bottom"/>
            <w:hideMark/>
          </w:tcPr>
          <w:p w14:paraId="796123E7" w14:textId="77777777" w:rsidR="00911148" w:rsidRPr="00911148" w:rsidRDefault="00911148" w:rsidP="00911148">
            <w:pPr>
              <w:spacing w:after="0" w:line="240" w:lineRule="auto"/>
              <w:rPr>
                <w:rFonts w:ascii="Calibri" w:eastAsia="Times New Roman" w:hAnsi="Calibri" w:cs="Times New Roman"/>
                <w:b/>
                <w:bCs/>
                <w:color w:val="FFFFFF"/>
              </w:rPr>
            </w:pPr>
            <w:r w:rsidRPr="00911148">
              <w:rPr>
                <w:rFonts w:ascii="Calibri" w:eastAsia="Times New Roman" w:hAnsi="Calibri" w:cs="Times New Roman"/>
                <w:b/>
                <w:bCs/>
                <w:color w:val="FFFFFF"/>
              </w:rPr>
              <w:t>Description</w:t>
            </w:r>
          </w:p>
        </w:tc>
      </w:tr>
      <w:tr w:rsidR="00911148" w:rsidRPr="00911148" w14:paraId="2529D255"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2E6052D6"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setMainFineResistorOffset</w:t>
            </w:r>
          </w:p>
        </w:tc>
        <w:tc>
          <w:tcPr>
            <w:tcW w:w="922" w:type="dxa"/>
            <w:tcBorders>
              <w:top w:val="nil"/>
              <w:left w:val="nil"/>
              <w:bottom w:val="double" w:sz="6" w:space="0" w:color="3F3F3F"/>
              <w:right w:val="double" w:sz="6" w:space="0" w:color="3F3F3F"/>
            </w:tcBorders>
            <w:shd w:val="clear" w:color="auto" w:fill="auto"/>
            <w:vAlign w:val="center"/>
            <w:hideMark/>
          </w:tcPr>
          <w:p w14:paraId="4056B0B6"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0x02</w:t>
            </w:r>
          </w:p>
        </w:tc>
        <w:tc>
          <w:tcPr>
            <w:tcW w:w="2915" w:type="dxa"/>
            <w:tcBorders>
              <w:top w:val="nil"/>
              <w:left w:val="nil"/>
              <w:bottom w:val="double" w:sz="6" w:space="0" w:color="3F3F3F"/>
              <w:right w:val="double" w:sz="6" w:space="0" w:color="3F3F3F"/>
            </w:tcBorders>
            <w:shd w:val="clear" w:color="auto" w:fill="auto"/>
            <w:vAlign w:val="bottom"/>
            <w:hideMark/>
          </w:tcPr>
          <w:p w14:paraId="58C60F35"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1 byte, signed, ohms =  0.05 + 0.0001*value</w:t>
            </w:r>
          </w:p>
        </w:tc>
        <w:tc>
          <w:tcPr>
            <w:tcW w:w="3118" w:type="dxa"/>
            <w:tcBorders>
              <w:top w:val="nil"/>
              <w:left w:val="nil"/>
              <w:bottom w:val="double" w:sz="6" w:space="0" w:color="3F3F3F"/>
              <w:right w:val="double" w:sz="6" w:space="0" w:color="3F3F3F"/>
            </w:tcBorders>
            <w:shd w:val="clear" w:color="auto" w:fill="auto"/>
            <w:vAlign w:val="bottom"/>
            <w:hideMark/>
          </w:tcPr>
          <w:p w14:paraId="41423CF8"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LVPM Calibration value.  </w:t>
            </w:r>
          </w:p>
        </w:tc>
      </w:tr>
      <w:tr w:rsidR="00911148" w:rsidRPr="00911148" w14:paraId="09FF5647"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5076D15B"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setMainCoarseResistorOffset</w:t>
            </w:r>
          </w:p>
        </w:tc>
        <w:tc>
          <w:tcPr>
            <w:tcW w:w="922" w:type="dxa"/>
            <w:tcBorders>
              <w:top w:val="nil"/>
              <w:left w:val="nil"/>
              <w:bottom w:val="double" w:sz="6" w:space="0" w:color="3F3F3F"/>
              <w:right w:val="double" w:sz="6" w:space="0" w:color="3F3F3F"/>
            </w:tcBorders>
            <w:shd w:val="clear" w:color="auto" w:fill="auto"/>
            <w:vAlign w:val="center"/>
            <w:hideMark/>
          </w:tcPr>
          <w:p w14:paraId="794A7F06"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0x11</w:t>
            </w:r>
          </w:p>
        </w:tc>
        <w:tc>
          <w:tcPr>
            <w:tcW w:w="2915" w:type="dxa"/>
            <w:tcBorders>
              <w:top w:val="nil"/>
              <w:left w:val="nil"/>
              <w:bottom w:val="double" w:sz="6" w:space="0" w:color="3F3F3F"/>
              <w:right w:val="double" w:sz="6" w:space="0" w:color="3F3F3F"/>
            </w:tcBorders>
            <w:shd w:val="clear" w:color="auto" w:fill="auto"/>
            <w:vAlign w:val="bottom"/>
            <w:hideMark/>
          </w:tcPr>
          <w:p w14:paraId="39F809C2"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1 byte, signed, ohms =  0.05 + 0.0001*value</w:t>
            </w:r>
          </w:p>
        </w:tc>
        <w:tc>
          <w:tcPr>
            <w:tcW w:w="3118" w:type="dxa"/>
            <w:tcBorders>
              <w:top w:val="nil"/>
              <w:left w:val="nil"/>
              <w:bottom w:val="double" w:sz="6" w:space="0" w:color="3F3F3F"/>
              <w:right w:val="double" w:sz="6" w:space="0" w:color="3F3F3F"/>
            </w:tcBorders>
            <w:shd w:val="clear" w:color="auto" w:fill="auto"/>
            <w:vAlign w:val="bottom"/>
            <w:hideMark/>
          </w:tcPr>
          <w:p w14:paraId="7B9B25A0"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LVPM Calibration value.  </w:t>
            </w:r>
          </w:p>
        </w:tc>
      </w:tr>
      <w:tr w:rsidR="00911148" w:rsidRPr="00911148" w14:paraId="0DC11FAC"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239D8BAE"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setUsbFineResistorOffset</w:t>
            </w:r>
          </w:p>
        </w:tc>
        <w:tc>
          <w:tcPr>
            <w:tcW w:w="922" w:type="dxa"/>
            <w:tcBorders>
              <w:top w:val="nil"/>
              <w:left w:val="nil"/>
              <w:bottom w:val="double" w:sz="6" w:space="0" w:color="3F3F3F"/>
              <w:right w:val="double" w:sz="6" w:space="0" w:color="3F3F3F"/>
            </w:tcBorders>
            <w:shd w:val="clear" w:color="auto" w:fill="auto"/>
            <w:vAlign w:val="center"/>
            <w:hideMark/>
          </w:tcPr>
          <w:p w14:paraId="6E045A4A"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0x0D</w:t>
            </w:r>
          </w:p>
        </w:tc>
        <w:tc>
          <w:tcPr>
            <w:tcW w:w="2915" w:type="dxa"/>
            <w:tcBorders>
              <w:top w:val="nil"/>
              <w:left w:val="nil"/>
              <w:bottom w:val="double" w:sz="6" w:space="0" w:color="3F3F3F"/>
              <w:right w:val="double" w:sz="6" w:space="0" w:color="3F3F3F"/>
            </w:tcBorders>
            <w:shd w:val="clear" w:color="auto" w:fill="auto"/>
            <w:vAlign w:val="bottom"/>
            <w:hideMark/>
          </w:tcPr>
          <w:p w14:paraId="3808BF0C"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1 byte, signed, ohms =  0.05 + 0.0001*value</w:t>
            </w:r>
          </w:p>
        </w:tc>
        <w:tc>
          <w:tcPr>
            <w:tcW w:w="3118" w:type="dxa"/>
            <w:tcBorders>
              <w:top w:val="nil"/>
              <w:left w:val="nil"/>
              <w:bottom w:val="double" w:sz="6" w:space="0" w:color="3F3F3F"/>
              <w:right w:val="double" w:sz="6" w:space="0" w:color="3F3F3F"/>
            </w:tcBorders>
            <w:shd w:val="clear" w:color="auto" w:fill="auto"/>
            <w:vAlign w:val="bottom"/>
            <w:hideMark/>
          </w:tcPr>
          <w:p w14:paraId="4295F412"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LVPM Calibration value.  </w:t>
            </w:r>
          </w:p>
        </w:tc>
      </w:tr>
      <w:tr w:rsidR="00911148" w:rsidRPr="00911148" w14:paraId="6A96B2AB"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44E8C7C0"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setUsbCoarseResistorOffset</w:t>
            </w:r>
          </w:p>
        </w:tc>
        <w:tc>
          <w:tcPr>
            <w:tcW w:w="922" w:type="dxa"/>
            <w:tcBorders>
              <w:top w:val="nil"/>
              <w:left w:val="nil"/>
              <w:bottom w:val="double" w:sz="6" w:space="0" w:color="3F3F3F"/>
              <w:right w:val="double" w:sz="6" w:space="0" w:color="3F3F3F"/>
            </w:tcBorders>
            <w:shd w:val="clear" w:color="auto" w:fill="auto"/>
            <w:vAlign w:val="center"/>
            <w:hideMark/>
          </w:tcPr>
          <w:p w14:paraId="3143E86B"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0X12</w:t>
            </w:r>
          </w:p>
        </w:tc>
        <w:tc>
          <w:tcPr>
            <w:tcW w:w="2915" w:type="dxa"/>
            <w:tcBorders>
              <w:top w:val="nil"/>
              <w:left w:val="nil"/>
              <w:bottom w:val="double" w:sz="6" w:space="0" w:color="3F3F3F"/>
              <w:right w:val="double" w:sz="6" w:space="0" w:color="3F3F3F"/>
            </w:tcBorders>
            <w:shd w:val="clear" w:color="auto" w:fill="auto"/>
            <w:vAlign w:val="bottom"/>
            <w:hideMark/>
          </w:tcPr>
          <w:p w14:paraId="15381848"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1 byte, signed, ohms =  0.05 + 0.0001*value</w:t>
            </w:r>
          </w:p>
        </w:tc>
        <w:tc>
          <w:tcPr>
            <w:tcW w:w="3118" w:type="dxa"/>
            <w:tcBorders>
              <w:top w:val="nil"/>
              <w:left w:val="nil"/>
              <w:bottom w:val="double" w:sz="6" w:space="0" w:color="3F3F3F"/>
              <w:right w:val="double" w:sz="6" w:space="0" w:color="3F3F3F"/>
            </w:tcBorders>
            <w:shd w:val="clear" w:color="auto" w:fill="auto"/>
            <w:vAlign w:val="bottom"/>
            <w:hideMark/>
          </w:tcPr>
          <w:p w14:paraId="2408399B"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LVPM Calibration value.  </w:t>
            </w:r>
          </w:p>
        </w:tc>
      </w:tr>
      <w:tr w:rsidR="00911148" w:rsidRPr="00911148" w14:paraId="4CA9AD54"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32512F47"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setAuxFineResistorOffset</w:t>
            </w:r>
          </w:p>
        </w:tc>
        <w:tc>
          <w:tcPr>
            <w:tcW w:w="922" w:type="dxa"/>
            <w:tcBorders>
              <w:top w:val="nil"/>
              <w:left w:val="nil"/>
              <w:bottom w:val="double" w:sz="6" w:space="0" w:color="3F3F3F"/>
              <w:right w:val="double" w:sz="6" w:space="0" w:color="3F3F3F"/>
            </w:tcBorders>
            <w:shd w:val="clear" w:color="auto" w:fill="auto"/>
            <w:vAlign w:val="center"/>
            <w:hideMark/>
          </w:tcPr>
          <w:p w14:paraId="6F8F7282"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0X0E</w:t>
            </w:r>
          </w:p>
        </w:tc>
        <w:tc>
          <w:tcPr>
            <w:tcW w:w="2915" w:type="dxa"/>
            <w:tcBorders>
              <w:top w:val="nil"/>
              <w:left w:val="nil"/>
              <w:bottom w:val="double" w:sz="6" w:space="0" w:color="3F3F3F"/>
              <w:right w:val="double" w:sz="6" w:space="0" w:color="3F3F3F"/>
            </w:tcBorders>
            <w:shd w:val="clear" w:color="auto" w:fill="auto"/>
            <w:vAlign w:val="bottom"/>
            <w:hideMark/>
          </w:tcPr>
          <w:p w14:paraId="6D28DC83"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1 byte, signed, ohms =  0.05 + 0.0001*value</w:t>
            </w:r>
          </w:p>
        </w:tc>
        <w:tc>
          <w:tcPr>
            <w:tcW w:w="3118" w:type="dxa"/>
            <w:tcBorders>
              <w:top w:val="nil"/>
              <w:left w:val="nil"/>
              <w:bottom w:val="double" w:sz="6" w:space="0" w:color="3F3F3F"/>
              <w:right w:val="double" w:sz="6" w:space="0" w:color="3F3F3F"/>
            </w:tcBorders>
            <w:shd w:val="clear" w:color="auto" w:fill="auto"/>
            <w:vAlign w:val="bottom"/>
            <w:hideMark/>
          </w:tcPr>
          <w:p w14:paraId="53A06E06"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LVPM Calibration value.  </w:t>
            </w:r>
          </w:p>
        </w:tc>
      </w:tr>
      <w:tr w:rsidR="00911148" w:rsidRPr="00911148" w14:paraId="2634D27D"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246B3E7E"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setAuxCoarseResistorOffset</w:t>
            </w:r>
          </w:p>
        </w:tc>
        <w:tc>
          <w:tcPr>
            <w:tcW w:w="922" w:type="dxa"/>
            <w:tcBorders>
              <w:top w:val="nil"/>
              <w:left w:val="nil"/>
              <w:bottom w:val="double" w:sz="6" w:space="0" w:color="3F3F3F"/>
              <w:right w:val="double" w:sz="6" w:space="0" w:color="3F3F3F"/>
            </w:tcBorders>
            <w:shd w:val="clear" w:color="auto" w:fill="auto"/>
            <w:vAlign w:val="center"/>
            <w:hideMark/>
          </w:tcPr>
          <w:p w14:paraId="41492C7C"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0X13</w:t>
            </w:r>
          </w:p>
        </w:tc>
        <w:tc>
          <w:tcPr>
            <w:tcW w:w="2915" w:type="dxa"/>
            <w:tcBorders>
              <w:top w:val="nil"/>
              <w:left w:val="nil"/>
              <w:bottom w:val="double" w:sz="6" w:space="0" w:color="3F3F3F"/>
              <w:right w:val="double" w:sz="6" w:space="0" w:color="3F3F3F"/>
            </w:tcBorders>
            <w:shd w:val="clear" w:color="auto" w:fill="auto"/>
            <w:vAlign w:val="bottom"/>
            <w:hideMark/>
          </w:tcPr>
          <w:p w14:paraId="2F3C5A2E"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1 byte, signed, ohms =  0.05 + 0.0001*value</w:t>
            </w:r>
          </w:p>
        </w:tc>
        <w:tc>
          <w:tcPr>
            <w:tcW w:w="3118" w:type="dxa"/>
            <w:tcBorders>
              <w:top w:val="nil"/>
              <w:left w:val="nil"/>
              <w:bottom w:val="double" w:sz="6" w:space="0" w:color="3F3F3F"/>
              <w:right w:val="double" w:sz="6" w:space="0" w:color="3F3F3F"/>
            </w:tcBorders>
            <w:shd w:val="clear" w:color="auto" w:fill="auto"/>
            <w:vAlign w:val="bottom"/>
            <w:hideMark/>
          </w:tcPr>
          <w:p w14:paraId="395C54FA"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LVPM Calibration value.  </w:t>
            </w:r>
          </w:p>
        </w:tc>
      </w:tr>
      <w:tr w:rsidR="00911148" w:rsidRPr="00911148" w14:paraId="48B95D2D"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537BCCD1"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calibrateMainVoltage</w:t>
            </w:r>
          </w:p>
        </w:tc>
        <w:tc>
          <w:tcPr>
            <w:tcW w:w="922" w:type="dxa"/>
            <w:tcBorders>
              <w:top w:val="nil"/>
              <w:left w:val="nil"/>
              <w:bottom w:val="double" w:sz="6" w:space="0" w:color="3F3F3F"/>
              <w:right w:val="double" w:sz="6" w:space="0" w:color="3F3F3F"/>
            </w:tcBorders>
            <w:shd w:val="clear" w:color="auto" w:fill="auto"/>
            <w:vAlign w:val="center"/>
            <w:hideMark/>
          </w:tcPr>
          <w:p w14:paraId="4F6D4BBC"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0X03</w:t>
            </w:r>
          </w:p>
        </w:tc>
        <w:tc>
          <w:tcPr>
            <w:tcW w:w="2915" w:type="dxa"/>
            <w:tcBorders>
              <w:top w:val="nil"/>
              <w:left w:val="nil"/>
              <w:bottom w:val="double" w:sz="6" w:space="0" w:color="3F3F3F"/>
              <w:right w:val="double" w:sz="6" w:space="0" w:color="3F3F3F"/>
            </w:tcBorders>
            <w:shd w:val="clear" w:color="auto" w:fill="auto"/>
            <w:vAlign w:val="bottom"/>
            <w:hideMark/>
          </w:tcPr>
          <w:p w14:paraId="2EFF5506"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NA, value ignored</w:t>
            </w:r>
          </w:p>
        </w:tc>
        <w:tc>
          <w:tcPr>
            <w:tcW w:w="3118" w:type="dxa"/>
            <w:tcBorders>
              <w:top w:val="nil"/>
              <w:left w:val="nil"/>
              <w:bottom w:val="double" w:sz="6" w:space="0" w:color="3F3F3F"/>
              <w:right w:val="double" w:sz="6" w:space="0" w:color="3F3F3F"/>
            </w:tcBorders>
            <w:shd w:val="clear" w:color="auto" w:fill="auto"/>
            <w:vAlign w:val="center"/>
            <w:hideMark/>
          </w:tcPr>
          <w:p w14:paraId="146D85F9"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Internal voltage calibration, affects accuracy of setMainVoltage</w:t>
            </w:r>
          </w:p>
        </w:tc>
      </w:tr>
      <w:tr w:rsidR="00911148" w:rsidRPr="00911148" w14:paraId="50B1D9F9"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0A385846"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resetPowerMonitor</w:t>
            </w:r>
          </w:p>
        </w:tc>
        <w:tc>
          <w:tcPr>
            <w:tcW w:w="922" w:type="dxa"/>
            <w:tcBorders>
              <w:top w:val="nil"/>
              <w:left w:val="nil"/>
              <w:bottom w:val="double" w:sz="6" w:space="0" w:color="3F3F3F"/>
              <w:right w:val="double" w:sz="6" w:space="0" w:color="3F3F3F"/>
            </w:tcBorders>
            <w:shd w:val="clear" w:color="auto" w:fill="auto"/>
            <w:vAlign w:val="center"/>
            <w:hideMark/>
          </w:tcPr>
          <w:p w14:paraId="2E9F2F80"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0X05</w:t>
            </w:r>
          </w:p>
        </w:tc>
        <w:tc>
          <w:tcPr>
            <w:tcW w:w="2915" w:type="dxa"/>
            <w:tcBorders>
              <w:top w:val="nil"/>
              <w:left w:val="nil"/>
              <w:bottom w:val="double" w:sz="6" w:space="0" w:color="3F3F3F"/>
              <w:right w:val="double" w:sz="6" w:space="0" w:color="3F3F3F"/>
            </w:tcBorders>
            <w:shd w:val="clear" w:color="auto" w:fill="auto"/>
            <w:vAlign w:val="center"/>
            <w:hideMark/>
          </w:tcPr>
          <w:p w14:paraId="2BEE1293"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NA, value ignored</w:t>
            </w:r>
          </w:p>
        </w:tc>
        <w:tc>
          <w:tcPr>
            <w:tcW w:w="3118" w:type="dxa"/>
            <w:tcBorders>
              <w:top w:val="nil"/>
              <w:left w:val="nil"/>
              <w:bottom w:val="double" w:sz="6" w:space="0" w:color="3F3F3F"/>
              <w:right w:val="double" w:sz="6" w:space="0" w:color="3F3F3F"/>
            </w:tcBorders>
            <w:shd w:val="clear" w:color="auto" w:fill="auto"/>
            <w:vAlign w:val="center"/>
            <w:hideMark/>
          </w:tcPr>
          <w:p w14:paraId="674B5968"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Reset the PIC.  Causes disconnect.</w:t>
            </w:r>
          </w:p>
        </w:tc>
      </w:tr>
      <w:tr w:rsidR="00911148" w:rsidRPr="00911148" w14:paraId="3B3E4814"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52041493"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setPowerupTime</w:t>
            </w:r>
          </w:p>
        </w:tc>
        <w:tc>
          <w:tcPr>
            <w:tcW w:w="922" w:type="dxa"/>
            <w:tcBorders>
              <w:top w:val="nil"/>
              <w:left w:val="nil"/>
              <w:bottom w:val="double" w:sz="6" w:space="0" w:color="3F3F3F"/>
              <w:right w:val="double" w:sz="6" w:space="0" w:color="3F3F3F"/>
            </w:tcBorders>
            <w:shd w:val="clear" w:color="auto" w:fill="auto"/>
            <w:vAlign w:val="center"/>
            <w:hideMark/>
          </w:tcPr>
          <w:p w14:paraId="0196338F"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0X0C</w:t>
            </w:r>
          </w:p>
        </w:tc>
        <w:tc>
          <w:tcPr>
            <w:tcW w:w="2915" w:type="dxa"/>
            <w:tcBorders>
              <w:top w:val="nil"/>
              <w:left w:val="nil"/>
              <w:bottom w:val="double" w:sz="6" w:space="0" w:color="3F3F3F"/>
              <w:right w:val="double" w:sz="6" w:space="0" w:color="3F3F3F"/>
            </w:tcBorders>
            <w:shd w:val="clear" w:color="auto" w:fill="auto"/>
            <w:vAlign w:val="bottom"/>
            <w:hideMark/>
          </w:tcPr>
          <w:p w14:paraId="7A44947E"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1 byte, signed</w:t>
            </w:r>
          </w:p>
        </w:tc>
        <w:tc>
          <w:tcPr>
            <w:tcW w:w="3118" w:type="dxa"/>
            <w:tcBorders>
              <w:top w:val="nil"/>
              <w:left w:val="nil"/>
              <w:bottom w:val="double" w:sz="6" w:space="0" w:color="3F3F3F"/>
              <w:right w:val="double" w:sz="6" w:space="0" w:color="3F3F3F"/>
            </w:tcBorders>
            <w:shd w:val="clear" w:color="auto" w:fill="auto"/>
            <w:vAlign w:val="center"/>
            <w:hideMark/>
          </w:tcPr>
          <w:p w14:paraId="340191AC"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time in milliseconds that the powerup current limit is in effect.</w:t>
            </w:r>
          </w:p>
        </w:tc>
      </w:tr>
      <w:tr w:rsidR="00911148" w:rsidRPr="00911148" w14:paraId="4C463EDB"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5F6003E0"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setTemperatureLimit</w:t>
            </w:r>
          </w:p>
        </w:tc>
        <w:tc>
          <w:tcPr>
            <w:tcW w:w="922" w:type="dxa"/>
            <w:tcBorders>
              <w:top w:val="nil"/>
              <w:left w:val="nil"/>
              <w:bottom w:val="double" w:sz="6" w:space="0" w:color="3F3F3F"/>
              <w:right w:val="double" w:sz="6" w:space="0" w:color="3F3F3F"/>
            </w:tcBorders>
            <w:shd w:val="clear" w:color="auto" w:fill="auto"/>
            <w:vAlign w:val="center"/>
            <w:hideMark/>
          </w:tcPr>
          <w:p w14:paraId="018195B3"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0X29</w:t>
            </w:r>
          </w:p>
        </w:tc>
        <w:tc>
          <w:tcPr>
            <w:tcW w:w="2915" w:type="dxa"/>
            <w:tcBorders>
              <w:top w:val="nil"/>
              <w:left w:val="nil"/>
              <w:bottom w:val="double" w:sz="6" w:space="0" w:color="3F3F3F"/>
              <w:right w:val="double" w:sz="6" w:space="0" w:color="3F3F3F"/>
            </w:tcBorders>
            <w:shd w:val="clear" w:color="auto" w:fill="auto"/>
            <w:vAlign w:val="bottom"/>
            <w:hideMark/>
          </w:tcPr>
          <w:p w14:paraId="6358A807"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2 bytes, Signed Q7.8 format</w:t>
            </w:r>
          </w:p>
        </w:tc>
        <w:tc>
          <w:tcPr>
            <w:tcW w:w="3118" w:type="dxa"/>
            <w:tcBorders>
              <w:top w:val="nil"/>
              <w:left w:val="nil"/>
              <w:bottom w:val="double" w:sz="6" w:space="0" w:color="3F3F3F"/>
              <w:right w:val="double" w:sz="6" w:space="0" w:color="3F3F3F"/>
            </w:tcBorders>
            <w:shd w:val="clear" w:color="auto" w:fill="auto"/>
            <w:vAlign w:val="center"/>
            <w:hideMark/>
          </w:tcPr>
          <w:p w14:paraId="5B32F0A1"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sets the fan turn-on temperature.</w:t>
            </w:r>
          </w:p>
        </w:tc>
      </w:tr>
      <w:tr w:rsidR="00911148" w:rsidRPr="00911148" w14:paraId="17F27136"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3DE646C1"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setUsbPassthroughMode</w:t>
            </w:r>
          </w:p>
        </w:tc>
        <w:tc>
          <w:tcPr>
            <w:tcW w:w="922" w:type="dxa"/>
            <w:tcBorders>
              <w:top w:val="nil"/>
              <w:left w:val="nil"/>
              <w:bottom w:val="double" w:sz="6" w:space="0" w:color="3F3F3F"/>
              <w:right w:val="double" w:sz="6" w:space="0" w:color="3F3F3F"/>
            </w:tcBorders>
            <w:shd w:val="clear" w:color="auto" w:fill="auto"/>
            <w:vAlign w:val="center"/>
            <w:hideMark/>
          </w:tcPr>
          <w:p w14:paraId="463522DE"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0X10</w:t>
            </w:r>
          </w:p>
        </w:tc>
        <w:tc>
          <w:tcPr>
            <w:tcW w:w="2915" w:type="dxa"/>
            <w:tcBorders>
              <w:top w:val="nil"/>
              <w:left w:val="nil"/>
              <w:bottom w:val="double" w:sz="6" w:space="0" w:color="3F3F3F"/>
              <w:right w:val="double" w:sz="6" w:space="0" w:color="3F3F3F"/>
            </w:tcBorders>
            <w:shd w:val="clear" w:color="auto" w:fill="auto"/>
            <w:vAlign w:val="bottom"/>
            <w:hideMark/>
          </w:tcPr>
          <w:p w14:paraId="7F8786CC"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1 byte.  Off = 0, On = 1, Auto = 2</w:t>
            </w:r>
          </w:p>
        </w:tc>
        <w:tc>
          <w:tcPr>
            <w:tcW w:w="3118" w:type="dxa"/>
            <w:tcBorders>
              <w:top w:val="nil"/>
              <w:left w:val="nil"/>
              <w:bottom w:val="double" w:sz="6" w:space="0" w:color="3F3F3F"/>
              <w:right w:val="double" w:sz="6" w:space="0" w:color="3F3F3F"/>
            </w:tcBorders>
            <w:shd w:val="clear" w:color="auto" w:fill="auto"/>
            <w:vAlign w:val="center"/>
            <w:hideMark/>
          </w:tcPr>
          <w:p w14:paraId="0D4B2C62"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Sets USB Passthrough Mode</w:t>
            </w:r>
          </w:p>
        </w:tc>
      </w:tr>
      <w:tr w:rsidR="00911148" w:rsidRPr="00911148" w14:paraId="2AD3E9E1"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4AEDF4A4"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lastRenderedPageBreak/>
              <w:t>setMainFineScale</w:t>
            </w:r>
          </w:p>
        </w:tc>
        <w:tc>
          <w:tcPr>
            <w:tcW w:w="922" w:type="dxa"/>
            <w:tcBorders>
              <w:top w:val="nil"/>
              <w:left w:val="nil"/>
              <w:bottom w:val="double" w:sz="6" w:space="0" w:color="3F3F3F"/>
              <w:right w:val="double" w:sz="6" w:space="0" w:color="3F3F3F"/>
            </w:tcBorders>
            <w:shd w:val="clear" w:color="auto" w:fill="auto"/>
            <w:vAlign w:val="center"/>
            <w:hideMark/>
          </w:tcPr>
          <w:p w14:paraId="25CF111F"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0X1A</w:t>
            </w:r>
          </w:p>
        </w:tc>
        <w:tc>
          <w:tcPr>
            <w:tcW w:w="2915" w:type="dxa"/>
            <w:tcBorders>
              <w:top w:val="nil"/>
              <w:left w:val="nil"/>
              <w:bottom w:val="double" w:sz="6" w:space="0" w:color="3F3F3F"/>
              <w:right w:val="double" w:sz="6" w:space="0" w:color="3F3F3F"/>
            </w:tcBorders>
            <w:shd w:val="clear" w:color="auto" w:fill="auto"/>
            <w:vAlign w:val="bottom"/>
            <w:hideMark/>
          </w:tcPr>
          <w:p w14:paraId="13D08810"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4 bytes, unsigned</w:t>
            </w:r>
          </w:p>
        </w:tc>
        <w:tc>
          <w:tcPr>
            <w:tcW w:w="3118" w:type="dxa"/>
            <w:tcBorders>
              <w:top w:val="nil"/>
              <w:left w:val="nil"/>
              <w:bottom w:val="double" w:sz="6" w:space="0" w:color="3F3F3F"/>
              <w:right w:val="double" w:sz="6" w:space="0" w:color="3F3F3F"/>
            </w:tcBorders>
            <w:shd w:val="clear" w:color="auto" w:fill="auto"/>
            <w:vAlign w:val="center"/>
            <w:hideMark/>
          </w:tcPr>
          <w:p w14:paraId="42009153"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HVPM Calibration value</w:t>
            </w:r>
          </w:p>
        </w:tc>
      </w:tr>
      <w:tr w:rsidR="00911148" w:rsidRPr="00911148" w14:paraId="0DB66988"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1EC03694"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setMainCoarseScale</w:t>
            </w:r>
          </w:p>
        </w:tc>
        <w:tc>
          <w:tcPr>
            <w:tcW w:w="922" w:type="dxa"/>
            <w:tcBorders>
              <w:top w:val="nil"/>
              <w:left w:val="nil"/>
              <w:bottom w:val="double" w:sz="6" w:space="0" w:color="3F3F3F"/>
              <w:right w:val="double" w:sz="6" w:space="0" w:color="3F3F3F"/>
            </w:tcBorders>
            <w:shd w:val="clear" w:color="auto" w:fill="auto"/>
            <w:vAlign w:val="center"/>
            <w:hideMark/>
          </w:tcPr>
          <w:p w14:paraId="4EFA9D70"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0X1B</w:t>
            </w:r>
          </w:p>
        </w:tc>
        <w:tc>
          <w:tcPr>
            <w:tcW w:w="2915" w:type="dxa"/>
            <w:tcBorders>
              <w:top w:val="nil"/>
              <w:left w:val="nil"/>
              <w:bottom w:val="double" w:sz="6" w:space="0" w:color="3F3F3F"/>
              <w:right w:val="double" w:sz="6" w:space="0" w:color="3F3F3F"/>
            </w:tcBorders>
            <w:shd w:val="clear" w:color="auto" w:fill="auto"/>
            <w:vAlign w:val="bottom"/>
            <w:hideMark/>
          </w:tcPr>
          <w:p w14:paraId="7F76AB13"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4 bytes, unsigned</w:t>
            </w:r>
          </w:p>
        </w:tc>
        <w:tc>
          <w:tcPr>
            <w:tcW w:w="3118" w:type="dxa"/>
            <w:tcBorders>
              <w:top w:val="nil"/>
              <w:left w:val="nil"/>
              <w:bottom w:val="double" w:sz="6" w:space="0" w:color="3F3F3F"/>
              <w:right w:val="double" w:sz="6" w:space="0" w:color="3F3F3F"/>
            </w:tcBorders>
            <w:shd w:val="clear" w:color="auto" w:fill="auto"/>
            <w:vAlign w:val="center"/>
            <w:hideMark/>
          </w:tcPr>
          <w:p w14:paraId="068DEC7F"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HVPM Calibration value</w:t>
            </w:r>
          </w:p>
        </w:tc>
      </w:tr>
      <w:tr w:rsidR="00911148" w:rsidRPr="00911148" w14:paraId="0DBCDAF2"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bottom"/>
            <w:hideMark/>
          </w:tcPr>
          <w:p w14:paraId="29FB2C06"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setUSBFineScale</w:t>
            </w:r>
          </w:p>
        </w:tc>
        <w:tc>
          <w:tcPr>
            <w:tcW w:w="922" w:type="dxa"/>
            <w:tcBorders>
              <w:top w:val="nil"/>
              <w:left w:val="nil"/>
              <w:bottom w:val="double" w:sz="6" w:space="0" w:color="3F3F3F"/>
              <w:right w:val="double" w:sz="6" w:space="0" w:color="3F3F3F"/>
            </w:tcBorders>
            <w:shd w:val="clear" w:color="auto" w:fill="auto"/>
            <w:vAlign w:val="center"/>
            <w:hideMark/>
          </w:tcPr>
          <w:p w14:paraId="23D49CB3"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0X1C</w:t>
            </w:r>
          </w:p>
        </w:tc>
        <w:tc>
          <w:tcPr>
            <w:tcW w:w="2915" w:type="dxa"/>
            <w:tcBorders>
              <w:top w:val="nil"/>
              <w:left w:val="nil"/>
              <w:bottom w:val="double" w:sz="6" w:space="0" w:color="3F3F3F"/>
              <w:right w:val="double" w:sz="6" w:space="0" w:color="3F3F3F"/>
            </w:tcBorders>
            <w:shd w:val="clear" w:color="auto" w:fill="auto"/>
            <w:vAlign w:val="bottom"/>
            <w:hideMark/>
          </w:tcPr>
          <w:p w14:paraId="2E8C538C"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4 bytes, unsigned</w:t>
            </w:r>
          </w:p>
        </w:tc>
        <w:tc>
          <w:tcPr>
            <w:tcW w:w="3118" w:type="dxa"/>
            <w:tcBorders>
              <w:top w:val="nil"/>
              <w:left w:val="nil"/>
              <w:bottom w:val="double" w:sz="6" w:space="0" w:color="3F3F3F"/>
              <w:right w:val="double" w:sz="6" w:space="0" w:color="3F3F3F"/>
            </w:tcBorders>
            <w:shd w:val="clear" w:color="auto" w:fill="auto"/>
            <w:vAlign w:val="center"/>
            <w:hideMark/>
          </w:tcPr>
          <w:p w14:paraId="586DF780"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HVPM Calibration value</w:t>
            </w:r>
          </w:p>
        </w:tc>
      </w:tr>
      <w:tr w:rsidR="00911148" w:rsidRPr="00911148" w14:paraId="26870414"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2128298B"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setUSBCoarseScale</w:t>
            </w:r>
          </w:p>
        </w:tc>
        <w:tc>
          <w:tcPr>
            <w:tcW w:w="922" w:type="dxa"/>
            <w:tcBorders>
              <w:top w:val="nil"/>
              <w:left w:val="nil"/>
              <w:bottom w:val="double" w:sz="6" w:space="0" w:color="3F3F3F"/>
              <w:right w:val="double" w:sz="6" w:space="0" w:color="3F3F3F"/>
            </w:tcBorders>
            <w:shd w:val="clear" w:color="auto" w:fill="auto"/>
            <w:vAlign w:val="center"/>
            <w:hideMark/>
          </w:tcPr>
          <w:p w14:paraId="1CCE72BE"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0X1D</w:t>
            </w:r>
          </w:p>
        </w:tc>
        <w:tc>
          <w:tcPr>
            <w:tcW w:w="2915" w:type="dxa"/>
            <w:tcBorders>
              <w:top w:val="nil"/>
              <w:left w:val="nil"/>
              <w:bottom w:val="double" w:sz="6" w:space="0" w:color="3F3F3F"/>
              <w:right w:val="double" w:sz="6" w:space="0" w:color="3F3F3F"/>
            </w:tcBorders>
            <w:shd w:val="clear" w:color="auto" w:fill="auto"/>
            <w:vAlign w:val="bottom"/>
            <w:hideMark/>
          </w:tcPr>
          <w:p w14:paraId="3714B42C"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4 bytes, unsigned</w:t>
            </w:r>
          </w:p>
        </w:tc>
        <w:tc>
          <w:tcPr>
            <w:tcW w:w="3118" w:type="dxa"/>
            <w:tcBorders>
              <w:top w:val="nil"/>
              <w:left w:val="nil"/>
              <w:bottom w:val="double" w:sz="6" w:space="0" w:color="3F3F3F"/>
              <w:right w:val="double" w:sz="6" w:space="0" w:color="3F3F3F"/>
            </w:tcBorders>
            <w:shd w:val="clear" w:color="auto" w:fill="auto"/>
            <w:vAlign w:val="center"/>
            <w:hideMark/>
          </w:tcPr>
          <w:p w14:paraId="3050CAF6"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HVPM Calibration value</w:t>
            </w:r>
          </w:p>
        </w:tc>
      </w:tr>
      <w:tr w:rsidR="00911148" w:rsidRPr="00911148" w14:paraId="15518375"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bottom"/>
            <w:hideMark/>
          </w:tcPr>
          <w:p w14:paraId="24B43C66"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setAuxFineScale </w:t>
            </w:r>
          </w:p>
        </w:tc>
        <w:tc>
          <w:tcPr>
            <w:tcW w:w="922" w:type="dxa"/>
            <w:tcBorders>
              <w:top w:val="nil"/>
              <w:left w:val="nil"/>
              <w:bottom w:val="double" w:sz="6" w:space="0" w:color="3F3F3F"/>
              <w:right w:val="double" w:sz="6" w:space="0" w:color="3F3F3F"/>
            </w:tcBorders>
            <w:shd w:val="clear" w:color="auto" w:fill="auto"/>
            <w:vAlign w:val="center"/>
            <w:hideMark/>
          </w:tcPr>
          <w:p w14:paraId="317DD352"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0X1E</w:t>
            </w:r>
          </w:p>
        </w:tc>
        <w:tc>
          <w:tcPr>
            <w:tcW w:w="2915" w:type="dxa"/>
            <w:tcBorders>
              <w:top w:val="nil"/>
              <w:left w:val="nil"/>
              <w:bottom w:val="double" w:sz="6" w:space="0" w:color="3F3F3F"/>
              <w:right w:val="double" w:sz="6" w:space="0" w:color="3F3F3F"/>
            </w:tcBorders>
            <w:shd w:val="clear" w:color="auto" w:fill="auto"/>
            <w:vAlign w:val="bottom"/>
            <w:hideMark/>
          </w:tcPr>
          <w:p w14:paraId="4320C875"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4 bytes, unsigned</w:t>
            </w:r>
          </w:p>
        </w:tc>
        <w:tc>
          <w:tcPr>
            <w:tcW w:w="3118" w:type="dxa"/>
            <w:tcBorders>
              <w:top w:val="nil"/>
              <w:left w:val="nil"/>
              <w:bottom w:val="double" w:sz="6" w:space="0" w:color="3F3F3F"/>
              <w:right w:val="double" w:sz="6" w:space="0" w:color="3F3F3F"/>
            </w:tcBorders>
            <w:shd w:val="clear" w:color="auto" w:fill="auto"/>
            <w:vAlign w:val="center"/>
            <w:hideMark/>
          </w:tcPr>
          <w:p w14:paraId="5BB6F7E9"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HVPM Calibration value</w:t>
            </w:r>
          </w:p>
        </w:tc>
      </w:tr>
      <w:tr w:rsidR="00911148" w:rsidRPr="00911148" w14:paraId="6F6EB8C6"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bottom"/>
            <w:hideMark/>
          </w:tcPr>
          <w:p w14:paraId="732CE2DD"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setAuxCoarseScale </w:t>
            </w:r>
          </w:p>
        </w:tc>
        <w:tc>
          <w:tcPr>
            <w:tcW w:w="922" w:type="dxa"/>
            <w:tcBorders>
              <w:top w:val="nil"/>
              <w:left w:val="nil"/>
              <w:bottom w:val="double" w:sz="6" w:space="0" w:color="3F3F3F"/>
              <w:right w:val="double" w:sz="6" w:space="0" w:color="3F3F3F"/>
            </w:tcBorders>
            <w:shd w:val="clear" w:color="auto" w:fill="auto"/>
            <w:vAlign w:val="center"/>
            <w:hideMark/>
          </w:tcPr>
          <w:p w14:paraId="1C081D71"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0X1F</w:t>
            </w:r>
          </w:p>
        </w:tc>
        <w:tc>
          <w:tcPr>
            <w:tcW w:w="2915" w:type="dxa"/>
            <w:tcBorders>
              <w:top w:val="nil"/>
              <w:left w:val="nil"/>
              <w:bottom w:val="double" w:sz="6" w:space="0" w:color="3F3F3F"/>
              <w:right w:val="double" w:sz="6" w:space="0" w:color="3F3F3F"/>
            </w:tcBorders>
            <w:shd w:val="clear" w:color="auto" w:fill="auto"/>
            <w:vAlign w:val="bottom"/>
            <w:hideMark/>
          </w:tcPr>
          <w:p w14:paraId="7E5E33EA"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4 bytes, unsigned</w:t>
            </w:r>
          </w:p>
        </w:tc>
        <w:tc>
          <w:tcPr>
            <w:tcW w:w="3118" w:type="dxa"/>
            <w:tcBorders>
              <w:top w:val="nil"/>
              <w:left w:val="nil"/>
              <w:bottom w:val="double" w:sz="6" w:space="0" w:color="3F3F3F"/>
              <w:right w:val="double" w:sz="6" w:space="0" w:color="3F3F3F"/>
            </w:tcBorders>
            <w:shd w:val="clear" w:color="auto" w:fill="auto"/>
            <w:vAlign w:val="center"/>
            <w:hideMark/>
          </w:tcPr>
          <w:p w14:paraId="7EFA9D3A"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HVPM Calibration value</w:t>
            </w:r>
          </w:p>
        </w:tc>
      </w:tr>
      <w:tr w:rsidR="00911148" w:rsidRPr="00911148" w14:paraId="1B2DBD42"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05B363C4"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 xml:space="preserve">setVoltageChannel  </w:t>
            </w:r>
          </w:p>
        </w:tc>
        <w:tc>
          <w:tcPr>
            <w:tcW w:w="922" w:type="dxa"/>
            <w:tcBorders>
              <w:top w:val="nil"/>
              <w:left w:val="nil"/>
              <w:bottom w:val="double" w:sz="6" w:space="0" w:color="3F3F3F"/>
              <w:right w:val="double" w:sz="6" w:space="0" w:color="3F3F3F"/>
            </w:tcBorders>
            <w:shd w:val="clear" w:color="auto" w:fill="auto"/>
            <w:vAlign w:val="center"/>
            <w:hideMark/>
          </w:tcPr>
          <w:p w14:paraId="4E0715F7"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0X23</w:t>
            </w:r>
          </w:p>
        </w:tc>
        <w:tc>
          <w:tcPr>
            <w:tcW w:w="2915" w:type="dxa"/>
            <w:tcBorders>
              <w:top w:val="nil"/>
              <w:left w:val="nil"/>
              <w:bottom w:val="double" w:sz="6" w:space="0" w:color="3F3F3F"/>
              <w:right w:val="double" w:sz="6" w:space="0" w:color="3F3F3F"/>
            </w:tcBorders>
            <w:shd w:val="clear" w:color="auto" w:fill="auto"/>
            <w:vAlign w:val="bottom"/>
            <w:hideMark/>
          </w:tcPr>
          <w:p w14:paraId="00E294AD"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1 byte</w:t>
            </w:r>
          </w:p>
        </w:tc>
        <w:tc>
          <w:tcPr>
            <w:tcW w:w="3118" w:type="dxa"/>
            <w:tcBorders>
              <w:top w:val="nil"/>
              <w:left w:val="nil"/>
              <w:bottom w:val="double" w:sz="6" w:space="0" w:color="3F3F3F"/>
              <w:right w:val="double" w:sz="6" w:space="0" w:color="3F3F3F"/>
            </w:tcBorders>
            <w:shd w:val="clear" w:color="auto" w:fill="auto"/>
            <w:vAlign w:val="center"/>
            <w:hideMark/>
          </w:tcPr>
          <w:p w14:paraId="0F6E7290"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0  = Main &amp; USB voltage measurement, 1 = Main &amp; Aux Voltage Measurements</w:t>
            </w:r>
          </w:p>
        </w:tc>
      </w:tr>
      <w:tr w:rsidR="00911148" w:rsidRPr="00911148" w14:paraId="3DF1CFE5"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44C23BC5"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SetPowerUpCurrentLimit</w:t>
            </w:r>
          </w:p>
        </w:tc>
        <w:tc>
          <w:tcPr>
            <w:tcW w:w="922" w:type="dxa"/>
            <w:tcBorders>
              <w:top w:val="nil"/>
              <w:left w:val="nil"/>
              <w:bottom w:val="double" w:sz="6" w:space="0" w:color="3F3F3F"/>
              <w:right w:val="double" w:sz="6" w:space="0" w:color="3F3F3F"/>
            </w:tcBorders>
            <w:shd w:val="clear" w:color="auto" w:fill="auto"/>
            <w:vAlign w:val="center"/>
            <w:hideMark/>
          </w:tcPr>
          <w:p w14:paraId="6A7BCBE5"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0X43</w:t>
            </w:r>
          </w:p>
        </w:tc>
        <w:tc>
          <w:tcPr>
            <w:tcW w:w="2915" w:type="dxa"/>
            <w:tcBorders>
              <w:top w:val="nil"/>
              <w:left w:val="nil"/>
              <w:bottom w:val="double" w:sz="6" w:space="0" w:color="3F3F3F"/>
              <w:right w:val="double" w:sz="6" w:space="0" w:color="3F3F3F"/>
            </w:tcBorders>
            <w:shd w:val="clear" w:color="auto" w:fill="auto"/>
            <w:vAlign w:val="bottom"/>
            <w:hideMark/>
          </w:tcPr>
          <w:p w14:paraId="2A49F1C0"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2 bytes, HV Amps = 15.625*(1.0-powerupCurrentLimit/65535) LV amps = 8.0*(1.0-powerupCurrentLimit/1023.0)</w:t>
            </w:r>
          </w:p>
        </w:tc>
        <w:tc>
          <w:tcPr>
            <w:tcW w:w="3118" w:type="dxa"/>
            <w:tcBorders>
              <w:top w:val="nil"/>
              <w:left w:val="nil"/>
              <w:bottom w:val="double" w:sz="6" w:space="0" w:color="3F3F3F"/>
              <w:right w:val="double" w:sz="6" w:space="0" w:color="3F3F3F"/>
            </w:tcBorders>
            <w:shd w:val="clear" w:color="auto" w:fill="auto"/>
            <w:vAlign w:val="center"/>
            <w:hideMark/>
          </w:tcPr>
          <w:p w14:paraId="71CC1941"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Current limit from power on until setPowerupTime</w:t>
            </w:r>
          </w:p>
        </w:tc>
      </w:tr>
      <w:tr w:rsidR="00911148" w:rsidRPr="00911148" w14:paraId="2240A74B"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00C152A5"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SetRunCurrentLimit</w:t>
            </w:r>
          </w:p>
        </w:tc>
        <w:tc>
          <w:tcPr>
            <w:tcW w:w="922" w:type="dxa"/>
            <w:tcBorders>
              <w:top w:val="nil"/>
              <w:left w:val="nil"/>
              <w:bottom w:val="double" w:sz="6" w:space="0" w:color="3F3F3F"/>
              <w:right w:val="double" w:sz="6" w:space="0" w:color="3F3F3F"/>
            </w:tcBorders>
            <w:shd w:val="clear" w:color="auto" w:fill="auto"/>
            <w:vAlign w:val="center"/>
            <w:hideMark/>
          </w:tcPr>
          <w:p w14:paraId="138C3E3D"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0X44</w:t>
            </w:r>
          </w:p>
        </w:tc>
        <w:tc>
          <w:tcPr>
            <w:tcW w:w="2915" w:type="dxa"/>
            <w:tcBorders>
              <w:top w:val="nil"/>
              <w:left w:val="nil"/>
              <w:bottom w:val="double" w:sz="6" w:space="0" w:color="3F3F3F"/>
              <w:right w:val="double" w:sz="6" w:space="0" w:color="3F3F3F"/>
            </w:tcBorders>
            <w:shd w:val="clear" w:color="auto" w:fill="auto"/>
            <w:vAlign w:val="bottom"/>
            <w:hideMark/>
          </w:tcPr>
          <w:p w14:paraId="063C69C8"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2 bytes, HV Amps = 15.625*(1.0-powerupCurrentLimit/65535) LV amps = 8.0*(1.0-powerupCurrentLimit/1023.0)</w:t>
            </w:r>
          </w:p>
        </w:tc>
        <w:tc>
          <w:tcPr>
            <w:tcW w:w="3118" w:type="dxa"/>
            <w:tcBorders>
              <w:top w:val="nil"/>
              <w:left w:val="nil"/>
              <w:bottom w:val="double" w:sz="6" w:space="0" w:color="3F3F3F"/>
              <w:right w:val="double" w:sz="6" w:space="0" w:color="3F3F3F"/>
            </w:tcBorders>
            <w:shd w:val="clear" w:color="auto" w:fill="auto"/>
            <w:vAlign w:val="center"/>
            <w:hideMark/>
          </w:tcPr>
          <w:p w14:paraId="56B2BE70"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current limit from setPowerUpTime until power off.</w:t>
            </w:r>
          </w:p>
        </w:tc>
      </w:tr>
      <w:tr w:rsidR="00911148" w:rsidRPr="00911148" w14:paraId="3A7639B7"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255EA6E3"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setMainVoltage</w:t>
            </w:r>
          </w:p>
        </w:tc>
        <w:tc>
          <w:tcPr>
            <w:tcW w:w="922" w:type="dxa"/>
            <w:tcBorders>
              <w:top w:val="nil"/>
              <w:left w:val="nil"/>
              <w:bottom w:val="double" w:sz="6" w:space="0" w:color="3F3F3F"/>
              <w:right w:val="double" w:sz="6" w:space="0" w:color="3F3F3F"/>
            </w:tcBorders>
            <w:shd w:val="clear" w:color="auto" w:fill="auto"/>
            <w:vAlign w:val="center"/>
            <w:hideMark/>
          </w:tcPr>
          <w:p w14:paraId="3B35269C"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0X41</w:t>
            </w:r>
          </w:p>
        </w:tc>
        <w:tc>
          <w:tcPr>
            <w:tcW w:w="2915" w:type="dxa"/>
            <w:tcBorders>
              <w:top w:val="nil"/>
              <w:left w:val="nil"/>
              <w:bottom w:val="double" w:sz="6" w:space="0" w:color="3F3F3F"/>
              <w:right w:val="double" w:sz="6" w:space="0" w:color="3F3F3F"/>
            </w:tcBorders>
            <w:shd w:val="clear" w:color="auto" w:fill="auto"/>
            <w:vAlign w:val="bottom"/>
            <w:hideMark/>
          </w:tcPr>
          <w:p w14:paraId="011707D7"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4 bytes, voltage = value / 1048576</w:t>
            </w:r>
          </w:p>
        </w:tc>
        <w:tc>
          <w:tcPr>
            <w:tcW w:w="3118" w:type="dxa"/>
            <w:tcBorders>
              <w:top w:val="nil"/>
              <w:left w:val="nil"/>
              <w:bottom w:val="double" w:sz="6" w:space="0" w:color="3F3F3F"/>
              <w:right w:val="double" w:sz="6" w:space="0" w:color="3F3F3F"/>
            </w:tcBorders>
            <w:shd w:val="clear" w:color="auto" w:fill="auto"/>
            <w:vAlign w:val="center"/>
            <w:hideMark/>
          </w:tcPr>
          <w:p w14:paraId="6B947C6C"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set and enable output voltage</w:t>
            </w:r>
          </w:p>
        </w:tc>
      </w:tr>
      <w:tr w:rsidR="00911148" w:rsidRPr="00911148" w14:paraId="2228C7AC"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6490F7DF"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SetMainFineZeroOffset</w:t>
            </w:r>
          </w:p>
        </w:tc>
        <w:tc>
          <w:tcPr>
            <w:tcW w:w="922" w:type="dxa"/>
            <w:tcBorders>
              <w:top w:val="nil"/>
              <w:left w:val="nil"/>
              <w:bottom w:val="double" w:sz="6" w:space="0" w:color="3F3F3F"/>
              <w:right w:val="double" w:sz="6" w:space="0" w:color="3F3F3F"/>
            </w:tcBorders>
            <w:shd w:val="clear" w:color="auto" w:fill="auto"/>
            <w:vAlign w:val="center"/>
            <w:hideMark/>
          </w:tcPr>
          <w:p w14:paraId="28821069"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0X42</w:t>
            </w:r>
          </w:p>
        </w:tc>
        <w:tc>
          <w:tcPr>
            <w:tcW w:w="2915" w:type="dxa"/>
            <w:tcBorders>
              <w:top w:val="nil"/>
              <w:left w:val="nil"/>
              <w:bottom w:val="double" w:sz="6" w:space="0" w:color="3F3F3F"/>
              <w:right w:val="double" w:sz="6" w:space="0" w:color="3F3F3F"/>
            </w:tcBorders>
            <w:shd w:val="clear" w:color="auto" w:fill="auto"/>
            <w:vAlign w:val="bottom"/>
            <w:hideMark/>
          </w:tcPr>
          <w:p w14:paraId="20BC634A"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4 bytes, signed.  </w:t>
            </w:r>
          </w:p>
        </w:tc>
        <w:tc>
          <w:tcPr>
            <w:tcW w:w="3118" w:type="dxa"/>
            <w:tcBorders>
              <w:top w:val="nil"/>
              <w:left w:val="nil"/>
              <w:bottom w:val="double" w:sz="6" w:space="0" w:color="3F3F3F"/>
              <w:right w:val="double" w:sz="6" w:space="0" w:color="3F3F3F"/>
            </w:tcBorders>
            <w:shd w:val="clear" w:color="auto" w:fill="auto"/>
            <w:vAlign w:val="bottom"/>
            <w:hideMark/>
          </w:tcPr>
          <w:p w14:paraId="7639CADF"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Zero-level offset correction.  Used exclusivly in HVPM</w:t>
            </w:r>
          </w:p>
        </w:tc>
      </w:tr>
      <w:tr w:rsidR="00911148" w:rsidRPr="00911148" w14:paraId="7F49D536"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bottom"/>
            <w:hideMark/>
          </w:tcPr>
          <w:p w14:paraId="1180D24D"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SetMainCoarseZeroOffset  </w:t>
            </w:r>
          </w:p>
        </w:tc>
        <w:tc>
          <w:tcPr>
            <w:tcW w:w="922" w:type="dxa"/>
            <w:tcBorders>
              <w:top w:val="nil"/>
              <w:left w:val="nil"/>
              <w:bottom w:val="double" w:sz="6" w:space="0" w:color="3F3F3F"/>
              <w:right w:val="double" w:sz="6" w:space="0" w:color="3F3F3F"/>
            </w:tcBorders>
            <w:shd w:val="clear" w:color="auto" w:fill="auto"/>
            <w:vAlign w:val="center"/>
            <w:hideMark/>
          </w:tcPr>
          <w:p w14:paraId="16108C06"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0X25</w:t>
            </w:r>
          </w:p>
        </w:tc>
        <w:tc>
          <w:tcPr>
            <w:tcW w:w="2915" w:type="dxa"/>
            <w:tcBorders>
              <w:top w:val="nil"/>
              <w:left w:val="nil"/>
              <w:bottom w:val="double" w:sz="6" w:space="0" w:color="3F3F3F"/>
              <w:right w:val="double" w:sz="6" w:space="0" w:color="3F3F3F"/>
            </w:tcBorders>
            <w:shd w:val="clear" w:color="auto" w:fill="auto"/>
            <w:vAlign w:val="bottom"/>
            <w:hideMark/>
          </w:tcPr>
          <w:p w14:paraId="13D87090"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4 bytes, signed.  </w:t>
            </w:r>
          </w:p>
        </w:tc>
        <w:tc>
          <w:tcPr>
            <w:tcW w:w="3118" w:type="dxa"/>
            <w:tcBorders>
              <w:top w:val="nil"/>
              <w:left w:val="nil"/>
              <w:bottom w:val="double" w:sz="6" w:space="0" w:color="3F3F3F"/>
              <w:right w:val="double" w:sz="6" w:space="0" w:color="3F3F3F"/>
            </w:tcBorders>
            <w:shd w:val="clear" w:color="auto" w:fill="auto"/>
            <w:vAlign w:val="bottom"/>
            <w:hideMark/>
          </w:tcPr>
          <w:p w14:paraId="7163087F"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Zero-level offset correction.  Used exclusivly in HVPM</w:t>
            </w:r>
          </w:p>
        </w:tc>
      </w:tr>
      <w:tr w:rsidR="00911148" w:rsidRPr="00911148" w14:paraId="1CC3E4FE"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4E857A2B"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SetUSBFineZeroOffset</w:t>
            </w:r>
          </w:p>
        </w:tc>
        <w:tc>
          <w:tcPr>
            <w:tcW w:w="922" w:type="dxa"/>
            <w:tcBorders>
              <w:top w:val="nil"/>
              <w:left w:val="nil"/>
              <w:bottom w:val="double" w:sz="6" w:space="0" w:color="3F3F3F"/>
              <w:right w:val="double" w:sz="6" w:space="0" w:color="3F3F3F"/>
            </w:tcBorders>
            <w:shd w:val="clear" w:color="auto" w:fill="auto"/>
            <w:vAlign w:val="center"/>
            <w:hideMark/>
          </w:tcPr>
          <w:p w14:paraId="71AC9FB5"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0X26</w:t>
            </w:r>
          </w:p>
        </w:tc>
        <w:tc>
          <w:tcPr>
            <w:tcW w:w="2915" w:type="dxa"/>
            <w:tcBorders>
              <w:top w:val="nil"/>
              <w:left w:val="nil"/>
              <w:bottom w:val="double" w:sz="6" w:space="0" w:color="3F3F3F"/>
              <w:right w:val="double" w:sz="6" w:space="0" w:color="3F3F3F"/>
            </w:tcBorders>
            <w:shd w:val="clear" w:color="auto" w:fill="auto"/>
            <w:vAlign w:val="bottom"/>
            <w:hideMark/>
          </w:tcPr>
          <w:p w14:paraId="0677C5AA"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4 bytes, signed.  </w:t>
            </w:r>
          </w:p>
        </w:tc>
        <w:tc>
          <w:tcPr>
            <w:tcW w:w="3118" w:type="dxa"/>
            <w:tcBorders>
              <w:top w:val="nil"/>
              <w:left w:val="nil"/>
              <w:bottom w:val="double" w:sz="6" w:space="0" w:color="3F3F3F"/>
              <w:right w:val="double" w:sz="6" w:space="0" w:color="3F3F3F"/>
            </w:tcBorders>
            <w:shd w:val="clear" w:color="auto" w:fill="auto"/>
            <w:vAlign w:val="bottom"/>
            <w:hideMark/>
          </w:tcPr>
          <w:p w14:paraId="3BE6B53E"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Zero-level offset correction.  Used exclusivly in HVPM</w:t>
            </w:r>
          </w:p>
        </w:tc>
      </w:tr>
      <w:tr w:rsidR="00911148" w:rsidRPr="00911148" w14:paraId="735E4991"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bottom"/>
            <w:hideMark/>
          </w:tcPr>
          <w:p w14:paraId="2234931B"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SetUSBCoarseZeroOffset </w:t>
            </w:r>
          </w:p>
        </w:tc>
        <w:tc>
          <w:tcPr>
            <w:tcW w:w="922" w:type="dxa"/>
            <w:tcBorders>
              <w:top w:val="nil"/>
              <w:left w:val="nil"/>
              <w:bottom w:val="double" w:sz="6" w:space="0" w:color="3F3F3F"/>
              <w:right w:val="double" w:sz="6" w:space="0" w:color="3F3F3F"/>
            </w:tcBorders>
            <w:shd w:val="clear" w:color="auto" w:fill="auto"/>
            <w:vAlign w:val="center"/>
            <w:hideMark/>
          </w:tcPr>
          <w:p w14:paraId="55FC3A70"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0X27</w:t>
            </w:r>
          </w:p>
        </w:tc>
        <w:tc>
          <w:tcPr>
            <w:tcW w:w="2915" w:type="dxa"/>
            <w:tcBorders>
              <w:top w:val="nil"/>
              <w:left w:val="nil"/>
              <w:bottom w:val="double" w:sz="6" w:space="0" w:color="3F3F3F"/>
              <w:right w:val="double" w:sz="6" w:space="0" w:color="3F3F3F"/>
            </w:tcBorders>
            <w:shd w:val="clear" w:color="auto" w:fill="auto"/>
            <w:vAlign w:val="bottom"/>
            <w:hideMark/>
          </w:tcPr>
          <w:p w14:paraId="485ACD67"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4 bytes, signed.  </w:t>
            </w:r>
          </w:p>
        </w:tc>
        <w:tc>
          <w:tcPr>
            <w:tcW w:w="3118" w:type="dxa"/>
            <w:tcBorders>
              <w:top w:val="nil"/>
              <w:left w:val="nil"/>
              <w:bottom w:val="double" w:sz="6" w:space="0" w:color="3F3F3F"/>
              <w:right w:val="double" w:sz="6" w:space="0" w:color="3F3F3F"/>
            </w:tcBorders>
            <w:shd w:val="clear" w:color="auto" w:fill="auto"/>
            <w:vAlign w:val="bottom"/>
            <w:hideMark/>
          </w:tcPr>
          <w:p w14:paraId="5E86C5C7"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Zero-level offset correction.  Used exclusivly in HVPM</w:t>
            </w:r>
          </w:p>
        </w:tc>
      </w:tr>
      <w:tr w:rsidR="00911148" w:rsidRPr="00911148" w14:paraId="055D6040"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03393D8F"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FirmwareVersion</w:t>
            </w:r>
          </w:p>
        </w:tc>
        <w:tc>
          <w:tcPr>
            <w:tcW w:w="922" w:type="dxa"/>
            <w:tcBorders>
              <w:top w:val="nil"/>
              <w:left w:val="nil"/>
              <w:bottom w:val="double" w:sz="6" w:space="0" w:color="3F3F3F"/>
              <w:right w:val="double" w:sz="6" w:space="0" w:color="3F3F3F"/>
            </w:tcBorders>
            <w:shd w:val="clear" w:color="auto" w:fill="auto"/>
            <w:vAlign w:val="center"/>
            <w:hideMark/>
          </w:tcPr>
          <w:p w14:paraId="45FB506B"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0X28</w:t>
            </w:r>
          </w:p>
        </w:tc>
        <w:tc>
          <w:tcPr>
            <w:tcW w:w="2915" w:type="dxa"/>
            <w:tcBorders>
              <w:top w:val="nil"/>
              <w:left w:val="nil"/>
              <w:bottom w:val="double" w:sz="6" w:space="0" w:color="3F3F3F"/>
              <w:right w:val="double" w:sz="6" w:space="0" w:color="3F3F3F"/>
            </w:tcBorders>
            <w:shd w:val="clear" w:color="auto" w:fill="auto"/>
            <w:vAlign w:val="bottom"/>
            <w:hideMark/>
          </w:tcPr>
          <w:p w14:paraId="5548FEED"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1 byte, unsigned</w:t>
            </w:r>
          </w:p>
        </w:tc>
        <w:tc>
          <w:tcPr>
            <w:tcW w:w="3118" w:type="dxa"/>
            <w:tcBorders>
              <w:top w:val="nil"/>
              <w:left w:val="nil"/>
              <w:bottom w:val="double" w:sz="6" w:space="0" w:color="3F3F3F"/>
              <w:right w:val="double" w:sz="6" w:space="0" w:color="3F3F3F"/>
            </w:tcBorders>
            <w:shd w:val="clear" w:color="auto" w:fill="auto"/>
            <w:vAlign w:val="bottom"/>
            <w:hideMark/>
          </w:tcPr>
          <w:p w14:paraId="6C68A3B6"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Read-only, firmware version number.</w:t>
            </w:r>
          </w:p>
        </w:tc>
      </w:tr>
      <w:tr w:rsidR="00911148" w:rsidRPr="00911148" w14:paraId="4850A197"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center"/>
            <w:hideMark/>
          </w:tcPr>
          <w:p w14:paraId="6A4236B6"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lastRenderedPageBreak/>
              <w:t>ProtocolVersion</w:t>
            </w:r>
          </w:p>
        </w:tc>
        <w:tc>
          <w:tcPr>
            <w:tcW w:w="922" w:type="dxa"/>
            <w:tcBorders>
              <w:top w:val="nil"/>
              <w:left w:val="nil"/>
              <w:bottom w:val="double" w:sz="6" w:space="0" w:color="3F3F3F"/>
              <w:right w:val="double" w:sz="6" w:space="0" w:color="3F3F3F"/>
            </w:tcBorders>
            <w:shd w:val="clear" w:color="auto" w:fill="auto"/>
            <w:vAlign w:val="center"/>
            <w:hideMark/>
          </w:tcPr>
          <w:p w14:paraId="0939DE8E"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0XC0</w:t>
            </w:r>
          </w:p>
        </w:tc>
        <w:tc>
          <w:tcPr>
            <w:tcW w:w="2915" w:type="dxa"/>
            <w:tcBorders>
              <w:top w:val="nil"/>
              <w:left w:val="nil"/>
              <w:bottom w:val="double" w:sz="6" w:space="0" w:color="3F3F3F"/>
              <w:right w:val="double" w:sz="6" w:space="0" w:color="3F3F3F"/>
            </w:tcBorders>
            <w:shd w:val="clear" w:color="auto" w:fill="auto"/>
            <w:vAlign w:val="bottom"/>
            <w:hideMark/>
          </w:tcPr>
          <w:p w14:paraId="0C1B996C"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1 byte, unsigned</w:t>
            </w:r>
          </w:p>
        </w:tc>
        <w:tc>
          <w:tcPr>
            <w:tcW w:w="3118" w:type="dxa"/>
            <w:tcBorders>
              <w:top w:val="nil"/>
              <w:left w:val="nil"/>
              <w:bottom w:val="double" w:sz="6" w:space="0" w:color="3F3F3F"/>
              <w:right w:val="double" w:sz="6" w:space="0" w:color="3F3F3F"/>
            </w:tcBorders>
            <w:shd w:val="clear" w:color="auto" w:fill="auto"/>
            <w:vAlign w:val="bottom"/>
            <w:hideMark/>
          </w:tcPr>
          <w:p w14:paraId="19D981AE"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Read-only, protocol version number</w:t>
            </w:r>
          </w:p>
        </w:tc>
      </w:tr>
      <w:tr w:rsidR="00911148" w:rsidRPr="00911148" w14:paraId="0EA96D91" w14:textId="77777777" w:rsidTr="000B671A">
        <w:trPr>
          <w:trHeight w:val="707"/>
        </w:trPr>
        <w:tc>
          <w:tcPr>
            <w:tcW w:w="3060" w:type="dxa"/>
            <w:tcBorders>
              <w:top w:val="nil"/>
              <w:left w:val="double" w:sz="6" w:space="0" w:color="3F3F3F"/>
              <w:bottom w:val="double" w:sz="6" w:space="0" w:color="3F3F3F"/>
              <w:right w:val="double" w:sz="6" w:space="0" w:color="3F3F3F"/>
            </w:tcBorders>
            <w:shd w:val="clear" w:color="auto" w:fill="auto"/>
            <w:vAlign w:val="bottom"/>
            <w:hideMark/>
          </w:tcPr>
          <w:p w14:paraId="5853EC3B"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 xml:space="preserve">HardwareModel </w:t>
            </w:r>
          </w:p>
        </w:tc>
        <w:tc>
          <w:tcPr>
            <w:tcW w:w="922" w:type="dxa"/>
            <w:tcBorders>
              <w:top w:val="nil"/>
              <w:left w:val="nil"/>
              <w:bottom w:val="double" w:sz="6" w:space="0" w:color="3F3F3F"/>
              <w:right w:val="double" w:sz="6" w:space="0" w:color="3F3F3F"/>
            </w:tcBorders>
            <w:shd w:val="clear" w:color="auto" w:fill="auto"/>
            <w:vAlign w:val="center"/>
            <w:hideMark/>
          </w:tcPr>
          <w:p w14:paraId="269A6D20" w14:textId="77777777" w:rsidR="00911148" w:rsidRPr="00911148" w:rsidRDefault="00911148" w:rsidP="00911148">
            <w:pPr>
              <w:spacing w:after="0" w:line="240" w:lineRule="auto"/>
              <w:rPr>
                <w:rFonts w:ascii="Calibri" w:eastAsia="Times New Roman" w:hAnsi="Calibri" w:cs="Times New Roman"/>
                <w:color w:val="000000"/>
                <w:sz w:val="24"/>
                <w:szCs w:val="24"/>
              </w:rPr>
            </w:pPr>
            <w:r w:rsidRPr="00911148">
              <w:rPr>
                <w:rFonts w:ascii="Calibri" w:eastAsia="Times New Roman" w:hAnsi="Calibri" w:cs="Times New Roman"/>
                <w:color w:val="000000"/>
                <w:sz w:val="24"/>
                <w:szCs w:val="24"/>
              </w:rPr>
              <w:t>0XC1</w:t>
            </w:r>
          </w:p>
        </w:tc>
        <w:tc>
          <w:tcPr>
            <w:tcW w:w="2915" w:type="dxa"/>
            <w:tcBorders>
              <w:top w:val="nil"/>
              <w:left w:val="nil"/>
              <w:bottom w:val="double" w:sz="6" w:space="0" w:color="3F3F3F"/>
              <w:right w:val="double" w:sz="6" w:space="0" w:color="3F3F3F"/>
            </w:tcBorders>
            <w:shd w:val="clear" w:color="auto" w:fill="auto"/>
            <w:vAlign w:val="bottom"/>
            <w:hideMark/>
          </w:tcPr>
          <w:p w14:paraId="0D59285D"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1 byte, unsigned</w:t>
            </w:r>
          </w:p>
        </w:tc>
        <w:tc>
          <w:tcPr>
            <w:tcW w:w="3118" w:type="dxa"/>
            <w:tcBorders>
              <w:top w:val="nil"/>
              <w:left w:val="nil"/>
              <w:bottom w:val="double" w:sz="6" w:space="0" w:color="3F3F3F"/>
              <w:right w:val="double" w:sz="6" w:space="0" w:color="3F3F3F"/>
            </w:tcBorders>
            <w:shd w:val="clear" w:color="auto" w:fill="auto"/>
            <w:vAlign w:val="bottom"/>
            <w:hideMark/>
          </w:tcPr>
          <w:p w14:paraId="306E330E" w14:textId="77777777" w:rsidR="00911148" w:rsidRPr="00911148" w:rsidRDefault="00911148" w:rsidP="00911148">
            <w:pPr>
              <w:spacing w:after="0" w:line="240" w:lineRule="auto"/>
              <w:rPr>
                <w:rFonts w:ascii="Calibri" w:eastAsia="Times New Roman" w:hAnsi="Calibri" w:cs="Times New Roman"/>
                <w:color w:val="000000"/>
              </w:rPr>
            </w:pPr>
            <w:r w:rsidRPr="00911148">
              <w:rPr>
                <w:rFonts w:ascii="Calibri" w:eastAsia="Times New Roman" w:hAnsi="Calibri" w:cs="Times New Roman"/>
                <w:color w:val="000000"/>
              </w:rPr>
              <w:t>Read-only.  0 = unknown, 1 = LVPM, 2 = HVPM.</w:t>
            </w:r>
          </w:p>
        </w:tc>
      </w:tr>
    </w:tbl>
    <w:p w14:paraId="14DD001C" w14:textId="77777777" w:rsidR="006B56EE" w:rsidRPr="006B56EE" w:rsidRDefault="006B56EE" w:rsidP="006B56EE">
      <w:pPr>
        <w:pStyle w:val="NoSpacing"/>
      </w:pPr>
    </w:p>
    <w:p w14:paraId="7D5A00FE" w14:textId="77777777" w:rsidR="006B56EE" w:rsidRPr="006B56EE" w:rsidRDefault="006B56EE" w:rsidP="006B56EE">
      <w:pPr>
        <w:pStyle w:val="NoSpacing"/>
      </w:pPr>
    </w:p>
    <w:p w14:paraId="00E513C7" w14:textId="77777777" w:rsidR="006B56EE" w:rsidRPr="006B56EE" w:rsidRDefault="006B56EE" w:rsidP="00A8009E">
      <w:pPr>
        <w:pStyle w:val="Heading2"/>
      </w:pPr>
      <w:bookmarkStart w:id="49" w:name="_Toc484794881"/>
      <w:r w:rsidRPr="006B56EE">
        <w:t>class Control_Codes:</w:t>
      </w:r>
      <w:bookmarkEnd w:id="49"/>
    </w:p>
    <w:p w14:paraId="6F346460" w14:textId="77777777" w:rsidR="006B56EE" w:rsidRPr="006B56EE" w:rsidRDefault="006B56EE" w:rsidP="006B56EE">
      <w:pPr>
        <w:pStyle w:val="NoSpacing"/>
      </w:pPr>
      <w:r w:rsidRPr="006B56EE">
        <w:t>USB Protocol codes, used when sending control transfers.</w:t>
      </w:r>
    </w:p>
    <w:p w14:paraId="47FBA1B9" w14:textId="77777777" w:rsidR="006B56EE" w:rsidRPr="006B56EE" w:rsidRDefault="006B56EE" w:rsidP="006B56EE">
      <w:pPr>
        <w:pStyle w:val="NoSpacing"/>
      </w:pPr>
    </w:p>
    <w:p w14:paraId="1B781C56" w14:textId="77777777" w:rsidR="006B56EE" w:rsidRPr="006B56EE" w:rsidRDefault="006B56EE" w:rsidP="00DD489F">
      <w:pPr>
        <w:pStyle w:val="NoSpacing"/>
      </w:pPr>
      <w:r>
        <w:t xml:space="preserve">USB_IN_PACKET </w:t>
      </w:r>
    </w:p>
    <w:p w14:paraId="69E3D8D2" w14:textId="77777777" w:rsidR="006B56EE" w:rsidRPr="006B56EE" w:rsidRDefault="006B56EE" w:rsidP="00DD489F">
      <w:pPr>
        <w:pStyle w:val="NoSpacing"/>
      </w:pPr>
      <w:r w:rsidRPr="006B56EE">
        <w:t xml:space="preserve">Part of the USB </w:t>
      </w:r>
      <w:r w:rsidR="0092190A" w:rsidRPr="006B56EE">
        <w:t>Protocol</w:t>
      </w:r>
      <w:r w:rsidRPr="006B56EE">
        <w:t>, indicates a vendor type control transfer from the 'in' endpoint.</w:t>
      </w:r>
    </w:p>
    <w:p w14:paraId="6501D85D" w14:textId="77777777" w:rsidR="006B56EE" w:rsidRPr="006B56EE" w:rsidRDefault="006B56EE" w:rsidP="00DD489F">
      <w:pPr>
        <w:pStyle w:val="NoSpacing"/>
      </w:pPr>
      <w:r>
        <w:t xml:space="preserve">USB_OUT_PACKET </w:t>
      </w:r>
    </w:p>
    <w:p w14:paraId="12D64D17" w14:textId="77777777" w:rsidR="006B56EE" w:rsidRPr="006B56EE" w:rsidRDefault="006B56EE" w:rsidP="00DD489F">
      <w:pPr>
        <w:pStyle w:val="NoSpacing"/>
      </w:pPr>
      <w:r w:rsidRPr="006B56EE">
        <w:t>Part of the USB protocol, indicates a vendor type control transfer from the 'out' endpoint.</w:t>
      </w:r>
    </w:p>
    <w:p w14:paraId="42583503" w14:textId="77777777" w:rsidR="006B56EE" w:rsidRPr="006B56EE" w:rsidRDefault="006B56EE" w:rsidP="00DD489F">
      <w:pPr>
        <w:pStyle w:val="NoSpacing"/>
      </w:pPr>
      <w:r>
        <w:t>USB_SET_VALUE</w:t>
      </w:r>
    </w:p>
    <w:p w14:paraId="4CF67CC5" w14:textId="77777777" w:rsidR="006B56EE" w:rsidRPr="006B56EE" w:rsidRDefault="006B56EE" w:rsidP="00DD489F">
      <w:pPr>
        <w:pStyle w:val="NoSpacing"/>
      </w:pPr>
      <w:r w:rsidRPr="006B56EE">
        <w:t>Control Transfer command instructing the Power Monitor to either get or set an EEPROM value.</w:t>
      </w:r>
    </w:p>
    <w:p w14:paraId="271D72C0" w14:textId="77777777" w:rsidR="006B56EE" w:rsidRPr="006B56EE" w:rsidRDefault="006B56EE" w:rsidP="00DD489F">
      <w:pPr>
        <w:pStyle w:val="NoSpacing"/>
      </w:pPr>
      <w:r>
        <w:t xml:space="preserve">USB_REQUEST_START </w:t>
      </w:r>
    </w:p>
    <w:p w14:paraId="2FC7F9C8" w14:textId="77777777" w:rsidR="006B56EE" w:rsidRPr="006B56EE" w:rsidRDefault="006B56EE" w:rsidP="00DD489F">
      <w:pPr>
        <w:pStyle w:val="NoSpacing"/>
      </w:pPr>
      <w:r w:rsidRPr="006B56EE">
        <w:t>Control transfer command instructing the Power Monitor to enter sample mode.</w:t>
      </w:r>
    </w:p>
    <w:p w14:paraId="25C632D1" w14:textId="77777777" w:rsidR="006B56EE" w:rsidRPr="006B56EE" w:rsidRDefault="006B56EE" w:rsidP="00DD489F">
      <w:pPr>
        <w:pStyle w:val="NoSpacing"/>
      </w:pPr>
      <w:r>
        <w:t xml:space="preserve">USB_REQUEST_STOP </w:t>
      </w:r>
    </w:p>
    <w:p w14:paraId="3F984881" w14:textId="77777777" w:rsidR="006B56EE" w:rsidRPr="006B56EE" w:rsidRDefault="006B56EE" w:rsidP="006B56EE">
      <w:pPr>
        <w:pStyle w:val="NoSpacing"/>
      </w:pPr>
      <w:r w:rsidRPr="006B56EE">
        <w:t>Control transfer command instructing the Power Monitor to exit sample mode.</w:t>
      </w:r>
    </w:p>
    <w:p w14:paraId="502248C4" w14:textId="77777777" w:rsidR="006B56EE" w:rsidRPr="006B56EE" w:rsidRDefault="006B56EE" w:rsidP="006B56EE">
      <w:pPr>
        <w:pStyle w:val="NoSpacing"/>
      </w:pPr>
    </w:p>
    <w:p w14:paraId="4E4E611E" w14:textId="77777777" w:rsidR="006B56EE" w:rsidRPr="006B56EE" w:rsidRDefault="006B56EE" w:rsidP="006B56EE">
      <w:pPr>
        <w:pStyle w:val="NoSpacing"/>
      </w:pPr>
    </w:p>
    <w:p w14:paraId="2FF0948A" w14:textId="77777777" w:rsidR="006B56EE" w:rsidRPr="006B56EE" w:rsidRDefault="006B56EE" w:rsidP="00A8009E">
      <w:pPr>
        <w:pStyle w:val="Heading2"/>
      </w:pPr>
      <w:bookmarkStart w:id="50" w:name="_Toc484794882"/>
      <w:r w:rsidRPr="006B56EE">
        <w:t>class Conversion:</w:t>
      </w:r>
      <w:bookmarkEnd w:id="50"/>
    </w:p>
    <w:p w14:paraId="3B7F4767" w14:textId="77777777" w:rsidR="006B56EE" w:rsidRPr="006B56EE" w:rsidRDefault="006B56EE" w:rsidP="006B56EE">
      <w:pPr>
        <w:pStyle w:val="NoSpacing"/>
      </w:pPr>
      <w:r w:rsidRPr="006B56EE">
        <w:t>Values used for converting from desktop to the PIC</w:t>
      </w:r>
    </w:p>
    <w:p w14:paraId="1CE30905" w14:textId="77777777" w:rsidR="006B56EE" w:rsidRDefault="006B56EE" w:rsidP="006B56EE">
      <w:pPr>
        <w:pStyle w:val="Heading3"/>
      </w:pPr>
      <w:bookmarkStart w:id="51" w:name="_Toc484794883"/>
      <w:r>
        <w:t>FLOAT_TO_INT</w:t>
      </w:r>
      <w:bookmarkEnd w:id="51"/>
    </w:p>
    <w:p w14:paraId="4CDDCD0C" w14:textId="77777777" w:rsidR="006B56EE" w:rsidRPr="006B56EE" w:rsidRDefault="006B56EE" w:rsidP="006B56EE">
      <w:r>
        <w:t>Used in SetVout().  Multiply the voltage desired (e.g. 3.6V) by this value to produce the number understood by the PIC to represent that voltage.</w:t>
      </w:r>
    </w:p>
    <w:p w14:paraId="74102318" w14:textId="77777777" w:rsidR="006B56EE" w:rsidRPr="006B56EE" w:rsidRDefault="006B56EE" w:rsidP="006B56EE">
      <w:pPr>
        <w:pStyle w:val="NoSpacing"/>
      </w:pPr>
    </w:p>
    <w:p w14:paraId="2A1F327A" w14:textId="77777777" w:rsidR="006B56EE" w:rsidRPr="006B56EE" w:rsidRDefault="006B56EE" w:rsidP="009F66D1">
      <w:pPr>
        <w:pStyle w:val="Heading2"/>
      </w:pPr>
      <w:bookmarkStart w:id="52" w:name="_Toc484794884"/>
      <w:r w:rsidRPr="006B56EE">
        <w:t>class USB_Passthrough:</w:t>
      </w:r>
      <w:bookmarkEnd w:id="52"/>
    </w:p>
    <w:p w14:paraId="09E03562" w14:textId="77777777" w:rsidR="006B56EE" w:rsidRPr="006B56EE" w:rsidRDefault="006B56EE" w:rsidP="006B56EE">
      <w:pPr>
        <w:pStyle w:val="NoSpacing"/>
      </w:pPr>
      <w:r w:rsidRPr="006B56EE">
        <w:t>Values for setting or retrieving the USB Passthrough mode.</w:t>
      </w:r>
    </w:p>
    <w:p w14:paraId="796CB9E1" w14:textId="77777777" w:rsidR="006B56EE" w:rsidRPr="006B56EE" w:rsidRDefault="006B56EE" w:rsidP="006B56EE">
      <w:pPr>
        <w:pStyle w:val="NoSpacing"/>
      </w:pPr>
      <w:r w:rsidRPr="006B56EE">
        <w:t>Off = 0</w:t>
      </w:r>
    </w:p>
    <w:p w14:paraId="5B23DF4D" w14:textId="77777777" w:rsidR="006B56EE" w:rsidRPr="006B56EE" w:rsidRDefault="006B56EE" w:rsidP="006B56EE">
      <w:pPr>
        <w:pStyle w:val="NoSpacing"/>
      </w:pPr>
      <w:r w:rsidRPr="006B56EE">
        <w:t>On = 1</w:t>
      </w:r>
    </w:p>
    <w:p w14:paraId="0A3A82D7" w14:textId="77777777" w:rsidR="006B56EE" w:rsidRPr="006B56EE" w:rsidRDefault="006B56EE" w:rsidP="006B56EE">
      <w:pPr>
        <w:pStyle w:val="NoSpacing"/>
      </w:pPr>
      <w:r w:rsidRPr="006B56EE">
        <w:t>Auto = 2</w:t>
      </w:r>
    </w:p>
    <w:p w14:paraId="01BA1ADF" w14:textId="77777777" w:rsidR="006B56EE" w:rsidRPr="006B56EE" w:rsidRDefault="006B56EE" w:rsidP="006B56EE">
      <w:pPr>
        <w:pStyle w:val="NoSpacing"/>
      </w:pPr>
    </w:p>
    <w:p w14:paraId="5BA5894B" w14:textId="77777777" w:rsidR="006B56EE" w:rsidRPr="006B56EE" w:rsidRDefault="006B56EE" w:rsidP="006B56EE">
      <w:pPr>
        <w:pStyle w:val="NoSpacing"/>
      </w:pPr>
    </w:p>
    <w:p w14:paraId="7890E97F" w14:textId="77777777" w:rsidR="006B56EE" w:rsidRPr="006B56EE" w:rsidRDefault="006B56EE" w:rsidP="009F66D1">
      <w:pPr>
        <w:pStyle w:val="Heading2"/>
      </w:pPr>
      <w:bookmarkStart w:id="53" w:name="_Toc484794885"/>
      <w:r w:rsidRPr="006B56EE">
        <w:t>class VoltageChannel:</w:t>
      </w:r>
      <w:bookmarkEnd w:id="53"/>
    </w:p>
    <w:p w14:paraId="6A5AA984" w14:textId="77777777" w:rsidR="006B56EE" w:rsidRPr="006B56EE" w:rsidRDefault="006B56EE" w:rsidP="006B56EE">
      <w:pPr>
        <w:pStyle w:val="NoSpacing"/>
      </w:pPr>
      <w:r w:rsidRPr="006B56EE">
        <w:t>Values for setting or retrieving the Voltage Channel.</w:t>
      </w:r>
    </w:p>
    <w:p w14:paraId="33261AE0" w14:textId="77777777" w:rsidR="006B56EE" w:rsidRPr="006B56EE" w:rsidRDefault="006B56EE" w:rsidP="006B56EE">
      <w:pPr>
        <w:pStyle w:val="NoSpacing"/>
      </w:pPr>
      <w:r w:rsidRPr="006B56EE">
        <w:t xml:space="preserve">Main = 0 </w:t>
      </w:r>
    </w:p>
    <w:p w14:paraId="57E1C8C2" w14:textId="77777777" w:rsidR="006B56EE" w:rsidRPr="006B56EE" w:rsidRDefault="006B56EE" w:rsidP="006B56EE">
      <w:pPr>
        <w:pStyle w:val="NoSpacing"/>
      </w:pPr>
      <w:r w:rsidRPr="006B56EE">
        <w:t>USB = 1</w:t>
      </w:r>
    </w:p>
    <w:p w14:paraId="0BDF9BF6" w14:textId="77777777" w:rsidR="006B56EE" w:rsidRPr="006B56EE" w:rsidRDefault="006B56EE" w:rsidP="006B56EE">
      <w:pPr>
        <w:pStyle w:val="NoSpacing"/>
      </w:pPr>
      <w:r w:rsidRPr="006B56EE">
        <w:t>Aux = 2</w:t>
      </w:r>
    </w:p>
    <w:p w14:paraId="1C6EEBE9" w14:textId="77777777" w:rsidR="006B56EE" w:rsidRPr="006B56EE" w:rsidRDefault="006B56EE" w:rsidP="006B56EE">
      <w:pPr>
        <w:pStyle w:val="NoSpacing"/>
      </w:pPr>
    </w:p>
    <w:p w14:paraId="665CFE51" w14:textId="77777777" w:rsidR="006B56EE" w:rsidRPr="006B56EE" w:rsidRDefault="006B56EE" w:rsidP="009F66D1">
      <w:pPr>
        <w:pStyle w:val="Heading2"/>
      </w:pPr>
      <w:bookmarkStart w:id="54" w:name="_Toc484794886"/>
      <w:r w:rsidRPr="006B56EE">
        <w:t>class statusPacket:</w:t>
      </w:r>
      <w:bookmarkEnd w:id="54"/>
    </w:p>
    <w:p w14:paraId="18955DDE" w14:textId="77777777" w:rsidR="006B56EE" w:rsidRPr="006B56EE" w:rsidRDefault="006B56EE" w:rsidP="006B56EE">
      <w:pPr>
        <w:pStyle w:val="NoSpacing"/>
      </w:pPr>
      <w:r w:rsidRPr="006B56EE">
        <w:t>Values stored in the Power Monitor EEPROM.  Each corresponds to an opcode</w:t>
      </w:r>
    </w:p>
    <w:p w14:paraId="353ECB77" w14:textId="77777777" w:rsidR="006B56EE" w:rsidRPr="006B56EE" w:rsidRDefault="006B56EE" w:rsidP="006B56EE">
      <w:pPr>
        <w:pStyle w:val="NoSpacing"/>
      </w:pPr>
    </w:p>
    <w:p w14:paraId="45106873" w14:textId="77777777" w:rsidR="009F66D1" w:rsidRDefault="006B56EE" w:rsidP="009F66D1">
      <w:pPr>
        <w:pStyle w:val="Heading3"/>
      </w:pPr>
      <w:bookmarkStart w:id="55" w:name="_Toc484794887"/>
      <w:r w:rsidRPr="006B56EE">
        <w:lastRenderedPageBreak/>
        <w:t>firmwareVersion:</w:t>
      </w:r>
      <w:bookmarkEnd w:id="55"/>
      <w:r w:rsidRPr="006B56EE">
        <w:t xml:space="preserve"> </w:t>
      </w:r>
    </w:p>
    <w:p w14:paraId="2183E3EA" w14:textId="77777777" w:rsidR="006B56EE" w:rsidRPr="006B56EE" w:rsidRDefault="006B56EE" w:rsidP="006B56EE">
      <w:pPr>
        <w:pStyle w:val="NoSpacing"/>
      </w:pPr>
      <w:r w:rsidRPr="006B56EE">
        <w:t>Firmware version number.</w:t>
      </w:r>
    </w:p>
    <w:p w14:paraId="5BCB3D35" w14:textId="77777777" w:rsidR="009F66D1" w:rsidRPr="00402C8A" w:rsidRDefault="006B56EE" w:rsidP="00402C8A">
      <w:pPr>
        <w:pStyle w:val="Heading3"/>
      </w:pPr>
      <w:bookmarkStart w:id="56" w:name="_Toc484794888"/>
      <w:r w:rsidRPr="00402C8A">
        <w:t>protocolVersion:</w:t>
      </w:r>
      <w:bookmarkEnd w:id="56"/>
      <w:r w:rsidRPr="00402C8A">
        <w:t xml:space="preserve"> </w:t>
      </w:r>
    </w:p>
    <w:p w14:paraId="1EF7F2BF" w14:textId="77777777" w:rsidR="006B56EE" w:rsidRPr="006B56EE" w:rsidRDefault="006B56EE" w:rsidP="006B56EE">
      <w:pPr>
        <w:pStyle w:val="NoSpacing"/>
      </w:pPr>
      <w:r w:rsidRPr="006B56EE">
        <w:t>Protocol version number.</w:t>
      </w:r>
    </w:p>
    <w:p w14:paraId="292850B8" w14:textId="77777777" w:rsidR="009F66D1" w:rsidRDefault="006B56EE" w:rsidP="009F66D1">
      <w:pPr>
        <w:pStyle w:val="Heading3"/>
      </w:pPr>
      <w:bookmarkStart w:id="57" w:name="_Toc484794889"/>
      <w:r w:rsidRPr="006B56EE">
        <w:t>temperature:</w:t>
      </w:r>
      <w:bookmarkEnd w:id="57"/>
      <w:r w:rsidRPr="006B56EE">
        <w:t xml:space="preserve"> </w:t>
      </w:r>
    </w:p>
    <w:p w14:paraId="0AAD79B0" w14:textId="77777777" w:rsidR="006B56EE" w:rsidRPr="006B56EE" w:rsidRDefault="006B56EE" w:rsidP="006B56EE">
      <w:pPr>
        <w:pStyle w:val="NoSpacing"/>
      </w:pPr>
      <w:r w:rsidRPr="006B56EE">
        <w:t>Current temperature reading from the board.</w:t>
      </w:r>
    </w:p>
    <w:p w14:paraId="3C221C6B" w14:textId="77777777" w:rsidR="009F66D1" w:rsidRDefault="006B56EE" w:rsidP="009F66D1">
      <w:pPr>
        <w:pStyle w:val="Heading3"/>
      </w:pPr>
      <w:bookmarkStart w:id="58" w:name="_Toc484794890"/>
      <w:r w:rsidRPr="006B56EE">
        <w:t>serialNumber:</w:t>
      </w:r>
      <w:bookmarkEnd w:id="58"/>
      <w:r w:rsidRPr="006B56EE">
        <w:t xml:space="preserve"> </w:t>
      </w:r>
    </w:p>
    <w:p w14:paraId="03A919A7" w14:textId="77777777" w:rsidR="006B56EE" w:rsidRPr="006B56EE" w:rsidRDefault="006B56EE" w:rsidP="006B56EE">
      <w:pPr>
        <w:pStyle w:val="NoSpacing"/>
      </w:pPr>
      <w:r w:rsidRPr="006B56EE">
        <w:t>Unit's serial number.</w:t>
      </w:r>
    </w:p>
    <w:p w14:paraId="0949DAE9" w14:textId="77777777" w:rsidR="009F66D1" w:rsidRDefault="006B56EE" w:rsidP="009F66D1">
      <w:pPr>
        <w:pStyle w:val="Heading3"/>
      </w:pPr>
      <w:bookmarkStart w:id="59" w:name="_Toc484794891"/>
      <w:r w:rsidRPr="006B56EE">
        <w:t>powerupCurrentLimit:</w:t>
      </w:r>
      <w:bookmarkEnd w:id="59"/>
      <w:r w:rsidRPr="006B56EE">
        <w:t xml:space="preserve"> </w:t>
      </w:r>
    </w:p>
    <w:p w14:paraId="715FDBCE" w14:textId="77777777" w:rsidR="006B56EE" w:rsidRPr="006B56EE" w:rsidRDefault="006B56EE" w:rsidP="006B56EE">
      <w:pPr>
        <w:pStyle w:val="NoSpacing"/>
      </w:pPr>
      <w:r w:rsidRPr="006B56EE">
        <w:t>Max current during startup before overcurrent protection circuit activates.  LVPM is 0-8A, HVPM is 0-15A.</w:t>
      </w:r>
    </w:p>
    <w:p w14:paraId="058072C3" w14:textId="77777777" w:rsidR="009F66D1" w:rsidRDefault="006B56EE" w:rsidP="009F66D1">
      <w:pPr>
        <w:pStyle w:val="Heading3"/>
      </w:pPr>
      <w:bookmarkStart w:id="60" w:name="_Toc484794892"/>
      <w:r w:rsidRPr="006B56EE">
        <w:t>runtimeCurrentLimit:</w:t>
      </w:r>
      <w:bookmarkEnd w:id="60"/>
      <w:r w:rsidRPr="006B56EE">
        <w:t xml:space="preserve"> </w:t>
      </w:r>
    </w:p>
    <w:p w14:paraId="2BBF5F4F" w14:textId="77777777" w:rsidR="006B56EE" w:rsidRPr="006B56EE" w:rsidRDefault="006B56EE" w:rsidP="006B56EE">
      <w:pPr>
        <w:pStyle w:val="NoSpacing"/>
      </w:pPr>
      <w:r w:rsidRPr="006B56EE">
        <w:t>Max current during runtime before overcurrent protection circuit activates.  LVPM is 0-8A, HVPM is 0-15A.</w:t>
      </w:r>
    </w:p>
    <w:p w14:paraId="67B82394" w14:textId="77777777" w:rsidR="009F66D1" w:rsidRDefault="006B56EE" w:rsidP="009F66D1">
      <w:pPr>
        <w:pStyle w:val="Heading3"/>
      </w:pPr>
      <w:bookmarkStart w:id="61" w:name="_Toc484794893"/>
      <w:r w:rsidRPr="006B56EE">
        <w:t>powerupTime:</w:t>
      </w:r>
      <w:bookmarkEnd w:id="61"/>
      <w:r w:rsidRPr="006B56EE">
        <w:t xml:space="preserve"> </w:t>
      </w:r>
    </w:p>
    <w:p w14:paraId="1E39C25A" w14:textId="77777777" w:rsidR="006B56EE" w:rsidRPr="006B56EE" w:rsidRDefault="006B56EE" w:rsidP="006B56EE">
      <w:pPr>
        <w:pStyle w:val="NoSpacing"/>
      </w:pPr>
      <w:r w:rsidRPr="006B56EE">
        <w:t>Time in ms the powerupcurrent limit will be used.</w:t>
      </w:r>
    </w:p>
    <w:p w14:paraId="28E1CB84" w14:textId="77777777" w:rsidR="009F66D1" w:rsidRDefault="006B56EE" w:rsidP="009F66D1">
      <w:pPr>
        <w:pStyle w:val="Heading3"/>
      </w:pPr>
      <w:bookmarkStart w:id="62" w:name="_Toc484794894"/>
      <w:r w:rsidRPr="006B56EE">
        <w:t>temperatureLimit:</w:t>
      </w:r>
      <w:bookmarkEnd w:id="62"/>
    </w:p>
    <w:p w14:paraId="7949521A" w14:textId="77777777" w:rsidR="006B56EE" w:rsidRPr="006B56EE" w:rsidRDefault="006B56EE" w:rsidP="006B56EE">
      <w:pPr>
        <w:pStyle w:val="NoSpacing"/>
      </w:pPr>
      <w:r w:rsidRPr="006B56EE">
        <w:t xml:space="preserve"> Temperature limit in Signed Q7.8 format</w:t>
      </w:r>
    </w:p>
    <w:p w14:paraId="0CDFB6C5" w14:textId="77777777" w:rsidR="009F66D1" w:rsidRDefault="006B56EE" w:rsidP="009F66D1">
      <w:pPr>
        <w:pStyle w:val="Heading3"/>
      </w:pPr>
      <w:bookmarkStart w:id="63" w:name="_Toc484794895"/>
      <w:r w:rsidRPr="006B56EE">
        <w:t>usbPassthroughMode:</w:t>
      </w:r>
      <w:bookmarkEnd w:id="63"/>
    </w:p>
    <w:p w14:paraId="7D7358D6" w14:textId="77777777" w:rsidR="006B56EE" w:rsidRDefault="006B56EE" w:rsidP="006B56EE">
      <w:pPr>
        <w:pStyle w:val="NoSpacing"/>
      </w:pPr>
      <w:r w:rsidRPr="006B56EE">
        <w:t xml:space="preserve"> Off = 0, On = 1, Auto = 2</w:t>
      </w:r>
    </w:p>
    <w:p w14:paraId="4D240F90" w14:textId="77777777" w:rsidR="009F66D1" w:rsidRDefault="009F66D1" w:rsidP="006B56EE">
      <w:pPr>
        <w:pStyle w:val="NoSpacing"/>
      </w:pPr>
    </w:p>
    <w:p w14:paraId="7B75F108" w14:textId="77777777" w:rsidR="009F66D1" w:rsidRPr="006B56EE" w:rsidRDefault="009F66D1" w:rsidP="009F66D1">
      <w:pPr>
        <w:pStyle w:val="Heading3"/>
      </w:pPr>
      <w:bookmarkStart w:id="64" w:name="_Toc484794896"/>
      <w:r>
        <w:t>Scales</w:t>
      </w:r>
      <w:bookmarkEnd w:id="64"/>
    </w:p>
    <w:p w14:paraId="76ACCB6B" w14:textId="77777777" w:rsidR="009F66D1" w:rsidRDefault="009F66D1" w:rsidP="009F66D1">
      <w:pPr>
        <w:pStyle w:val="NoSpacing"/>
      </w:pPr>
      <w:r>
        <w:t>Scale values are 32-bit scaling values for the HVPM.  They are the scale used to convert raw ADC counts into current values.</w:t>
      </w:r>
    </w:p>
    <w:p w14:paraId="5E04D077" w14:textId="77777777" w:rsidR="009F66D1" w:rsidRDefault="009F66D1" w:rsidP="006B56EE">
      <w:pPr>
        <w:pStyle w:val="NoSpacing"/>
      </w:pPr>
    </w:p>
    <w:p w14:paraId="79BE4429" w14:textId="77777777" w:rsidR="009F66D1" w:rsidRDefault="006B56EE" w:rsidP="006B56EE">
      <w:pPr>
        <w:pStyle w:val="NoSpacing"/>
      </w:pPr>
      <w:r w:rsidRPr="006B56EE">
        <w:t xml:space="preserve">mainFineScale: </w:t>
      </w:r>
    </w:p>
    <w:p w14:paraId="1349DE6B" w14:textId="77777777" w:rsidR="009F66D1" w:rsidRDefault="006B56EE" w:rsidP="006B56EE">
      <w:pPr>
        <w:pStyle w:val="NoSpacing"/>
      </w:pPr>
      <w:r w:rsidRPr="006B56EE">
        <w:t xml:space="preserve">mainCoarseScale: </w:t>
      </w:r>
    </w:p>
    <w:p w14:paraId="13E67CB9" w14:textId="77777777" w:rsidR="009F66D1" w:rsidRDefault="006B56EE" w:rsidP="006B56EE">
      <w:pPr>
        <w:pStyle w:val="NoSpacing"/>
      </w:pPr>
      <w:r w:rsidRPr="006B56EE">
        <w:t>usbFineScale:</w:t>
      </w:r>
    </w:p>
    <w:p w14:paraId="0C4B947C" w14:textId="77777777" w:rsidR="009F66D1" w:rsidRDefault="006B56EE" w:rsidP="006B56EE">
      <w:pPr>
        <w:pStyle w:val="NoSpacing"/>
      </w:pPr>
      <w:r w:rsidRPr="006B56EE">
        <w:t>usbCoarseScale:</w:t>
      </w:r>
    </w:p>
    <w:p w14:paraId="4A8C1344" w14:textId="77777777" w:rsidR="009F66D1" w:rsidRDefault="006B56EE" w:rsidP="006B56EE">
      <w:pPr>
        <w:pStyle w:val="NoSpacing"/>
      </w:pPr>
      <w:r w:rsidRPr="006B56EE">
        <w:t xml:space="preserve">auxFineScale: </w:t>
      </w:r>
    </w:p>
    <w:p w14:paraId="7ACBF6B5" w14:textId="77777777" w:rsidR="009F66D1" w:rsidRDefault="006B56EE" w:rsidP="006B56EE">
      <w:pPr>
        <w:pStyle w:val="NoSpacing"/>
      </w:pPr>
      <w:r w:rsidRPr="006B56EE">
        <w:t xml:space="preserve">auxCoarseScale: </w:t>
      </w:r>
    </w:p>
    <w:p w14:paraId="7DC48A3E" w14:textId="77777777" w:rsidR="009F66D1" w:rsidRDefault="009F66D1" w:rsidP="006B56EE">
      <w:pPr>
        <w:pStyle w:val="NoSpacing"/>
      </w:pPr>
    </w:p>
    <w:p w14:paraId="77F85C8A" w14:textId="77777777" w:rsidR="009F66D1" w:rsidRDefault="009F66D1" w:rsidP="009F66D1">
      <w:pPr>
        <w:pStyle w:val="Heading3"/>
      </w:pPr>
      <w:bookmarkStart w:id="65" w:name="_Toc484794897"/>
      <w:r>
        <w:t>Zero Offsets:</w:t>
      </w:r>
      <w:bookmarkEnd w:id="65"/>
    </w:p>
    <w:p w14:paraId="0E030941" w14:textId="77777777" w:rsidR="009F66D1" w:rsidRDefault="009F66D1" w:rsidP="006B56EE">
      <w:pPr>
        <w:pStyle w:val="NoSpacing"/>
      </w:pPr>
      <w:r>
        <w:t xml:space="preserve">Zero Offsets are 32-bit offset values added to all HVPM measurements.  This corrects for a small offset at the hardware level that would otherwise interfere with calibration.  </w:t>
      </w:r>
    </w:p>
    <w:p w14:paraId="2586C47A" w14:textId="77777777" w:rsidR="009F66D1" w:rsidRDefault="009F66D1" w:rsidP="006B56EE">
      <w:pPr>
        <w:pStyle w:val="NoSpacing"/>
      </w:pPr>
    </w:p>
    <w:p w14:paraId="3E2C4932" w14:textId="77777777" w:rsidR="006B56EE" w:rsidRPr="006B56EE" w:rsidRDefault="006B56EE" w:rsidP="006B56EE">
      <w:pPr>
        <w:pStyle w:val="NoSpacing"/>
      </w:pPr>
      <w:r w:rsidRPr="006B56EE">
        <w:t xml:space="preserve">mainFineZeroOffset: </w:t>
      </w:r>
    </w:p>
    <w:p w14:paraId="4400EAF1" w14:textId="77777777" w:rsidR="009F66D1" w:rsidRDefault="006B56EE" w:rsidP="006B56EE">
      <w:pPr>
        <w:pStyle w:val="NoSpacing"/>
      </w:pPr>
      <w:r w:rsidRPr="006B56EE">
        <w:t>mainCoarseZeroOffset:</w:t>
      </w:r>
    </w:p>
    <w:p w14:paraId="7241E8FA" w14:textId="77777777" w:rsidR="009F66D1" w:rsidRDefault="006B56EE" w:rsidP="006B56EE">
      <w:pPr>
        <w:pStyle w:val="NoSpacing"/>
      </w:pPr>
      <w:r w:rsidRPr="006B56EE">
        <w:t>usbFineZeroOffset:</w:t>
      </w:r>
    </w:p>
    <w:p w14:paraId="6593BF52" w14:textId="77777777" w:rsidR="009F66D1" w:rsidRDefault="006B56EE" w:rsidP="006B56EE">
      <w:pPr>
        <w:pStyle w:val="NoSpacing"/>
      </w:pPr>
      <w:r w:rsidRPr="006B56EE">
        <w:t xml:space="preserve">usbCoarseZeroOffset: </w:t>
      </w:r>
    </w:p>
    <w:p w14:paraId="701F9A68" w14:textId="77777777" w:rsidR="009F66D1" w:rsidRDefault="009F66D1" w:rsidP="006B56EE">
      <w:pPr>
        <w:pStyle w:val="NoSpacing"/>
      </w:pPr>
    </w:p>
    <w:p w14:paraId="07737E06" w14:textId="77777777" w:rsidR="009F66D1" w:rsidRDefault="009F66D1" w:rsidP="009F66D1">
      <w:pPr>
        <w:pStyle w:val="Heading3"/>
      </w:pPr>
      <w:bookmarkStart w:id="66" w:name="_Toc484794898"/>
      <w:r>
        <w:t>Resistor Offsets</w:t>
      </w:r>
      <w:bookmarkEnd w:id="66"/>
    </w:p>
    <w:p w14:paraId="74B65191" w14:textId="77777777" w:rsidR="009F66D1" w:rsidRDefault="009F66D1" w:rsidP="006B56EE">
      <w:pPr>
        <w:pStyle w:val="NoSpacing"/>
      </w:pPr>
      <w:r>
        <w:t xml:space="preserve">Resistor offsets are the </w:t>
      </w:r>
      <w:r w:rsidRPr="006B56EE">
        <w:t>LVPM Calibration value.  Represents the sense resistor in current calculatio</w:t>
      </w:r>
      <w:r>
        <w:t>n.  ohms = 0.05 + 0.0001*offset</w:t>
      </w:r>
    </w:p>
    <w:p w14:paraId="11641A05" w14:textId="77777777" w:rsidR="009F66D1" w:rsidRDefault="006B56EE" w:rsidP="006B56EE">
      <w:pPr>
        <w:pStyle w:val="NoSpacing"/>
      </w:pPr>
      <w:r w:rsidRPr="006B56EE">
        <w:lastRenderedPageBreak/>
        <w:t xml:space="preserve">mainFineResistorOffset: </w:t>
      </w:r>
    </w:p>
    <w:p w14:paraId="4846EC7C" w14:textId="77777777" w:rsidR="006B56EE" w:rsidRPr="006B56EE" w:rsidRDefault="006B56EE" w:rsidP="006B56EE">
      <w:pPr>
        <w:pStyle w:val="NoSpacing"/>
      </w:pPr>
      <w:r w:rsidRPr="006B56EE">
        <w:t>mainCoarseResistorOffset:</w:t>
      </w:r>
    </w:p>
    <w:p w14:paraId="63EB3380" w14:textId="77777777" w:rsidR="006B56EE" w:rsidRPr="006B56EE" w:rsidRDefault="006B56EE" w:rsidP="006B56EE">
      <w:pPr>
        <w:pStyle w:val="NoSpacing"/>
      </w:pPr>
      <w:r w:rsidRPr="006B56EE">
        <w:t xml:space="preserve">usbFineResistorOffset: </w:t>
      </w:r>
    </w:p>
    <w:p w14:paraId="5123A943" w14:textId="77777777" w:rsidR="006B56EE" w:rsidRPr="006B56EE" w:rsidRDefault="006B56EE" w:rsidP="006B56EE">
      <w:pPr>
        <w:pStyle w:val="NoSpacing"/>
      </w:pPr>
      <w:r w:rsidRPr="006B56EE">
        <w:t xml:space="preserve">usbCoarseResistorOffset: </w:t>
      </w:r>
    </w:p>
    <w:p w14:paraId="60216187" w14:textId="77777777" w:rsidR="006B56EE" w:rsidRPr="006B56EE" w:rsidRDefault="006B56EE" w:rsidP="006B56EE">
      <w:pPr>
        <w:pStyle w:val="NoSpacing"/>
      </w:pPr>
      <w:r w:rsidRPr="006B56EE">
        <w:t xml:space="preserve">auxFineResistorOffset: </w:t>
      </w:r>
    </w:p>
    <w:p w14:paraId="7BA77159" w14:textId="77777777" w:rsidR="006B56EE" w:rsidRPr="006B56EE" w:rsidRDefault="006B56EE" w:rsidP="006B56EE">
      <w:pPr>
        <w:pStyle w:val="NoSpacing"/>
      </w:pPr>
      <w:r w:rsidRPr="006B56EE">
        <w:t xml:space="preserve">auxCoarseResistorOffset: </w:t>
      </w:r>
    </w:p>
    <w:p w14:paraId="61B46674" w14:textId="77777777" w:rsidR="009F66D1" w:rsidRPr="006B56EE" w:rsidRDefault="009F66D1" w:rsidP="006B56EE">
      <w:pPr>
        <w:pStyle w:val="NoSpacing"/>
      </w:pPr>
    </w:p>
    <w:p w14:paraId="60CB6B8C" w14:textId="77777777" w:rsidR="006B56EE" w:rsidRPr="006B56EE" w:rsidRDefault="006B56EE" w:rsidP="006B56EE">
      <w:pPr>
        <w:pStyle w:val="NoSpacing"/>
      </w:pPr>
    </w:p>
    <w:p w14:paraId="76E9B9EA" w14:textId="77777777" w:rsidR="006B56EE" w:rsidRPr="006B56EE" w:rsidRDefault="006B56EE" w:rsidP="00A8009E">
      <w:pPr>
        <w:pStyle w:val="Heading2"/>
      </w:pPr>
      <w:bookmarkStart w:id="67" w:name="_Toc484794899"/>
      <w:r w:rsidRPr="006B56EE">
        <w:t>class BootloaderCommands:</w:t>
      </w:r>
      <w:bookmarkEnd w:id="67"/>
    </w:p>
    <w:p w14:paraId="7F8E40F6" w14:textId="77777777" w:rsidR="006B56EE" w:rsidRPr="006B56EE" w:rsidRDefault="006B56EE" w:rsidP="006B56EE">
      <w:pPr>
        <w:pStyle w:val="NoSpacing"/>
      </w:pPr>
      <w:r w:rsidRPr="006B56EE">
        <w:t>Bootloader opcodes.  Used when reflashing the Power Monitor</w:t>
      </w:r>
    </w:p>
    <w:p w14:paraId="0F5F206C" w14:textId="77777777" w:rsidR="006B56EE" w:rsidRPr="006B56EE" w:rsidRDefault="006B56EE" w:rsidP="006B56EE">
      <w:pPr>
        <w:pStyle w:val="NoSpacing"/>
      </w:pPr>
      <w:r w:rsidRPr="006B56EE">
        <w:t>ReadVersion = 0x00</w:t>
      </w:r>
    </w:p>
    <w:p w14:paraId="4F6B76DF" w14:textId="77777777" w:rsidR="006B56EE" w:rsidRPr="006B56EE" w:rsidRDefault="006B56EE" w:rsidP="006B56EE">
      <w:pPr>
        <w:pStyle w:val="NoSpacing"/>
      </w:pPr>
      <w:r w:rsidRPr="006B56EE">
        <w:t>ReadFlash = 0x01</w:t>
      </w:r>
    </w:p>
    <w:p w14:paraId="68BC2638" w14:textId="77777777" w:rsidR="006B56EE" w:rsidRPr="006B56EE" w:rsidRDefault="006B56EE" w:rsidP="006B56EE">
      <w:pPr>
        <w:pStyle w:val="NoSpacing"/>
      </w:pPr>
      <w:r w:rsidRPr="006B56EE">
        <w:t>WriteFlash = 0x02</w:t>
      </w:r>
    </w:p>
    <w:p w14:paraId="1513310D" w14:textId="77777777" w:rsidR="006B56EE" w:rsidRPr="006B56EE" w:rsidRDefault="006B56EE" w:rsidP="006B56EE">
      <w:pPr>
        <w:pStyle w:val="NoSpacing"/>
      </w:pPr>
      <w:r w:rsidRPr="006B56EE">
        <w:t>EraseFlash = 0x03</w:t>
      </w:r>
    </w:p>
    <w:p w14:paraId="1C4D791F" w14:textId="77777777" w:rsidR="006B56EE" w:rsidRPr="006B56EE" w:rsidRDefault="006B56EE" w:rsidP="006B56EE">
      <w:pPr>
        <w:pStyle w:val="NoSpacing"/>
      </w:pPr>
      <w:r w:rsidRPr="006B56EE">
        <w:t>ReadEEPROM = 0x04</w:t>
      </w:r>
    </w:p>
    <w:p w14:paraId="632C52FB" w14:textId="77777777" w:rsidR="006B56EE" w:rsidRPr="006B56EE" w:rsidRDefault="006B56EE" w:rsidP="006B56EE">
      <w:pPr>
        <w:pStyle w:val="NoSpacing"/>
      </w:pPr>
      <w:r w:rsidRPr="006B56EE">
        <w:t>WriteEEPROM = 0x05</w:t>
      </w:r>
    </w:p>
    <w:p w14:paraId="36785448" w14:textId="77777777" w:rsidR="006B56EE" w:rsidRPr="006B56EE" w:rsidRDefault="006B56EE" w:rsidP="006B56EE">
      <w:pPr>
        <w:pStyle w:val="NoSpacing"/>
      </w:pPr>
      <w:r w:rsidRPr="006B56EE">
        <w:t>ReadConfig = 0x06</w:t>
      </w:r>
    </w:p>
    <w:p w14:paraId="4146139D" w14:textId="77777777" w:rsidR="006B56EE" w:rsidRPr="006B56EE" w:rsidRDefault="006B56EE" w:rsidP="006B56EE">
      <w:pPr>
        <w:pStyle w:val="NoSpacing"/>
      </w:pPr>
      <w:r w:rsidRPr="006B56EE">
        <w:t>WriteConfig = 0x07</w:t>
      </w:r>
    </w:p>
    <w:p w14:paraId="386B567C" w14:textId="77777777" w:rsidR="006B56EE" w:rsidRPr="006B56EE" w:rsidRDefault="006B56EE" w:rsidP="006B56EE">
      <w:pPr>
        <w:pStyle w:val="NoSpacing"/>
      </w:pPr>
      <w:r w:rsidRPr="006B56EE">
        <w:t>Reset = 0xFF</w:t>
      </w:r>
    </w:p>
    <w:p w14:paraId="08E1B4D5" w14:textId="77777777" w:rsidR="006B56EE" w:rsidRPr="006B56EE" w:rsidRDefault="006B56EE" w:rsidP="006B56EE">
      <w:pPr>
        <w:pStyle w:val="NoSpacing"/>
      </w:pPr>
    </w:p>
    <w:p w14:paraId="55E3046D" w14:textId="77777777" w:rsidR="006B56EE" w:rsidRPr="006B56EE" w:rsidRDefault="006B56EE" w:rsidP="00A8009E">
      <w:pPr>
        <w:pStyle w:val="Heading2"/>
      </w:pPr>
      <w:bookmarkStart w:id="68" w:name="_Toc484794900"/>
      <w:r w:rsidRPr="006B56EE">
        <w:t>class BootloaderMemoryRegions:</w:t>
      </w:r>
      <w:bookmarkEnd w:id="68"/>
    </w:p>
    <w:p w14:paraId="012DBA85" w14:textId="77777777" w:rsidR="006B56EE" w:rsidRPr="006B56EE" w:rsidRDefault="006B56EE" w:rsidP="006B56EE">
      <w:pPr>
        <w:pStyle w:val="NoSpacing"/>
      </w:pPr>
      <w:r w:rsidRPr="006B56EE">
        <w:t>Memory regions of the PIC18F4550</w:t>
      </w:r>
    </w:p>
    <w:p w14:paraId="52592987" w14:textId="77777777" w:rsidR="006B56EE" w:rsidRPr="006B56EE" w:rsidRDefault="006B56EE" w:rsidP="006B56EE">
      <w:pPr>
        <w:pStyle w:val="NoSpacing"/>
      </w:pPr>
      <w:r w:rsidRPr="006B56EE">
        <w:t>Flash = 0x00</w:t>
      </w:r>
    </w:p>
    <w:p w14:paraId="419AF623" w14:textId="77777777" w:rsidR="006B56EE" w:rsidRPr="006B56EE" w:rsidRDefault="006B56EE" w:rsidP="006B56EE">
      <w:pPr>
        <w:pStyle w:val="NoSpacing"/>
      </w:pPr>
      <w:r w:rsidRPr="006B56EE">
        <w:t>IDLocs = 0x20</w:t>
      </w:r>
    </w:p>
    <w:p w14:paraId="70E176B3" w14:textId="77777777" w:rsidR="006B56EE" w:rsidRPr="006B56EE" w:rsidRDefault="006B56EE" w:rsidP="006B56EE">
      <w:pPr>
        <w:pStyle w:val="NoSpacing"/>
      </w:pPr>
      <w:r w:rsidRPr="006B56EE">
        <w:t>Config = 0x30</w:t>
      </w:r>
    </w:p>
    <w:p w14:paraId="1493B701" w14:textId="77777777" w:rsidR="006B56EE" w:rsidRPr="006B56EE" w:rsidRDefault="006B56EE" w:rsidP="006B56EE">
      <w:pPr>
        <w:pStyle w:val="NoSpacing"/>
      </w:pPr>
      <w:r w:rsidRPr="006B56EE">
        <w:t>EEPROM = 0xf0</w:t>
      </w:r>
    </w:p>
    <w:p w14:paraId="01E04C27" w14:textId="77777777" w:rsidR="006B56EE" w:rsidRPr="006B56EE" w:rsidRDefault="006B56EE" w:rsidP="006B56EE">
      <w:pPr>
        <w:pStyle w:val="NoSpacing"/>
      </w:pPr>
    </w:p>
    <w:p w14:paraId="14D61CC8" w14:textId="77777777" w:rsidR="006B56EE" w:rsidRPr="006B56EE" w:rsidRDefault="006B56EE" w:rsidP="00A8009E">
      <w:pPr>
        <w:pStyle w:val="Heading2"/>
      </w:pPr>
      <w:bookmarkStart w:id="69" w:name="_Toc484794901"/>
      <w:r w:rsidRPr="006B56EE">
        <w:t>class hexLineType:</w:t>
      </w:r>
      <w:bookmarkEnd w:id="69"/>
    </w:p>
    <w:p w14:paraId="751AE95D" w14:textId="77777777" w:rsidR="006B56EE" w:rsidRPr="006B56EE" w:rsidRDefault="006870A8" w:rsidP="006B56EE">
      <w:pPr>
        <w:pStyle w:val="NoSpacing"/>
      </w:pPr>
      <w:r>
        <w:t>L</w:t>
      </w:r>
      <w:r w:rsidR="006B56EE" w:rsidRPr="006B56EE">
        <w:t>ine types used in the intel hex format.  Used when reflashing the Power Monitor.</w:t>
      </w:r>
    </w:p>
    <w:p w14:paraId="24779B49" w14:textId="77777777" w:rsidR="006B56EE" w:rsidRPr="006B56EE" w:rsidRDefault="006B56EE" w:rsidP="006B56EE">
      <w:pPr>
        <w:pStyle w:val="NoSpacing"/>
      </w:pPr>
      <w:r w:rsidRPr="006B56EE">
        <w:t>Data = 0</w:t>
      </w:r>
    </w:p>
    <w:p w14:paraId="1B8CF4CC" w14:textId="77777777" w:rsidR="006B56EE" w:rsidRPr="006B56EE" w:rsidRDefault="006B56EE" w:rsidP="006B56EE">
      <w:pPr>
        <w:pStyle w:val="NoSpacing"/>
      </w:pPr>
      <w:r w:rsidRPr="006B56EE">
        <w:t>EndOfFile = 1</w:t>
      </w:r>
    </w:p>
    <w:p w14:paraId="0997EF35" w14:textId="77777777" w:rsidR="006B56EE" w:rsidRPr="006B56EE" w:rsidRDefault="006B56EE" w:rsidP="006B56EE">
      <w:pPr>
        <w:pStyle w:val="NoSpacing"/>
      </w:pPr>
      <w:r w:rsidRPr="006B56EE">
        <w:t>ExtendedSegmentAddress = 2</w:t>
      </w:r>
    </w:p>
    <w:p w14:paraId="24C08777" w14:textId="77777777" w:rsidR="006B56EE" w:rsidRPr="006B56EE" w:rsidRDefault="006B56EE" w:rsidP="006B56EE">
      <w:pPr>
        <w:pStyle w:val="NoSpacing"/>
      </w:pPr>
      <w:r w:rsidRPr="006B56EE">
        <w:t>StartSegmentAddress = 3</w:t>
      </w:r>
    </w:p>
    <w:p w14:paraId="0919B773" w14:textId="77777777" w:rsidR="006B56EE" w:rsidRPr="006B56EE" w:rsidRDefault="006B56EE" w:rsidP="006B56EE">
      <w:pPr>
        <w:pStyle w:val="NoSpacing"/>
      </w:pPr>
      <w:r w:rsidRPr="006B56EE">
        <w:t>ExtendedLinearAddress = 4</w:t>
      </w:r>
    </w:p>
    <w:p w14:paraId="3A9F7ABD" w14:textId="77777777" w:rsidR="006B56EE" w:rsidRPr="006B56EE" w:rsidRDefault="006B56EE" w:rsidP="006B56EE">
      <w:pPr>
        <w:pStyle w:val="NoSpacing"/>
      </w:pPr>
      <w:r w:rsidRPr="006B56EE">
        <w:t>StartLinearAddress = 5</w:t>
      </w:r>
    </w:p>
    <w:p w14:paraId="133474D6" w14:textId="77777777" w:rsidR="006B56EE" w:rsidRPr="006B56EE" w:rsidRDefault="006B56EE" w:rsidP="006B56EE">
      <w:pPr>
        <w:pStyle w:val="NoSpacing"/>
      </w:pPr>
    </w:p>
    <w:p w14:paraId="5E72F6DA" w14:textId="77777777" w:rsidR="006B56EE" w:rsidRPr="006B56EE" w:rsidRDefault="006B56EE" w:rsidP="00A8009E">
      <w:pPr>
        <w:pStyle w:val="Heading2"/>
      </w:pPr>
      <w:bookmarkStart w:id="70" w:name="_Toc484794902"/>
      <w:r w:rsidRPr="006B56EE">
        <w:t>class SampleType(object):</w:t>
      </w:r>
      <w:bookmarkEnd w:id="70"/>
    </w:p>
    <w:p w14:paraId="7B75037A" w14:textId="77777777" w:rsidR="006B56EE" w:rsidRPr="006B56EE" w:rsidRDefault="006B56EE" w:rsidP="006B56EE">
      <w:pPr>
        <w:pStyle w:val="NoSpacing"/>
      </w:pPr>
      <w:r w:rsidRPr="006B56EE">
        <w:t>Corresponds to the sampletype field from a sample packet.</w:t>
      </w:r>
    </w:p>
    <w:p w14:paraId="531349F1" w14:textId="77777777" w:rsidR="006B56EE" w:rsidRPr="006B56EE" w:rsidRDefault="006B56EE" w:rsidP="006B56EE">
      <w:pPr>
        <w:pStyle w:val="NoSpacing"/>
      </w:pPr>
      <w:r w:rsidRPr="006B56EE">
        <w:t>Measurement = 0x00</w:t>
      </w:r>
    </w:p>
    <w:p w14:paraId="26088EAD" w14:textId="77777777" w:rsidR="006B56EE" w:rsidRPr="006B56EE" w:rsidRDefault="006B56EE" w:rsidP="006B56EE">
      <w:pPr>
        <w:pStyle w:val="NoSpacing"/>
      </w:pPr>
      <w:r w:rsidRPr="006B56EE">
        <w:t>ZeroCal = 0x10</w:t>
      </w:r>
    </w:p>
    <w:p w14:paraId="31563A72" w14:textId="77777777" w:rsidR="006B56EE" w:rsidRPr="006B56EE" w:rsidRDefault="006B56EE" w:rsidP="006B56EE">
      <w:pPr>
        <w:pStyle w:val="NoSpacing"/>
      </w:pPr>
      <w:r w:rsidRPr="006B56EE">
        <w:t>invalid = 0x20</w:t>
      </w:r>
    </w:p>
    <w:p w14:paraId="540CF8B6" w14:textId="77777777" w:rsidR="006B56EE" w:rsidRDefault="00A8009E" w:rsidP="006B56EE">
      <w:pPr>
        <w:pStyle w:val="NoSpacing"/>
      </w:pPr>
      <w:r>
        <w:t>refCal = 0x3</w:t>
      </w:r>
    </w:p>
    <w:p w14:paraId="10AE3B08" w14:textId="77777777" w:rsidR="006B56EE" w:rsidRPr="006B56EE" w:rsidRDefault="00A8009E" w:rsidP="00A8009E">
      <w:pPr>
        <w:pStyle w:val="Heading1"/>
      </w:pPr>
      <w:bookmarkStart w:id="71" w:name="_Toc484794903"/>
      <w:r>
        <w:lastRenderedPageBreak/>
        <w:t>P</w:t>
      </w:r>
      <w:r w:rsidR="00927B6C">
        <w:t>mapi.py</w:t>
      </w:r>
      <w:bookmarkEnd w:id="71"/>
    </w:p>
    <w:p w14:paraId="071B5E61" w14:textId="77777777" w:rsidR="006B56EE" w:rsidRPr="006B56EE" w:rsidRDefault="006B56EE" w:rsidP="00A8009E">
      <w:pPr>
        <w:pStyle w:val="Heading2"/>
      </w:pPr>
      <w:bookmarkStart w:id="72" w:name="_Toc484794904"/>
      <w:r w:rsidRPr="006B56EE">
        <w:t>Class USB_protcol:</w:t>
      </w:r>
      <w:bookmarkEnd w:id="72"/>
    </w:p>
    <w:p w14:paraId="400052C1" w14:textId="77777777" w:rsidR="006B56EE" w:rsidRPr="006B56EE" w:rsidRDefault="006B56EE" w:rsidP="006B56EE">
      <w:pPr>
        <w:pStyle w:val="NoSpacing"/>
      </w:pPr>
      <w:r w:rsidRPr="006B56EE">
        <w:t>Currently the only officially supported protocol.</w:t>
      </w:r>
    </w:p>
    <w:p w14:paraId="677393B2" w14:textId="77777777" w:rsidR="006B56EE" w:rsidRPr="006B56EE" w:rsidRDefault="006B56EE" w:rsidP="006B56EE">
      <w:pPr>
        <w:pStyle w:val="NoSpacing"/>
      </w:pPr>
    </w:p>
    <w:p w14:paraId="57F60ED8" w14:textId="77777777" w:rsidR="006B56EE" w:rsidRPr="006B56EE" w:rsidRDefault="006B56EE" w:rsidP="00A8009E">
      <w:pPr>
        <w:pStyle w:val="Heading3"/>
      </w:pPr>
      <w:bookmarkStart w:id="73" w:name="_Toc484794905"/>
      <w:r w:rsidRPr="006B56EE">
        <w:t>sendCommand(operation, value):</w:t>
      </w:r>
      <w:bookmarkEnd w:id="73"/>
    </w:p>
    <w:p w14:paraId="15A465FD" w14:textId="77777777" w:rsidR="006B56EE" w:rsidRPr="006B56EE" w:rsidRDefault="006B56EE" w:rsidP="006B56EE">
      <w:pPr>
        <w:pStyle w:val="NoSpacing"/>
      </w:pPr>
      <w:r w:rsidRPr="006B56EE">
        <w:t>Send a USB Control transfer.  Normally this is used to set an EEPROM value.</w:t>
      </w:r>
    </w:p>
    <w:p w14:paraId="5EE95581" w14:textId="77777777" w:rsidR="006B56EE" w:rsidRPr="006B56EE" w:rsidRDefault="006B56EE" w:rsidP="006B56EE">
      <w:pPr>
        <w:pStyle w:val="NoSpacing"/>
      </w:pPr>
      <w:r w:rsidRPr="006B56EE">
        <w:t>operation is from Operations.OpCodes</w:t>
      </w:r>
    </w:p>
    <w:p w14:paraId="3882115A" w14:textId="77777777" w:rsidR="006B56EE" w:rsidRPr="006B56EE" w:rsidRDefault="006B56EE" w:rsidP="006B56EE">
      <w:pPr>
        <w:pStyle w:val="NoSpacing"/>
      </w:pPr>
      <w:r w:rsidRPr="006B56EE">
        <w:t>value is dependent on the operation.</w:t>
      </w:r>
    </w:p>
    <w:p w14:paraId="70E07B37" w14:textId="77777777" w:rsidR="006B56EE" w:rsidRPr="006B56EE" w:rsidRDefault="006B56EE" w:rsidP="006B56EE">
      <w:pPr>
        <w:pStyle w:val="NoSpacing"/>
      </w:pPr>
    </w:p>
    <w:p w14:paraId="6EE3DECB" w14:textId="77777777" w:rsidR="006B56EE" w:rsidRPr="006B56EE" w:rsidRDefault="006B56EE" w:rsidP="00A8009E">
      <w:pPr>
        <w:pStyle w:val="Heading3"/>
      </w:pPr>
      <w:bookmarkStart w:id="74" w:name="_Toc484794906"/>
      <w:r w:rsidRPr="006B56EE">
        <w:t>stopSampling():</w:t>
      </w:r>
      <w:bookmarkEnd w:id="74"/>
    </w:p>
    <w:p w14:paraId="36E70EA7" w14:textId="77777777" w:rsidR="006B56EE" w:rsidRDefault="006B56EE" w:rsidP="00A8009E">
      <w:pPr>
        <w:pStyle w:val="NoSpacing"/>
      </w:pPr>
      <w:r w:rsidRPr="006B56EE">
        <w:t xml:space="preserve">Send a control transfer instructing the </w:t>
      </w:r>
      <w:r w:rsidR="00A8009E">
        <w:t>Power Monitor to stop sampling.</w:t>
      </w:r>
    </w:p>
    <w:p w14:paraId="5929EEB7" w14:textId="77777777" w:rsidR="00A8009E" w:rsidRPr="006B56EE" w:rsidRDefault="00A8009E" w:rsidP="00A8009E">
      <w:pPr>
        <w:pStyle w:val="NoSpacing"/>
      </w:pPr>
    </w:p>
    <w:p w14:paraId="38B7B859" w14:textId="77777777" w:rsidR="006B56EE" w:rsidRPr="006B56EE" w:rsidRDefault="006B56EE" w:rsidP="00A8009E">
      <w:pPr>
        <w:pStyle w:val="Heading3"/>
      </w:pPr>
      <w:bookmarkStart w:id="75" w:name="_Toc484794907"/>
      <w:r w:rsidRPr="006B56EE">
        <w:t>startSampling(calTime, maxTime):</w:t>
      </w:r>
      <w:bookmarkEnd w:id="75"/>
    </w:p>
    <w:p w14:paraId="7B280E50" w14:textId="77777777" w:rsidR="006B56EE" w:rsidRPr="006B56EE" w:rsidRDefault="006B56EE" w:rsidP="006B56EE">
      <w:pPr>
        <w:pStyle w:val="NoSpacing"/>
      </w:pPr>
      <w:r w:rsidRPr="006B56EE">
        <w:t xml:space="preserve">Instruct the Power Monitor to enter sample mode.  </w:t>
      </w:r>
    </w:p>
    <w:p w14:paraId="4ABA070D" w14:textId="77777777" w:rsidR="006B56EE" w:rsidRPr="006B56EE" w:rsidRDefault="006B56EE" w:rsidP="006B56EE">
      <w:pPr>
        <w:pStyle w:val="NoSpacing"/>
      </w:pPr>
      <w:r w:rsidRPr="006B56EE">
        <w:t>calTime is the time in ms between calibration measurements.  Smaller values will produce quicker reaction times in response to rapidly changing current, while larger values will result in fewer measurements being lost to devote to calibration.</w:t>
      </w:r>
    </w:p>
    <w:p w14:paraId="5DAD5E74" w14:textId="77777777" w:rsidR="006B56EE" w:rsidRPr="006B56EE" w:rsidRDefault="006B56EE" w:rsidP="006B56EE">
      <w:pPr>
        <w:pStyle w:val="NoSpacing"/>
      </w:pPr>
      <w:r w:rsidRPr="006B56EE">
        <w:t xml:space="preserve">maxTime is the number of samples that will be taken before the Power Monitor exits sample mode automatically.  </w:t>
      </w:r>
    </w:p>
    <w:p w14:paraId="5F0D7516" w14:textId="77777777" w:rsidR="006B56EE" w:rsidRPr="006B56EE" w:rsidRDefault="006B56EE" w:rsidP="006B56EE">
      <w:pPr>
        <w:pStyle w:val="NoSpacing"/>
      </w:pPr>
    </w:p>
    <w:p w14:paraId="2251AAE1" w14:textId="77777777" w:rsidR="006B56EE" w:rsidRPr="006B56EE" w:rsidRDefault="006B56EE" w:rsidP="00A8009E">
      <w:pPr>
        <w:pStyle w:val="Heading3"/>
      </w:pPr>
      <w:bookmarkStart w:id="76" w:name="_Toc484794908"/>
      <w:r w:rsidRPr="006B56EE">
        <w:t>getValue(operation,valueLength):</w:t>
      </w:r>
      <w:bookmarkEnd w:id="76"/>
    </w:p>
    <w:p w14:paraId="32154411" w14:textId="77777777" w:rsidR="006B56EE" w:rsidRPr="006B56EE" w:rsidRDefault="006B56EE" w:rsidP="006B56EE">
      <w:pPr>
        <w:pStyle w:val="NoSpacing"/>
      </w:pPr>
      <w:r w:rsidRPr="006B56EE">
        <w:t xml:space="preserve">Get an EEPROM value from the Power Monitor.  </w:t>
      </w:r>
    </w:p>
    <w:p w14:paraId="74E12134" w14:textId="77777777" w:rsidR="006B56EE" w:rsidRPr="006B56EE" w:rsidRDefault="006B56EE" w:rsidP="006B56EE">
      <w:pPr>
        <w:pStyle w:val="NoSpacing"/>
      </w:pPr>
      <w:r w:rsidRPr="006B56EE">
        <w:t>operation is from Operations.OpCodes</w:t>
      </w:r>
    </w:p>
    <w:p w14:paraId="7BC3D0B5" w14:textId="77777777" w:rsidR="006B56EE" w:rsidRPr="006B56EE" w:rsidRDefault="006B56EE" w:rsidP="006B56EE">
      <w:pPr>
        <w:pStyle w:val="NoSpacing"/>
      </w:pPr>
      <w:r w:rsidRPr="006B56EE">
        <w:t>valueLength is the number of bytes we expect to read from the EEPROM.</w:t>
      </w:r>
    </w:p>
    <w:p w14:paraId="222AA3AC" w14:textId="77777777" w:rsidR="006B56EE" w:rsidRPr="006B56EE" w:rsidRDefault="006B56EE" w:rsidP="006B56EE">
      <w:pPr>
        <w:pStyle w:val="NoSpacing"/>
      </w:pPr>
    </w:p>
    <w:p w14:paraId="58D5B0F5" w14:textId="77777777" w:rsidR="00A8009E" w:rsidRDefault="00A8009E">
      <w:r>
        <w:br w:type="page"/>
      </w:r>
    </w:p>
    <w:p w14:paraId="18F29F0B" w14:textId="77777777" w:rsidR="00A8009E" w:rsidRDefault="00A8009E" w:rsidP="00A8009E">
      <w:pPr>
        <w:pStyle w:val="Heading1"/>
      </w:pPr>
      <w:bookmarkStart w:id="77" w:name="_Reflash.py"/>
      <w:bookmarkStart w:id="78" w:name="_Toc484794909"/>
      <w:bookmarkEnd w:id="77"/>
      <w:r>
        <w:lastRenderedPageBreak/>
        <w:t>Reflash</w:t>
      </w:r>
      <w:r w:rsidR="00927B6C">
        <w:t>.py</w:t>
      </w:r>
      <w:bookmarkEnd w:id="78"/>
    </w:p>
    <w:p w14:paraId="2ECC1C06" w14:textId="77777777" w:rsidR="00A8009E" w:rsidRPr="006B56EE" w:rsidRDefault="00A8009E" w:rsidP="006B56EE">
      <w:pPr>
        <w:pStyle w:val="NoSpacing"/>
      </w:pPr>
    </w:p>
    <w:p w14:paraId="675BE067" w14:textId="77777777" w:rsidR="006B56EE" w:rsidRPr="006B56EE" w:rsidRDefault="006B56EE" w:rsidP="00A8009E">
      <w:pPr>
        <w:pStyle w:val="Heading2"/>
      </w:pPr>
      <w:bookmarkStart w:id="79" w:name="_Toc484794910"/>
      <w:r w:rsidRPr="006B56EE">
        <w:t>class bootloaderMonsoon(object):</w:t>
      </w:r>
      <w:bookmarkEnd w:id="79"/>
    </w:p>
    <w:p w14:paraId="4ABCC189" w14:textId="77777777" w:rsidR="006B56EE" w:rsidRPr="006B56EE" w:rsidRDefault="006B56EE" w:rsidP="00A8009E">
      <w:pPr>
        <w:pStyle w:val="Heading3"/>
      </w:pPr>
      <w:bookmarkStart w:id="80" w:name="_Toc484794911"/>
      <w:r w:rsidRPr="006B56EE">
        <w:t>setup_usb():</w:t>
      </w:r>
      <w:bookmarkEnd w:id="80"/>
    </w:p>
    <w:p w14:paraId="465970BF" w14:textId="77777777" w:rsidR="006B56EE" w:rsidRPr="006B56EE" w:rsidRDefault="006B56EE" w:rsidP="006B56EE">
      <w:pPr>
        <w:pStyle w:val="NoSpacing"/>
      </w:pPr>
      <w:r w:rsidRPr="006B56EE">
        <w:t>Sets up the USB connection.  Searches for a connected USB device with the appropriate PID and VID and stores it inside the bootloaderMonsoon object.</w:t>
      </w:r>
    </w:p>
    <w:p w14:paraId="70473044" w14:textId="77777777" w:rsidR="006B56EE" w:rsidRPr="006B56EE" w:rsidRDefault="006B56EE" w:rsidP="006B56EE">
      <w:pPr>
        <w:pStyle w:val="NoSpacing"/>
      </w:pPr>
    </w:p>
    <w:p w14:paraId="76139B95" w14:textId="77777777" w:rsidR="006B56EE" w:rsidRPr="006B56EE" w:rsidRDefault="006B56EE" w:rsidP="00A8009E">
      <w:pPr>
        <w:pStyle w:val="Heading3"/>
      </w:pPr>
      <w:bookmarkStart w:id="81" w:name="_Toc484794912"/>
      <w:r w:rsidRPr="006B56EE">
        <w:t>writeFlash(hex):</w:t>
      </w:r>
      <w:bookmarkEnd w:id="81"/>
    </w:p>
    <w:p w14:paraId="69449F22" w14:textId="77777777" w:rsidR="006B56EE" w:rsidRPr="006B56EE" w:rsidRDefault="006B56EE" w:rsidP="006B56EE">
      <w:pPr>
        <w:pStyle w:val="NoSpacing"/>
      </w:pPr>
      <w:r w:rsidRPr="006B56EE">
        <w:t xml:space="preserve">Writes a hex file to the Power Monitor's PIC.  </w:t>
      </w:r>
    </w:p>
    <w:p w14:paraId="0899CCDF" w14:textId="77777777" w:rsidR="006B56EE" w:rsidRPr="006B56EE" w:rsidRDefault="006B56EE" w:rsidP="006B56EE">
      <w:pPr>
        <w:pStyle w:val="NoSpacing"/>
      </w:pPr>
      <w:r w:rsidRPr="006B56EE">
        <w:t>Input is the hex file in the format returned by getHeaderFromFWM or getHexFile.</w:t>
      </w:r>
    </w:p>
    <w:p w14:paraId="0F55419C" w14:textId="77777777" w:rsidR="006B56EE" w:rsidRPr="006B56EE" w:rsidRDefault="006B56EE" w:rsidP="006B56EE">
      <w:pPr>
        <w:pStyle w:val="NoSpacing"/>
      </w:pPr>
    </w:p>
    <w:p w14:paraId="54C2B2CC" w14:textId="77777777" w:rsidR="006B56EE" w:rsidRPr="006B56EE" w:rsidRDefault="006B56EE" w:rsidP="00A8009E">
      <w:pPr>
        <w:pStyle w:val="Heading3"/>
      </w:pPr>
      <w:bookmarkStart w:id="82" w:name="_Toc484794913"/>
      <w:r w:rsidRPr="006B56EE">
        <w:t>getHeaderFromFWM(filename):</w:t>
      </w:r>
      <w:bookmarkEnd w:id="82"/>
    </w:p>
    <w:p w14:paraId="4C520DA2" w14:textId="77777777" w:rsidR="006B56EE" w:rsidRPr="006B56EE" w:rsidRDefault="006B56EE" w:rsidP="006B56EE">
      <w:pPr>
        <w:pStyle w:val="NoSpacing"/>
      </w:pPr>
      <w:r w:rsidRPr="006B56EE">
        <w:t>Strips the header from a Monsoon FWM file, returns the HEX file and the formatted header.</w:t>
      </w:r>
    </w:p>
    <w:p w14:paraId="02E1CB4F" w14:textId="77777777" w:rsidR="006870A8" w:rsidRDefault="006870A8" w:rsidP="006B56EE">
      <w:pPr>
        <w:pStyle w:val="NoSpacing"/>
      </w:pPr>
    </w:p>
    <w:p w14:paraId="2B4145CE" w14:textId="77777777" w:rsidR="006B56EE" w:rsidRPr="006B56EE" w:rsidRDefault="006870A8" w:rsidP="006B56EE">
      <w:pPr>
        <w:pStyle w:val="NoSpacing"/>
      </w:pPr>
      <w:r w:rsidRPr="006B56EE">
        <w:t>R</w:t>
      </w:r>
      <w:r w:rsidR="006B56EE" w:rsidRPr="006B56EE">
        <w:t>eturns</w:t>
      </w:r>
      <w:r>
        <w:t>:</w:t>
      </w:r>
      <w:r w:rsidR="006B56EE" w:rsidRPr="006B56EE">
        <w:t xml:space="preserve"> headers,hex</w:t>
      </w:r>
    </w:p>
    <w:p w14:paraId="021FBAD8" w14:textId="77777777" w:rsidR="006B56EE" w:rsidRPr="006B56EE" w:rsidRDefault="006B56EE" w:rsidP="006B56EE">
      <w:pPr>
        <w:pStyle w:val="NoSpacing"/>
      </w:pPr>
    </w:p>
    <w:p w14:paraId="164FB422" w14:textId="77777777" w:rsidR="006B56EE" w:rsidRPr="006B56EE" w:rsidRDefault="006B56EE" w:rsidP="006B56EE">
      <w:pPr>
        <w:pStyle w:val="NoSpacing"/>
      </w:pPr>
    </w:p>
    <w:p w14:paraId="0ABE30A8" w14:textId="77777777" w:rsidR="006B56EE" w:rsidRPr="006B56EE" w:rsidRDefault="006B56EE" w:rsidP="00A8009E">
      <w:pPr>
        <w:pStyle w:val="Heading3"/>
      </w:pPr>
      <w:bookmarkStart w:id="83" w:name="_Toc484794914"/>
      <w:r w:rsidRPr="006B56EE">
        <w:t>getHexFile(filename):</w:t>
      </w:r>
      <w:bookmarkEnd w:id="83"/>
    </w:p>
    <w:p w14:paraId="3D5D5F45" w14:textId="77777777" w:rsidR="006B56EE" w:rsidRPr="006B56EE" w:rsidRDefault="006B56EE" w:rsidP="006B56EE">
      <w:pPr>
        <w:pStyle w:val="NoSpacing"/>
      </w:pPr>
      <w:r w:rsidRPr="006B56EE">
        <w:t>Reads an Intel HEX file and returns it in a format that can be given to bootloaderMonsoon.writeFlash(hex)</w:t>
      </w:r>
    </w:p>
    <w:p w14:paraId="421CA36C" w14:textId="77777777" w:rsidR="006B56EE" w:rsidRPr="006B56EE" w:rsidRDefault="006B56EE" w:rsidP="006B56EE">
      <w:pPr>
        <w:pStyle w:val="NoSpacing"/>
      </w:pPr>
    </w:p>
    <w:p w14:paraId="5FB63967" w14:textId="77777777" w:rsidR="006B56EE" w:rsidRPr="006B56EE" w:rsidRDefault="006B56EE" w:rsidP="00A8009E">
      <w:pPr>
        <w:pStyle w:val="Heading3"/>
      </w:pPr>
      <w:bookmarkStart w:id="84" w:name="_Toc484794915"/>
      <w:r w:rsidRPr="006B56EE">
        <w:t>verifyHeader(headers):</w:t>
      </w:r>
      <w:bookmarkEnd w:id="84"/>
    </w:p>
    <w:p w14:paraId="6CC51615" w14:textId="77777777" w:rsidR="006B56EE" w:rsidRPr="006B56EE" w:rsidRDefault="006B56EE" w:rsidP="006B56EE">
      <w:pPr>
        <w:pStyle w:val="NoSpacing"/>
      </w:pPr>
      <w:r w:rsidRPr="006B56EE">
        <w:t>Verifies the header matches the physical hardware being reflashed.</w:t>
      </w:r>
    </w:p>
    <w:p w14:paraId="5FED1285" w14:textId="77777777" w:rsidR="006B56EE" w:rsidRPr="006B56EE" w:rsidRDefault="006B56EE" w:rsidP="006B56EE">
      <w:pPr>
        <w:pStyle w:val="NoSpacing"/>
      </w:pPr>
      <w:r w:rsidRPr="006B56EE">
        <w:t>returns true if the header for the selected fwm file matches the VID and PID of the device connected, false otherwise.</w:t>
      </w:r>
    </w:p>
    <w:p w14:paraId="24EC71ED" w14:textId="77777777" w:rsidR="008F55C7" w:rsidRDefault="008F55C7" w:rsidP="006B56EE">
      <w:pPr>
        <w:spacing w:after="0"/>
        <w:rPr>
          <w:rFonts w:ascii="Courier New" w:hAnsi="Courier New" w:cs="Courier New"/>
          <w:sz w:val="24"/>
          <w:szCs w:val="24"/>
        </w:rPr>
      </w:pPr>
    </w:p>
    <w:p w14:paraId="1DDB635F" w14:textId="77777777" w:rsidR="0085661D" w:rsidRDefault="0085661D" w:rsidP="006B56EE">
      <w:pPr>
        <w:spacing w:after="0"/>
        <w:rPr>
          <w:rFonts w:ascii="Courier New" w:hAnsi="Courier New" w:cs="Courier New"/>
          <w:sz w:val="24"/>
          <w:szCs w:val="24"/>
        </w:rPr>
      </w:pPr>
    </w:p>
    <w:p w14:paraId="047FF7ED" w14:textId="77777777" w:rsidR="0085661D" w:rsidRDefault="0085661D" w:rsidP="006B56EE">
      <w:pPr>
        <w:spacing w:after="0"/>
        <w:rPr>
          <w:rFonts w:ascii="Courier New" w:hAnsi="Courier New" w:cs="Courier New"/>
          <w:sz w:val="24"/>
          <w:szCs w:val="24"/>
        </w:rPr>
      </w:pPr>
    </w:p>
    <w:p w14:paraId="3C56EC5B" w14:textId="77777777" w:rsidR="0085661D" w:rsidRDefault="0085661D" w:rsidP="0085661D">
      <w:pPr>
        <w:pStyle w:val="Heading2"/>
        <w:rPr>
          <w:color w:val="0000FF"/>
        </w:rPr>
      </w:pPr>
      <w:r>
        <w:rPr>
          <w:rFonts w:ascii="Courier New" w:hAnsi="Courier New" w:cs="Courier New"/>
          <w:sz w:val="24"/>
          <w:szCs w:val="24"/>
        </w:rPr>
        <w:br w:type="page"/>
      </w:r>
    </w:p>
    <w:p w14:paraId="6DB62DCE" w14:textId="77777777" w:rsidR="00402C8A" w:rsidRDefault="00402C8A" w:rsidP="00402C8A">
      <w:pPr>
        <w:pStyle w:val="Heading1"/>
      </w:pPr>
      <w:bookmarkStart w:id="85" w:name="_Toc484794916"/>
      <w:r>
        <w:lastRenderedPageBreak/>
        <w:t>sampleEngine</w:t>
      </w:r>
      <w:r w:rsidR="00927B6C">
        <w:t>.py</w:t>
      </w:r>
      <w:bookmarkEnd w:id="85"/>
    </w:p>
    <w:p w14:paraId="0108345F" w14:textId="77777777" w:rsidR="00402C8A" w:rsidRDefault="00402C8A" w:rsidP="00402C8A">
      <w:pPr>
        <w:pStyle w:val="NoSpacing"/>
      </w:pPr>
    </w:p>
    <w:p w14:paraId="32CDCFCB" w14:textId="77777777" w:rsidR="00402C8A" w:rsidRDefault="00402C8A" w:rsidP="00402C8A">
      <w:pPr>
        <w:pStyle w:val="Heading2"/>
      </w:pPr>
      <w:bookmarkStart w:id="86" w:name="_Toc484794917"/>
      <w:r>
        <w:t>class channels:</w:t>
      </w:r>
      <w:bookmarkEnd w:id="86"/>
    </w:p>
    <w:p w14:paraId="1CA969D4" w14:textId="77777777" w:rsidR="00402C8A" w:rsidRDefault="00402C8A" w:rsidP="00402C8A">
      <w:pPr>
        <w:pStyle w:val="NoSpacing"/>
      </w:pPr>
      <w:r>
        <w:t>Indices used in the sampleEngine class for each of the channels</w:t>
      </w:r>
    </w:p>
    <w:p w14:paraId="2A4DA925" w14:textId="77777777" w:rsidR="00402C8A" w:rsidRDefault="00402C8A" w:rsidP="00402C8A">
      <w:pPr>
        <w:pStyle w:val="NoSpacing"/>
      </w:pPr>
      <w:r>
        <w:t>timeStamp = 0</w:t>
      </w:r>
    </w:p>
    <w:p w14:paraId="005EB857" w14:textId="77777777" w:rsidR="00402C8A" w:rsidRDefault="00402C8A" w:rsidP="00402C8A">
      <w:pPr>
        <w:pStyle w:val="NoSpacing"/>
      </w:pPr>
      <w:r>
        <w:t>MainCurrent = 1</w:t>
      </w:r>
    </w:p>
    <w:p w14:paraId="4CD28CCD" w14:textId="77777777" w:rsidR="00402C8A" w:rsidRDefault="00402C8A" w:rsidP="00402C8A">
      <w:pPr>
        <w:pStyle w:val="NoSpacing"/>
      </w:pPr>
      <w:r>
        <w:t>USBCurrent = 2</w:t>
      </w:r>
    </w:p>
    <w:p w14:paraId="44707698" w14:textId="77777777" w:rsidR="00402C8A" w:rsidRDefault="00402C8A" w:rsidP="00402C8A">
      <w:pPr>
        <w:pStyle w:val="NoSpacing"/>
      </w:pPr>
      <w:r>
        <w:t>AuxCurrent = 3</w:t>
      </w:r>
    </w:p>
    <w:p w14:paraId="298274CB" w14:textId="77777777" w:rsidR="00402C8A" w:rsidRDefault="00402C8A" w:rsidP="00402C8A">
      <w:pPr>
        <w:pStyle w:val="NoSpacing"/>
      </w:pPr>
      <w:r>
        <w:t>MainVoltage = 4</w:t>
      </w:r>
    </w:p>
    <w:p w14:paraId="0CC765D8" w14:textId="77777777" w:rsidR="00402C8A" w:rsidRDefault="00402C8A" w:rsidP="00402C8A">
      <w:pPr>
        <w:pStyle w:val="NoSpacing"/>
      </w:pPr>
      <w:r>
        <w:t>USBVoltage = 5</w:t>
      </w:r>
    </w:p>
    <w:p w14:paraId="589AB7A1" w14:textId="77777777" w:rsidR="00402C8A" w:rsidRDefault="00402C8A" w:rsidP="00402C8A">
      <w:pPr>
        <w:pStyle w:val="NoSpacing"/>
      </w:pPr>
    </w:p>
    <w:p w14:paraId="6133306D" w14:textId="77777777" w:rsidR="00ED7290" w:rsidRDefault="00ED7290" w:rsidP="00402C8A">
      <w:pPr>
        <w:pStyle w:val="NoSpacing"/>
      </w:pPr>
    </w:p>
    <w:p w14:paraId="79D552BA" w14:textId="0DE85E72" w:rsidR="00961918" w:rsidRDefault="00961918" w:rsidP="00961918">
      <w:pPr>
        <w:pStyle w:val="Heading2"/>
      </w:pPr>
      <w:bookmarkStart w:id="87" w:name="_Toc484794918"/>
      <w:r>
        <w:t>class triggers:</w:t>
      </w:r>
      <w:bookmarkEnd w:id="87"/>
    </w:p>
    <w:p w14:paraId="10FC98E7" w14:textId="6FA82F13" w:rsidR="00961918" w:rsidRDefault="00961918" w:rsidP="00961918">
      <w:pPr>
        <w:pStyle w:val="Heading3"/>
        <w:rPr>
          <w:rFonts w:ascii="Consolas" w:hAnsi="Consolas" w:cs="Consolas"/>
          <w:color w:val="000000"/>
          <w:sz w:val="19"/>
          <w:szCs w:val="19"/>
        </w:rPr>
      </w:pPr>
      <w:bookmarkStart w:id="88" w:name="_Toc484794919"/>
      <w:bookmarkStart w:id="89" w:name="_GoBack"/>
      <w:bookmarkEnd w:id="89"/>
      <w:r>
        <w:t xml:space="preserve">SAMPLECOUNT_INFINITE = </w:t>
      </w:r>
      <w:r>
        <w:rPr>
          <w:rFonts w:ascii="Consolas" w:hAnsi="Consolas" w:cs="Consolas"/>
          <w:color w:val="000000"/>
          <w:sz w:val="19"/>
          <w:szCs w:val="19"/>
          <w:highlight w:val="white"/>
        </w:rPr>
        <w:t>0xFFFFFFFF</w:t>
      </w:r>
      <w:bookmarkEnd w:id="88"/>
    </w:p>
    <w:p w14:paraId="2E2AD7C4" w14:textId="0380285F" w:rsidR="00961918" w:rsidRPr="00961918" w:rsidRDefault="00961918" w:rsidP="00961918">
      <w:r>
        <w:t>This value is recognized by the firmware to represent indefinite sampling.  The Power Monitor will remain in sample mode until a ‘stop’ packet is received.</w:t>
      </w:r>
    </w:p>
    <w:p w14:paraId="740EE0DC" w14:textId="669970CB" w:rsidR="00961918" w:rsidRDefault="00961918" w:rsidP="00961918">
      <w:pPr>
        <w:pStyle w:val="Heading3"/>
      </w:pPr>
      <w:bookmarkStart w:id="90" w:name="_Toc484794920"/>
      <w:r>
        <w:t>GREATER_THAN:</w:t>
      </w:r>
      <w:bookmarkEnd w:id="90"/>
      <w:r>
        <w:t xml:space="preserve"> </w:t>
      </w:r>
    </w:p>
    <w:p w14:paraId="7E684E28" w14:textId="2461B867" w:rsidR="00961918" w:rsidRDefault="00CF6869" w:rsidP="00961918">
      <w:r>
        <w:t>triggerStyle used in setStopTrigger and setStartTrigger functions.  Triggers when measurement &gt; value.</w:t>
      </w:r>
    </w:p>
    <w:p w14:paraId="603B339A" w14:textId="1952CEC2" w:rsidR="00961918" w:rsidRDefault="00961918" w:rsidP="00CF6869">
      <w:pPr>
        <w:pStyle w:val="Heading3"/>
      </w:pPr>
      <w:bookmarkStart w:id="91" w:name="_Toc484794921"/>
      <w:r>
        <w:t>LESS_THAN:</w:t>
      </w:r>
      <w:bookmarkEnd w:id="91"/>
    </w:p>
    <w:p w14:paraId="3EA61E1B" w14:textId="4383F99E" w:rsidR="00B53642" w:rsidRDefault="00CF6869" w:rsidP="00B53642">
      <w:r>
        <w:t>triggerStyle used in setStopTrigger and setStartTrigger functions.  Triggers when measurement &lt; value.</w:t>
      </w:r>
    </w:p>
    <w:p w14:paraId="390C0142" w14:textId="77777777" w:rsidR="00B53642" w:rsidRDefault="00B53642" w:rsidP="00B53642"/>
    <w:p w14:paraId="4283831D" w14:textId="77777777" w:rsidR="00402C8A" w:rsidRDefault="00402C8A" w:rsidP="00402C8A">
      <w:pPr>
        <w:pStyle w:val="Heading2"/>
      </w:pPr>
      <w:bookmarkStart w:id="92" w:name="_Toc484794922"/>
      <w:r>
        <w:t>class SampleEngine(bulkProcessRate):</w:t>
      </w:r>
      <w:bookmarkEnd w:id="92"/>
    </w:p>
    <w:p w14:paraId="0CF2CBB6" w14:textId="4146254B" w:rsidR="00402C8A" w:rsidRDefault="00402C8A" w:rsidP="00DE7892">
      <w:pPr>
        <w:pStyle w:val="NoSpacing"/>
      </w:pPr>
      <w:r>
        <w:t>bulkProcessRate:  the number of samples the engine will collect before it converts a batch of them from raw ADC values into current measurements.</w:t>
      </w:r>
    </w:p>
    <w:p w14:paraId="03D5BB9D" w14:textId="77777777" w:rsidR="00ED7290" w:rsidRDefault="00ED7290" w:rsidP="00DE7892">
      <w:pPr>
        <w:pStyle w:val="NoSpacing"/>
      </w:pPr>
    </w:p>
    <w:p w14:paraId="597DCB8C" w14:textId="63B852BC" w:rsidR="00DD489F" w:rsidRDefault="00DD489F" w:rsidP="00DD489F">
      <w:pPr>
        <w:pStyle w:val="Heading3"/>
      </w:pPr>
      <w:bookmarkStart w:id="93" w:name="_Toc484794923"/>
      <w:r>
        <w:t>startSampling(samples=5</w:t>
      </w:r>
      <w:r w:rsidR="006C63FC">
        <w:t>000, granularity = 1</w:t>
      </w:r>
      <w:r>
        <w:t>):</w:t>
      </w:r>
      <w:bookmarkEnd w:id="93"/>
    </w:p>
    <w:p w14:paraId="49F6B02C" w14:textId="77777777" w:rsidR="00DD489F" w:rsidRDefault="00DD489F" w:rsidP="00DD489F">
      <w:pPr>
        <w:pStyle w:val="NoSpacing"/>
      </w:pPr>
      <w:r>
        <w:t>Puts the Power Monitor into sample mode, and starts collecting measurements.</w:t>
      </w:r>
    </w:p>
    <w:p w14:paraId="39EC280B" w14:textId="77777777" w:rsidR="00DE7892" w:rsidRDefault="00DE7892" w:rsidP="00DD489F">
      <w:pPr>
        <w:pStyle w:val="NoSpacing"/>
      </w:pPr>
    </w:p>
    <w:p w14:paraId="17D15A8F" w14:textId="33C908E3" w:rsidR="00402C8A" w:rsidRDefault="006C63FC" w:rsidP="00DD489F">
      <w:pPr>
        <w:pStyle w:val="NoSpacing"/>
      </w:pPr>
      <w:r>
        <w:t>S</w:t>
      </w:r>
      <w:r w:rsidR="00DD489F">
        <w:t>amples</w:t>
      </w:r>
      <w:r>
        <w:t xml:space="preserve">: </w:t>
      </w:r>
      <w:r w:rsidR="00DD489F">
        <w:t xml:space="preserve"> the number of samples that will be taken before the device shuts off.  Use 0xFFFFFFFF to indicate indefinite sampling.</w:t>
      </w:r>
    </w:p>
    <w:p w14:paraId="4F137E96" w14:textId="77777777" w:rsidR="00DE7892" w:rsidRDefault="00DE7892" w:rsidP="00DD489F">
      <w:pPr>
        <w:pStyle w:val="NoSpacing"/>
      </w:pPr>
    </w:p>
    <w:p w14:paraId="558BD9DE" w14:textId="4D394453" w:rsidR="00DD489F" w:rsidRDefault="006C63FC" w:rsidP="00402C8A">
      <w:pPr>
        <w:pStyle w:val="NoSpacing"/>
      </w:pPr>
      <w:r>
        <w:t xml:space="preserve">Granularity: </w:t>
      </w:r>
      <w:r w:rsidRPr="00DE7892">
        <w:rPr>
          <w:highlight w:val="white"/>
        </w:rPr>
        <w:t>Controls the resolution at which samples are stored.  1 = all samples stored, 10 = 1 out of 10 samples stored, etc.</w:t>
      </w:r>
      <w:r w:rsidRPr="00DE7892">
        <w:t xml:space="preserve">  Use larger values if you’re having problems with a lot of dropped samples, or if you want smaller file sizes.</w:t>
      </w:r>
    </w:p>
    <w:p w14:paraId="6A3D9584" w14:textId="77777777" w:rsidR="006C63FC" w:rsidRDefault="006C63FC" w:rsidP="00402C8A">
      <w:pPr>
        <w:pStyle w:val="NoSpacing"/>
      </w:pPr>
    </w:p>
    <w:p w14:paraId="5F8818F1" w14:textId="4520C4CC" w:rsidR="00B53642" w:rsidRDefault="00B53642" w:rsidP="00B53642">
      <w:pPr>
        <w:pStyle w:val="Heading2"/>
        <w:rPr>
          <w:color w:val="000000"/>
          <w:highlight w:val="white"/>
        </w:rPr>
      </w:pPr>
      <w:bookmarkStart w:id="94" w:name="_Toc484794924"/>
      <w:r>
        <w:rPr>
          <w:color w:val="000000"/>
          <w:highlight w:val="white"/>
        </w:rPr>
        <w:t>setStartTrigger(</w:t>
      </w:r>
      <w:r>
        <w:rPr>
          <w:highlight w:val="white"/>
        </w:rPr>
        <w:t>self</w:t>
      </w:r>
      <w:r>
        <w:rPr>
          <w:color w:val="000000"/>
          <w:highlight w:val="white"/>
        </w:rPr>
        <w:t>,</w:t>
      </w:r>
      <w:r>
        <w:rPr>
          <w:highlight w:val="white"/>
        </w:rPr>
        <w:t>triggerStyle</w:t>
      </w:r>
      <w:r>
        <w:rPr>
          <w:color w:val="000000"/>
          <w:highlight w:val="white"/>
        </w:rPr>
        <w:t>,</w:t>
      </w:r>
      <w:r>
        <w:rPr>
          <w:highlight w:val="white"/>
        </w:rPr>
        <w:t>triggerLevel</w:t>
      </w:r>
      <w:r>
        <w:rPr>
          <w:color w:val="000000"/>
          <w:highlight w:val="white"/>
        </w:rPr>
        <w:t>):</w:t>
      </w:r>
      <w:bookmarkEnd w:id="94"/>
    </w:p>
    <w:p w14:paraId="0331CD97" w14:textId="4AEB370D" w:rsidR="00B53642" w:rsidRDefault="00B53642" w:rsidP="00B53642">
      <w:pPr>
        <w:pStyle w:val="NoSpacing"/>
        <w:rPr>
          <w:color w:val="000000"/>
          <w:highlight w:val="white"/>
        </w:rPr>
      </w:pPr>
      <w:r>
        <w:rPr>
          <w:highlight w:val="white"/>
        </w:rPr>
        <w:t>Controls the conditions when the sampleEngine starts recording measurements.</w:t>
      </w:r>
    </w:p>
    <w:p w14:paraId="28A8CCE2" w14:textId="240E1CC1" w:rsidR="00B53642" w:rsidRDefault="00B53642" w:rsidP="00B53642">
      <w:pPr>
        <w:pStyle w:val="NoSpacing"/>
        <w:rPr>
          <w:color w:val="000000"/>
          <w:highlight w:val="white"/>
        </w:rPr>
      </w:pPr>
      <w:r>
        <w:rPr>
          <w:highlight w:val="white"/>
        </w:rPr>
        <w:t>triggerLevel: threshold for trigger start.</w:t>
      </w:r>
    </w:p>
    <w:p w14:paraId="6EC8C854" w14:textId="24B09CAF" w:rsidR="00B53642" w:rsidRDefault="00B53642" w:rsidP="00B53642">
      <w:pPr>
        <w:pStyle w:val="NoSpacing"/>
        <w:rPr>
          <w:color w:val="000000"/>
          <w:highlight w:val="white"/>
        </w:rPr>
      </w:pPr>
      <w:r>
        <w:rPr>
          <w:highlight w:val="white"/>
        </w:rPr>
        <w:t>triggerStyle:  GreaterThan or Lessthan.</w:t>
      </w:r>
    </w:p>
    <w:p w14:paraId="3BDDE94A" w14:textId="77777777" w:rsidR="00B53642" w:rsidRDefault="00B53642" w:rsidP="00B53642">
      <w:pPr>
        <w:autoSpaceDE w:val="0"/>
        <w:autoSpaceDN w:val="0"/>
        <w:adjustRightInd w:val="0"/>
        <w:spacing w:after="0" w:line="240" w:lineRule="auto"/>
        <w:rPr>
          <w:rFonts w:ascii="Consolas" w:hAnsi="Consolas" w:cs="Consolas"/>
          <w:color w:val="000000"/>
          <w:sz w:val="19"/>
          <w:szCs w:val="19"/>
          <w:highlight w:val="white"/>
        </w:rPr>
      </w:pPr>
    </w:p>
    <w:p w14:paraId="4B4B8B4E" w14:textId="152AB1C9" w:rsidR="00B53642" w:rsidRDefault="00B53642" w:rsidP="00B53642">
      <w:pPr>
        <w:pStyle w:val="Heading2"/>
        <w:rPr>
          <w:color w:val="000000"/>
          <w:highlight w:val="white"/>
        </w:rPr>
      </w:pPr>
      <w:bookmarkStart w:id="95" w:name="_Toc484794925"/>
      <w:r>
        <w:rPr>
          <w:color w:val="000000"/>
          <w:highlight w:val="white"/>
        </w:rPr>
        <w:t>setStopTrigger(</w:t>
      </w:r>
      <w:r>
        <w:rPr>
          <w:highlight w:val="white"/>
        </w:rPr>
        <w:t>self</w:t>
      </w:r>
      <w:r>
        <w:rPr>
          <w:color w:val="000000"/>
          <w:highlight w:val="white"/>
        </w:rPr>
        <w:t>,</w:t>
      </w:r>
      <w:r>
        <w:rPr>
          <w:highlight w:val="white"/>
        </w:rPr>
        <w:t>triggerstyle</w:t>
      </w:r>
      <w:r>
        <w:rPr>
          <w:color w:val="000000"/>
          <w:highlight w:val="white"/>
        </w:rPr>
        <w:t>,</w:t>
      </w:r>
      <w:r>
        <w:rPr>
          <w:highlight w:val="white"/>
        </w:rPr>
        <w:t>triggerlevel</w:t>
      </w:r>
      <w:r>
        <w:rPr>
          <w:color w:val="000000"/>
          <w:highlight w:val="white"/>
        </w:rPr>
        <w:t>):</w:t>
      </w:r>
      <w:bookmarkEnd w:id="95"/>
    </w:p>
    <w:p w14:paraId="5C8A96BA" w14:textId="48F7FD21" w:rsidR="00B53642" w:rsidRDefault="00B53642" w:rsidP="00B53642">
      <w:pPr>
        <w:pStyle w:val="NoSpacing"/>
        <w:rPr>
          <w:color w:val="000000"/>
          <w:highlight w:val="white"/>
        </w:rPr>
      </w:pPr>
      <w:r>
        <w:rPr>
          <w:highlight w:val="white"/>
        </w:rPr>
        <w:t>Controls the conditions when the sampleEngine stops recording measurements.</w:t>
      </w:r>
    </w:p>
    <w:p w14:paraId="4BC53EFA" w14:textId="77777777" w:rsidR="00B53642" w:rsidRDefault="00B53642" w:rsidP="00B53642">
      <w:pPr>
        <w:pStyle w:val="NoSpacing"/>
        <w:rPr>
          <w:color w:val="000000"/>
          <w:highlight w:val="white"/>
        </w:rPr>
      </w:pPr>
      <w:r>
        <w:rPr>
          <w:highlight w:val="white"/>
        </w:rPr>
        <w:lastRenderedPageBreak/>
        <w:t>triggerLevel: threshold for trigger start.</w:t>
      </w:r>
    </w:p>
    <w:p w14:paraId="50B3A1D7" w14:textId="1FD22539" w:rsidR="00B53642" w:rsidRDefault="00B53642" w:rsidP="00B53642">
      <w:pPr>
        <w:pStyle w:val="NoSpacing"/>
        <w:rPr>
          <w:highlight w:val="white"/>
        </w:rPr>
      </w:pPr>
      <w:r>
        <w:rPr>
          <w:highlight w:val="white"/>
        </w:rPr>
        <w:t>triggerStyle:  GreaterThan or Lessthan.</w:t>
      </w:r>
    </w:p>
    <w:p w14:paraId="5BEAC85B" w14:textId="77777777" w:rsidR="00B53642" w:rsidRPr="00B53642" w:rsidRDefault="00B53642" w:rsidP="00B53642">
      <w:pPr>
        <w:pStyle w:val="NoSpacing"/>
        <w:rPr>
          <w:color w:val="000000"/>
          <w:highlight w:val="white"/>
        </w:rPr>
      </w:pPr>
    </w:p>
    <w:p w14:paraId="1654A846" w14:textId="21F3202C" w:rsidR="00B53642" w:rsidRDefault="00B53642" w:rsidP="00B53642">
      <w:pPr>
        <w:pStyle w:val="Heading2"/>
        <w:rPr>
          <w:highlight w:val="white"/>
        </w:rPr>
      </w:pPr>
      <w:bookmarkStart w:id="96" w:name="_Toc484794926"/>
      <w:r>
        <w:rPr>
          <w:highlight w:val="white"/>
        </w:rPr>
        <w:t>setTriggerChannel(</w:t>
      </w:r>
      <w:r>
        <w:rPr>
          <w:color w:val="808080"/>
          <w:highlight w:val="white"/>
        </w:rPr>
        <w:t>self</w:t>
      </w:r>
      <w:r>
        <w:rPr>
          <w:highlight w:val="white"/>
        </w:rPr>
        <w:t xml:space="preserve">, </w:t>
      </w:r>
      <w:r>
        <w:rPr>
          <w:color w:val="808080"/>
          <w:highlight w:val="white"/>
        </w:rPr>
        <w:t>triggerChannel</w:t>
      </w:r>
      <w:r>
        <w:rPr>
          <w:highlight w:val="white"/>
        </w:rPr>
        <w:t>):</w:t>
      </w:r>
      <w:bookmarkEnd w:id="96"/>
    </w:p>
    <w:p w14:paraId="48C84B56" w14:textId="0B74B3F2" w:rsidR="00B53642" w:rsidRDefault="00B53642" w:rsidP="00B53642">
      <w:pPr>
        <w:pStyle w:val="NoSpacing"/>
        <w:rPr>
          <w:color w:val="000000"/>
          <w:highlight w:val="white"/>
        </w:rPr>
      </w:pPr>
      <w:r>
        <w:rPr>
          <w:highlight w:val="white"/>
        </w:rPr>
        <w:t xml:space="preserve">triggerChannel:  selected from the channels class.  Sets the channel that controls the trigger.  </w:t>
      </w:r>
    </w:p>
    <w:p w14:paraId="05DDC894" w14:textId="77777777" w:rsidR="00B53642" w:rsidRDefault="00B53642" w:rsidP="00402C8A">
      <w:pPr>
        <w:pStyle w:val="NoSpacing"/>
      </w:pPr>
    </w:p>
    <w:p w14:paraId="71320325" w14:textId="77777777" w:rsidR="00402C8A" w:rsidRDefault="00402C8A" w:rsidP="00402C8A">
      <w:pPr>
        <w:pStyle w:val="Heading3"/>
      </w:pPr>
      <w:bookmarkStart w:id="97" w:name="_Toc484794927"/>
      <w:r>
        <w:t>ConsoleOutput(bool):</w:t>
      </w:r>
      <w:bookmarkEnd w:id="97"/>
    </w:p>
    <w:p w14:paraId="26AF990E" w14:textId="77777777" w:rsidR="00402C8A" w:rsidRDefault="00402C8A" w:rsidP="00402C8A">
      <w:pPr>
        <w:pStyle w:val="NoSpacing"/>
      </w:pPr>
      <w:r>
        <w:t>Enables or disables the display of realtime measurements based on passing a True or False</w:t>
      </w:r>
    </w:p>
    <w:p w14:paraId="398F763E" w14:textId="77777777" w:rsidR="00402C8A" w:rsidRDefault="00402C8A" w:rsidP="00402C8A">
      <w:pPr>
        <w:pStyle w:val="NoSpacing"/>
      </w:pPr>
    </w:p>
    <w:p w14:paraId="4FB7FF4A" w14:textId="77777777" w:rsidR="00402C8A" w:rsidRDefault="00402C8A" w:rsidP="00402C8A">
      <w:pPr>
        <w:pStyle w:val="Heading3"/>
      </w:pPr>
      <w:bookmarkStart w:id="98" w:name="_Toc484794928"/>
      <w:r>
        <w:t>enableChannel(channel):</w:t>
      </w:r>
      <w:bookmarkEnd w:id="98"/>
    </w:p>
    <w:p w14:paraId="60C9A0C2" w14:textId="77777777" w:rsidR="00402C8A" w:rsidRDefault="00402C8A" w:rsidP="00402C8A">
      <w:pPr>
        <w:pStyle w:val="NoSpacing"/>
      </w:pPr>
      <w:r>
        <w:t>Enables a channel.  Takes sampleEngine.channel class value as input.</w:t>
      </w:r>
    </w:p>
    <w:p w14:paraId="32291B61" w14:textId="77777777" w:rsidR="00402C8A" w:rsidRDefault="00402C8A" w:rsidP="00402C8A">
      <w:pPr>
        <w:pStyle w:val="NoSpacing"/>
      </w:pPr>
    </w:p>
    <w:p w14:paraId="6E0C171A" w14:textId="77777777" w:rsidR="00402C8A" w:rsidRDefault="00402C8A" w:rsidP="00402C8A">
      <w:pPr>
        <w:pStyle w:val="Heading3"/>
      </w:pPr>
      <w:bookmarkStart w:id="99" w:name="_Toc484794929"/>
      <w:r>
        <w:t>disableChannel(channel):</w:t>
      </w:r>
      <w:bookmarkEnd w:id="99"/>
    </w:p>
    <w:p w14:paraId="60DF297E" w14:textId="77777777" w:rsidR="00402C8A" w:rsidRDefault="00402C8A" w:rsidP="00402C8A">
      <w:pPr>
        <w:pStyle w:val="NoSpacing"/>
      </w:pPr>
      <w:r>
        <w:t>Disables a channel.  Takes sampleEngine.channel class value as input.</w:t>
      </w:r>
    </w:p>
    <w:p w14:paraId="6C47BA16" w14:textId="77777777" w:rsidR="00402C8A" w:rsidRDefault="00402C8A" w:rsidP="00402C8A">
      <w:pPr>
        <w:pStyle w:val="NoSpacing"/>
      </w:pPr>
    </w:p>
    <w:p w14:paraId="16BACCBD" w14:textId="77777777" w:rsidR="00402C8A" w:rsidRDefault="00402C8A" w:rsidP="00402C8A">
      <w:pPr>
        <w:pStyle w:val="Heading3"/>
      </w:pPr>
      <w:bookmarkStart w:id="100" w:name="_Toc484794930"/>
      <w:r>
        <w:t>enableCSVOutput(filename):</w:t>
      </w:r>
      <w:bookmarkEnd w:id="100"/>
    </w:p>
    <w:p w14:paraId="174D341F" w14:textId="18352E62" w:rsidR="00402C8A" w:rsidRDefault="00402C8A" w:rsidP="00402C8A">
      <w:pPr>
        <w:pStyle w:val="NoSpacing"/>
      </w:pPr>
      <w:r>
        <w:t>Opens a file and causes the sampleEngine to periodically output samples when taking measurements</w:t>
      </w:r>
      <w:r w:rsidR="00885514">
        <w:t>.</w:t>
      </w:r>
    </w:p>
    <w:p w14:paraId="523D6414" w14:textId="77777777" w:rsidR="00885514" w:rsidRDefault="00885514" w:rsidP="00402C8A">
      <w:pPr>
        <w:pStyle w:val="NoSpacing"/>
      </w:pPr>
    </w:p>
    <w:p w14:paraId="4B411448" w14:textId="1BC59130" w:rsidR="00885514" w:rsidRDefault="00885514" w:rsidP="00402C8A">
      <w:pPr>
        <w:pStyle w:val="NoSpacing"/>
      </w:pPr>
      <w:r>
        <w:t>The output CSV file will consist of one row of headers, followed by measurements.  If every output channel is enabled, it will have the format:</w:t>
      </w:r>
    </w:p>
    <w:p w14:paraId="5D122295" w14:textId="77777777" w:rsidR="00885514" w:rsidRDefault="00885514" w:rsidP="00402C8A">
      <w:pPr>
        <w:pStyle w:val="NoSpacing"/>
      </w:pPr>
    </w:p>
    <w:p w14:paraId="055F96DD" w14:textId="4B8B1923" w:rsidR="00885514" w:rsidRDefault="00885514" w:rsidP="00402C8A">
      <w:pPr>
        <w:pStyle w:val="NoSpacing"/>
      </w:pPr>
      <w:r>
        <w:t>Time, Main Current, USB Current, Aux Current, Main Voltage, USB Voltage</w:t>
      </w:r>
    </w:p>
    <w:p w14:paraId="3F2B4725" w14:textId="4A4962BD" w:rsidR="00885514" w:rsidRDefault="00885514" w:rsidP="00402C8A">
      <w:pPr>
        <w:pStyle w:val="NoSpacing"/>
      </w:pPr>
      <w:r>
        <w:t>timestamp 1,main current 1, usb 1, aux 1, main voltage 1, usb 1</w:t>
      </w:r>
    </w:p>
    <w:p w14:paraId="42ADB487" w14:textId="3D443305" w:rsidR="00885514" w:rsidRDefault="00885514" w:rsidP="00402C8A">
      <w:pPr>
        <w:pStyle w:val="NoSpacing"/>
      </w:pPr>
      <w:r>
        <w:t xml:space="preserve">timestamp 2, main current 2 . . . Etc. </w:t>
      </w:r>
    </w:p>
    <w:p w14:paraId="7C5DCA3E" w14:textId="77777777" w:rsidR="00885514" w:rsidRDefault="00885514" w:rsidP="00402C8A">
      <w:pPr>
        <w:pStyle w:val="NoSpacing"/>
      </w:pPr>
    </w:p>
    <w:p w14:paraId="1CB8771E" w14:textId="77777777" w:rsidR="00402C8A" w:rsidRDefault="00402C8A" w:rsidP="00402C8A">
      <w:pPr>
        <w:pStyle w:val="Heading3"/>
      </w:pPr>
      <w:bookmarkStart w:id="101" w:name="_Toc484794931"/>
      <w:r>
        <w:t>disableCSVOutput():</w:t>
      </w:r>
      <w:bookmarkEnd w:id="101"/>
    </w:p>
    <w:p w14:paraId="6BBE6EF2" w14:textId="77777777" w:rsidR="00402C8A" w:rsidRDefault="00402C8A" w:rsidP="00402C8A">
      <w:pPr>
        <w:pStyle w:val="NoSpacing"/>
      </w:pPr>
      <w:r>
        <w:t>Closes the CSV file if open and disables CSV output.</w:t>
      </w:r>
    </w:p>
    <w:p w14:paraId="03B32AD6" w14:textId="77777777" w:rsidR="00402C8A" w:rsidRDefault="00402C8A" w:rsidP="00402C8A">
      <w:pPr>
        <w:pStyle w:val="NoSpacing"/>
      </w:pPr>
    </w:p>
    <w:p w14:paraId="0B7EFD08" w14:textId="77777777" w:rsidR="00402C8A" w:rsidRDefault="00402C8A" w:rsidP="00402C8A">
      <w:pPr>
        <w:pStyle w:val="Heading3"/>
      </w:pPr>
      <w:bookmarkStart w:id="102" w:name="_Toc484794932"/>
      <w:r>
        <w:t>getSamples():</w:t>
      </w:r>
      <w:bookmarkEnd w:id="102"/>
    </w:p>
    <w:p w14:paraId="21BDD29B" w14:textId="77777777" w:rsidR="00402C8A" w:rsidRDefault="00402C8A" w:rsidP="00402C8A">
      <w:pPr>
        <w:pStyle w:val="NoSpacing"/>
      </w:pPr>
      <w:r>
        <w:t>Returns samples in a Python list.  Format is [timestamp, main, usb, aux, mainVolts,usbVolts].</w:t>
      </w:r>
    </w:p>
    <w:p w14:paraId="0A454EB7" w14:textId="77777777" w:rsidR="00402C8A" w:rsidRPr="00402C8A" w:rsidRDefault="00402C8A" w:rsidP="00402C8A">
      <w:pPr>
        <w:pStyle w:val="NoSpacing"/>
      </w:pPr>
      <w:r>
        <w:t>Channels that were excluded with the disableChannel() function will have an empty list in their array index.</w:t>
      </w:r>
    </w:p>
    <w:p w14:paraId="1FE9841F" w14:textId="77777777" w:rsidR="0085661D" w:rsidRPr="006B56EE" w:rsidRDefault="0085661D" w:rsidP="00402C8A">
      <w:pPr>
        <w:pStyle w:val="NoSpacing"/>
        <w:rPr>
          <w:rFonts w:ascii="Courier New" w:hAnsi="Courier New" w:cs="Courier New"/>
          <w:sz w:val="24"/>
          <w:szCs w:val="24"/>
        </w:rPr>
      </w:pPr>
    </w:p>
    <w:sectPr w:rsidR="0085661D" w:rsidRPr="006B56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2F4E27" w14:textId="77777777" w:rsidR="009316FF" w:rsidRDefault="009316FF" w:rsidP="006870A8">
      <w:pPr>
        <w:spacing w:after="0" w:line="240" w:lineRule="auto"/>
      </w:pPr>
      <w:r>
        <w:separator/>
      </w:r>
    </w:p>
  </w:endnote>
  <w:endnote w:type="continuationSeparator" w:id="0">
    <w:p w14:paraId="2A4280C4" w14:textId="77777777" w:rsidR="009316FF" w:rsidRDefault="009316FF" w:rsidP="00687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0BAEAF" w14:textId="77777777" w:rsidR="009316FF" w:rsidRDefault="009316FF" w:rsidP="006870A8">
      <w:pPr>
        <w:spacing w:after="0" w:line="240" w:lineRule="auto"/>
      </w:pPr>
      <w:r>
        <w:separator/>
      </w:r>
    </w:p>
  </w:footnote>
  <w:footnote w:type="continuationSeparator" w:id="0">
    <w:p w14:paraId="6AB9428C" w14:textId="77777777" w:rsidR="009316FF" w:rsidRDefault="009316FF" w:rsidP="006870A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D5205F1"/>
    <w:multiLevelType w:val="hybridMultilevel"/>
    <w:tmpl w:val="85406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BD333B"/>
    <w:multiLevelType w:val="hybridMultilevel"/>
    <w:tmpl w:val="E4285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DA4EBA"/>
    <w:multiLevelType w:val="hybridMultilevel"/>
    <w:tmpl w:val="DD10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6EE"/>
    <w:rsid w:val="00002BD5"/>
    <w:rsid w:val="000B671A"/>
    <w:rsid w:val="00113635"/>
    <w:rsid w:val="001242E9"/>
    <w:rsid w:val="00196EE7"/>
    <w:rsid w:val="002459BE"/>
    <w:rsid w:val="002D03B3"/>
    <w:rsid w:val="003173F7"/>
    <w:rsid w:val="00322E9D"/>
    <w:rsid w:val="003508DF"/>
    <w:rsid w:val="003713A3"/>
    <w:rsid w:val="003C6BA7"/>
    <w:rsid w:val="003D555D"/>
    <w:rsid w:val="00402C8A"/>
    <w:rsid w:val="004525EB"/>
    <w:rsid w:val="00481DC5"/>
    <w:rsid w:val="00492BB0"/>
    <w:rsid w:val="004D1757"/>
    <w:rsid w:val="004D2B29"/>
    <w:rsid w:val="004F587B"/>
    <w:rsid w:val="0050406B"/>
    <w:rsid w:val="00532199"/>
    <w:rsid w:val="00552D54"/>
    <w:rsid w:val="006236B3"/>
    <w:rsid w:val="00625F92"/>
    <w:rsid w:val="00633961"/>
    <w:rsid w:val="006721FD"/>
    <w:rsid w:val="006870A8"/>
    <w:rsid w:val="006B56EE"/>
    <w:rsid w:val="006C2A01"/>
    <w:rsid w:val="006C63FC"/>
    <w:rsid w:val="006E1145"/>
    <w:rsid w:val="00752CDD"/>
    <w:rsid w:val="0076651A"/>
    <w:rsid w:val="00795174"/>
    <w:rsid w:val="00804ECE"/>
    <w:rsid w:val="00845D61"/>
    <w:rsid w:val="00850963"/>
    <w:rsid w:val="0085661D"/>
    <w:rsid w:val="00861527"/>
    <w:rsid w:val="00865512"/>
    <w:rsid w:val="00885514"/>
    <w:rsid w:val="008A5F9F"/>
    <w:rsid w:val="008B02C1"/>
    <w:rsid w:val="008E62DF"/>
    <w:rsid w:val="008F55C7"/>
    <w:rsid w:val="00911148"/>
    <w:rsid w:val="0092190A"/>
    <w:rsid w:val="00927B6C"/>
    <w:rsid w:val="009316FF"/>
    <w:rsid w:val="00961918"/>
    <w:rsid w:val="00984A93"/>
    <w:rsid w:val="00993040"/>
    <w:rsid w:val="009B0831"/>
    <w:rsid w:val="009F66D1"/>
    <w:rsid w:val="009F70F8"/>
    <w:rsid w:val="00A12F47"/>
    <w:rsid w:val="00A31A8E"/>
    <w:rsid w:val="00A44D69"/>
    <w:rsid w:val="00A8009E"/>
    <w:rsid w:val="00AA48E2"/>
    <w:rsid w:val="00AE0B23"/>
    <w:rsid w:val="00B313DC"/>
    <w:rsid w:val="00B37F57"/>
    <w:rsid w:val="00B53642"/>
    <w:rsid w:val="00B540E6"/>
    <w:rsid w:val="00BC7E69"/>
    <w:rsid w:val="00BD0D16"/>
    <w:rsid w:val="00C33C03"/>
    <w:rsid w:val="00CA4D23"/>
    <w:rsid w:val="00CF6869"/>
    <w:rsid w:val="00D24EA1"/>
    <w:rsid w:val="00D7411A"/>
    <w:rsid w:val="00DC5FD8"/>
    <w:rsid w:val="00DD489F"/>
    <w:rsid w:val="00DE7892"/>
    <w:rsid w:val="00DF2699"/>
    <w:rsid w:val="00E050CE"/>
    <w:rsid w:val="00E15956"/>
    <w:rsid w:val="00E955DC"/>
    <w:rsid w:val="00EB1CE8"/>
    <w:rsid w:val="00ED7290"/>
    <w:rsid w:val="00EF7FE9"/>
    <w:rsid w:val="00F630E2"/>
    <w:rsid w:val="00FA7251"/>
    <w:rsid w:val="00FC5088"/>
    <w:rsid w:val="00FF7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AF09"/>
  <w15:chartTrackingRefBased/>
  <w15:docId w15:val="{43B29B89-D82C-43AF-AB9F-B3DE1B783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B56E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B56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56E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F66D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9">
    <w:name w:val="heading 9"/>
    <w:basedOn w:val="Normal"/>
    <w:next w:val="Normal"/>
    <w:link w:val="Heading9Char"/>
    <w:uiPriority w:val="9"/>
    <w:semiHidden/>
    <w:unhideWhenUsed/>
    <w:qFormat/>
    <w:rsid w:val="00A12F4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6EE"/>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6B56EE"/>
    <w:pPr>
      <w:spacing w:after="0" w:line="240" w:lineRule="auto"/>
    </w:pPr>
  </w:style>
  <w:style w:type="character" w:customStyle="1" w:styleId="Heading2Char">
    <w:name w:val="Heading 2 Char"/>
    <w:basedOn w:val="DefaultParagraphFont"/>
    <w:link w:val="Heading2"/>
    <w:uiPriority w:val="9"/>
    <w:rsid w:val="006B56E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B56E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F66D1"/>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sid w:val="009930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3040"/>
    <w:rPr>
      <w:rFonts w:ascii="Segoe UI" w:hAnsi="Segoe UI" w:cs="Segoe UI"/>
      <w:sz w:val="18"/>
      <w:szCs w:val="18"/>
    </w:rPr>
  </w:style>
  <w:style w:type="character" w:styleId="Hyperlink">
    <w:name w:val="Hyperlink"/>
    <w:basedOn w:val="DefaultParagraphFont"/>
    <w:uiPriority w:val="99"/>
    <w:unhideWhenUsed/>
    <w:rsid w:val="001242E9"/>
    <w:rPr>
      <w:color w:val="0563C1" w:themeColor="hyperlink"/>
      <w:u w:val="single"/>
    </w:rPr>
  </w:style>
  <w:style w:type="paragraph" w:styleId="ListParagraph">
    <w:name w:val="List Paragraph"/>
    <w:basedOn w:val="Normal"/>
    <w:uiPriority w:val="34"/>
    <w:qFormat/>
    <w:rsid w:val="001242E9"/>
    <w:pPr>
      <w:ind w:left="720"/>
      <w:contextualSpacing/>
    </w:pPr>
  </w:style>
  <w:style w:type="paragraph" w:styleId="TOC1">
    <w:name w:val="toc 1"/>
    <w:aliases w:val="toc1"/>
    <w:basedOn w:val="Heading9"/>
    <w:uiPriority w:val="39"/>
    <w:qFormat/>
    <w:rsid w:val="00A12F47"/>
    <w:pPr>
      <w:keepNext w:val="0"/>
      <w:keepLines w:val="0"/>
      <w:spacing w:before="120" w:after="120" w:line="260" w:lineRule="exact"/>
      <w:outlineLvl w:val="9"/>
    </w:pPr>
    <w:rPr>
      <w:rFonts w:ascii="Verdana" w:eastAsia="Times New Roman" w:hAnsi="Verdana" w:cs="Calibri"/>
      <w:b/>
      <w:bCs/>
      <w:i w:val="0"/>
      <w:iCs w:val="0"/>
      <w:caps/>
      <w:color w:val="auto"/>
      <w:sz w:val="20"/>
      <w:szCs w:val="20"/>
    </w:rPr>
  </w:style>
  <w:style w:type="paragraph" w:styleId="TOC2">
    <w:name w:val="toc 2"/>
    <w:aliases w:val="toc2"/>
    <w:basedOn w:val="Normal"/>
    <w:uiPriority w:val="39"/>
    <w:qFormat/>
    <w:rsid w:val="00A12F47"/>
    <w:pPr>
      <w:spacing w:after="0" w:line="260" w:lineRule="exact"/>
      <w:ind w:left="200"/>
    </w:pPr>
    <w:rPr>
      <w:rFonts w:ascii="Verdana" w:eastAsia="Times New Roman" w:hAnsi="Verdana" w:cs="Calibri"/>
      <w:smallCaps/>
      <w:sz w:val="20"/>
      <w:szCs w:val="20"/>
    </w:rPr>
  </w:style>
  <w:style w:type="paragraph" w:styleId="TOC3">
    <w:name w:val="toc 3"/>
    <w:aliases w:val="toc3"/>
    <w:basedOn w:val="TOC2"/>
    <w:uiPriority w:val="39"/>
    <w:qFormat/>
    <w:rsid w:val="00A12F47"/>
    <w:pPr>
      <w:ind w:left="400"/>
    </w:pPr>
    <w:rPr>
      <w:iCs/>
      <w:smallCaps w:val="0"/>
    </w:rPr>
  </w:style>
  <w:style w:type="paragraph" w:styleId="TOC4">
    <w:name w:val="toc 4"/>
    <w:aliases w:val="toc4"/>
    <w:basedOn w:val="TOC2"/>
    <w:uiPriority w:val="39"/>
    <w:rsid w:val="00A12F47"/>
    <w:pPr>
      <w:ind w:left="600"/>
    </w:pPr>
    <w:rPr>
      <w:smallCaps w:val="0"/>
      <w:sz w:val="18"/>
      <w:szCs w:val="18"/>
    </w:rPr>
  </w:style>
  <w:style w:type="paragraph" w:styleId="TOC5">
    <w:name w:val="toc 5"/>
    <w:basedOn w:val="Normal"/>
    <w:next w:val="Normal"/>
    <w:autoRedefine/>
    <w:uiPriority w:val="39"/>
    <w:rsid w:val="00A12F47"/>
    <w:pPr>
      <w:spacing w:after="0" w:line="260" w:lineRule="exact"/>
      <w:ind w:left="800"/>
    </w:pPr>
    <w:rPr>
      <w:rFonts w:ascii="Verdana" w:eastAsia="Times New Roman" w:hAnsi="Verdana" w:cs="Calibri"/>
      <w:sz w:val="18"/>
      <w:szCs w:val="18"/>
    </w:rPr>
  </w:style>
  <w:style w:type="character" w:customStyle="1" w:styleId="Heading9Char">
    <w:name w:val="Heading 9 Char"/>
    <w:basedOn w:val="DefaultParagraphFont"/>
    <w:link w:val="Heading9"/>
    <w:uiPriority w:val="9"/>
    <w:semiHidden/>
    <w:rsid w:val="00A12F47"/>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6870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70A8"/>
  </w:style>
  <w:style w:type="paragraph" w:styleId="Footer">
    <w:name w:val="footer"/>
    <w:basedOn w:val="Normal"/>
    <w:link w:val="FooterChar"/>
    <w:uiPriority w:val="99"/>
    <w:unhideWhenUsed/>
    <w:rsid w:val="006870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0A8"/>
  </w:style>
  <w:style w:type="paragraph" w:styleId="Caption">
    <w:name w:val="caption"/>
    <w:basedOn w:val="Normal"/>
    <w:next w:val="Normal"/>
    <w:uiPriority w:val="35"/>
    <w:unhideWhenUsed/>
    <w:qFormat/>
    <w:rsid w:val="000B671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804ECE"/>
    <w:rPr>
      <w:sz w:val="16"/>
      <w:szCs w:val="16"/>
    </w:rPr>
  </w:style>
  <w:style w:type="paragraph" w:styleId="CommentText">
    <w:name w:val="annotation text"/>
    <w:basedOn w:val="Normal"/>
    <w:link w:val="CommentTextChar"/>
    <w:uiPriority w:val="99"/>
    <w:semiHidden/>
    <w:unhideWhenUsed/>
    <w:rsid w:val="00804ECE"/>
    <w:pPr>
      <w:spacing w:line="240" w:lineRule="auto"/>
    </w:pPr>
    <w:rPr>
      <w:sz w:val="20"/>
      <w:szCs w:val="20"/>
    </w:rPr>
  </w:style>
  <w:style w:type="character" w:customStyle="1" w:styleId="CommentTextChar">
    <w:name w:val="Comment Text Char"/>
    <w:basedOn w:val="DefaultParagraphFont"/>
    <w:link w:val="CommentText"/>
    <w:uiPriority w:val="99"/>
    <w:semiHidden/>
    <w:rsid w:val="00804ECE"/>
    <w:rPr>
      <w:sz w:val="20"/>
      <w:szCs w:val="20"/>
    </w:rPr>
  </w:style>
  <w:style w:type="paragraph" w:styleId="CommentSubject">
    <w:name w:val="annotation subject"/>
    <w:basedOn w:val="CommentText"/>
    <w:next w:val="CommentText"/>
    <w:link w:val="CommentSubjectChar"/>
    <w:uiPriority w:val="99"/>
    <w:semiHidden/>
    <w:unhideWhenUsed/>
    <w:rsid w:val="00804ECE"/>
    <w:rPr>
      <w:b/>
      <w:bCs/>
    </w:rPr>
  </w:style>
  <w:style w:type="character" w:customStyle="1" w:styleId="CommentSubjectChar">
    <w:name w:val="Comment Subject Char"/>
    <w:basedOn w:val="CommentTextChar"/>
    <w:link w:val="CommentSubject"/>
    <w:uiPriority w:val="99"/>
    <w:semiHidden/>
    <w:rsid w:val="00804ECE"/>
    <w:rPr>
      <w:b/>
      <w:bCs/>
      <w:sz w:val="20"/>
      <w:szCs w:val="20"/>
    </w:rPr>
  </w:style>
  <w:style w:type="character" w:styleId="FollowedHyperlink">
    <w:name w:val="FollowedHyperlink"/>
    <w:basedOn w:val="DefaultParagraphFont"/>
    <w:uiPriority w:val="99"/>
    <w:semiHidden/>
    <w:unhideWhenUsed/>
    <w:rsid w:val="003C6B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305080">
      <w:bodyDiv w:val="1"/>
      <w:marLeft w:val="0"/>
      <w:marRight w:val="0"/>
      <w:marTop w:val="0"/>
      <w:marBottom w:val="0"/>
      <w:divBdr>
        <w:top w:val="none" w:sz="0" w:space="0" w:color="auto"/>
        <w:left w:val="none" w:sz="0" w:space="0" w:color="auto"/>
        <w:bottom w:val="none" w:sz="0" w:space="0" w:color="auto"/>
        <w:right w:val="none" w:sz="0" w:space="0" w:color="auto"/>
      </w:divBdr>
    </w:div>
    <w:div w:id="618537531">
      <w:bodyDiv w:val="1"/>
      <w:marLeft w:val="0"/>
      <w:marRight w:val="0"/>
      <w:marTop w:val="0"/>
      <w:marBottom w:val="0"/>
      <w:divBdr>
        <w:top w:val="none" w:sz="0" w:space="0" w:color="auto"/>
        <w:left w:val="none" w:sz="0" w:space="0" w:color="auto"/>
        <w:bottom w:val="none" w:sz="0" w:space="0" w:color="auto"/>
        <w:right w:val="none" w:sz="0" w:space="0" w:color="auto"/>
      </w:divBdr>
    </w:div>
    <w:div w:id="663508265">
      <w:bodyDiv w:val="1"/>
      <w:marLeft w:val="0"/>
      <w:marRight w:val="0"/>
      <w:marTop w:val="0"/>
      <w:marBottom w:val="0"/>
      <w:divBdr>
        <w:top w:val="none" w:sz="0" w:space="0" w:color="auto"/>
        <w:left w:val="none" w:sz="0" w:space="0" w:color="auto"/>
        <w:bottom w:val="none" w:sz="0" w:space="0" w:color="auto"/>
        <w:right w:val="none" w:sz="0" w:space="0" w:color="auto"/>
      </w:divBdr>
    </w:div>
    <w:div w:id="989360810">
      <w:bodyDiv w:val="1"/>
      <w:marLeft w:val="0"/>
      <w:marRight w:val="0"/>
      <w:marTop w:val="0"/>
      <w:marBottom w:val="0"/>
      <w:divBdr>
        <w:top w:val="none" w:sz="0" w:space="0" w:color="auto"/>
        <w:left w:val="none" w:sz="0" w:space="0" w:color="auto"/>
        <w:bottom w:val="none" w:sz="0" w:space="0" w:color="auto"/>
        <w:right w:val="none" w:sz="0" w:space="0" w:color="auto"/>
      </w:divBdr>
    </w:div>
    <w:div w:id="1602832417">
      <w:bodyDiv w:val="1"/>
      <w:marLeft w:val="0"/>
      <w:marRight w:val="0"/>
      <w:marTop w:val="0"/>
      <w:marBottom w:val="0"/>
      <w:divBdr>
        <w:top w:val="none" w:sz="0" w:space="0" w:color="auto"/>
        <w:left w:val="none" w:sz="0" w:space="0" w:color="auto"/>
        <w:bottom w:val="none" w:sz="0" w:space="0" w:color="auto"/>
        <w:right w:val="none" w:sz="0" w:space="0" w:color="auto"/>
      </w:divBdr>
    </w:div>
    <w:div w:id="1831021399">
      <w:bodyDiv w:val="1"/>
      <w:marLeft w:val="0"/>
      <w:marRight w:val="0"/>
      <w:marTop w:val="0"/>
      <w:marBottom w:val="0"/>
      <w:divBdr>
        <w:top w:val="none" w:sz="0" w:space="0" w:color="auto"/>
        <w:left w:val="none" w:sz="0" w:space="0" w:color="auto"/>
        <w:bottom w:val="none" w:sz="0" w:space="0" w:color="auto"/>
        <w:right w:val="none" w:sz="0" w:space="0" w:color="auto"/>
      </w:divBdr>
    </w:div>
    <w:div w:id="1995377159">
      <w:bodyDiv w:val="1"/>
      <w:marLeft w:val="0"/>
      <w:marRight w:val="0"/>
      <w:marTop w:val="0"/>
      <w:marBottom w:val="0"/>
      <w:divBdr>
        <w:top w:val="none" w:sz="0" w:space="0" w:color="auto"/>
        <w:left w:val="none" w:sz="0" w:space="0" w:color="auto"/>
        <w:bottom w:val="none" w:sz="0" w:space="0" w:color="auto"/>
        <w:right w:val="none" w:sz="0" w:space="0" w:color="auto"/>
      </w:divBdr>
    </w:div>
    <w:div w:id="213405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urceforge.net/projects/libusb-win32/" TargetMode="External"/><Relationship Id="rId5" Type="http://schemas.openxmlformats.org/officeDocument/2006/relationships/webSettings" Target="webSettings.xml"/><Relationship Id="rId10" Type="http://schemas.openxmlformats.org/officeDocument/2006/relationships/hyperlink" Target="http://msoon.github.io/powermonitor/" TargetMode="External"/><Relationship Id="rId4" Type="http://schemas.openxmlformats.org/officeDocument/2006/relationships/settings" Target="settings.xml"/><Relationship Id="rId9" Type="http://schemas.openxmlformats.org/officeDocument/2006/relationships/hyperlink" Target="http://msoon.github.io/powermon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3A171-1B8C-4D80-AF62-796F43F70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43999</TotalTime>
  <Pages>24</Pages>
  <Words>5242</Words>
  <Characters>29882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Brinker</dc:creator>
  <cp:keywords/>
  <dc:description/>
  <cp:lastModifiedBy>Mike Brinker</cp:lastModifiedBy>
  <cp:revision>24</cp:revision>
  <cp:lastPrinted>2017-06-10T01:05:00Z</cp:lastPrinted>
  <dcterms:created xsi:type="dcterms:W3CDTF">2017-04-18T23:32:00Z</dcterms:created>
  <dcterms:modified xsi:type="dcterms:W3CDTF">2017-06-14T16:04:00Z</dcterms:modified>
</cp:coreProperties>
</file>