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خطة التشغيل الفعلي والإطلاق</w:t>
      </w:r>
    </w:p>
    <w:p>
      <w:pPr>
        <w:jc w:val="center"/>
      </w:pPr>
      <w:r>
        <w:rPr>
          <w:i/>
          <w:sz w:val="28"/>
        </w:rPr>
        <w:t>Go Live Operational Plan</w:t>
      </w:r>
    </w:p>
    <w:p/>
    <w:p/>
    <w:p/>
    <w:p/>
    <w:p/>
    <w:p/>
    <w:p>
      <w:pPr>
        <w:jc w:val="center"/>
      </w:pPr>
      <w:r>
        <w:rPr>
          <w:sz w:val="24"/>
        </w:rPr>
        <w:t>الإصدار 2.0  |  يونيو 2026  |  دليل تشغيلي مؤسسي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المرحلة 1: الهيكل الأكاديمي</w:t>
      </w:r>
    </w:p>
    <w:p>
      <w:pPr>
        <w:bidi/>
        <w:jc w:val="right"/>
      </w:pPr>
      <w:r>
        <w:rPr>
          <w:sz w:val="24"/>
        </w:rPr>
        <w:t>2. المرحلة 2: المقررات والخطط</w:t>
      </w:r>
    </w:p>
    <w:p>
      <w:pPr>
        <w:bidi/>
        <w:jc w:val="right"/>
      </w:pPr>
      <w:r>
        <w:rPr>
          <w:sz w:val="24"/>
        </w:rPr>
        <w:t>3. المرحلة 3: أعضاء هيئة التدريس</w:t>
      </w:r>
    </w:p>
    <w:p>
      <w:pPr>
        <w:bidi/>
        <w:jc w:val="right"/>
      </w:pPr>
      <w:r>
        <w:rPr>
          <w:sz w:val="24"/>
        </w:rPr>
        <w:t>4. المرحلة 4: الحسابات</w:t>
      </w:r>
    </w:p>
    <w:p>
      <w:pPr>
        <w:bidi/>
        <w:jc w:val="right"/>
      </w:pPr>
      <w:r>
        <w:rPr>
          <w:sz w:val="24"/>
        </w:rPr>
        <w:t>5. المرحلة 5: الطلاب</w:t>
      </w:r>
    </w:p>
    <w:p>
      <w:pPr>
        <w:bidi/>
        <w:jc w:val="right"/>
      </w:pPr>
      <w:r>
        <w:rPr>
          <w:sz w:val="24"/>
        </w:rPr>
        <w:t>6. المرحلة 6: الاختبارات</w:t>
      </w:r>
    </w:p>
    <w:p>
      <w:pPr>
        <w:bidi/>
        <w:jc w:val="right"/>
      </w:pPr>
      <w:r>
        <w:rPr>
          <w:sz w:val="24"/>
        </w:rPr>
        <w:t>7. المرحلة 7: الإطلاق التجريبي</w:t>
      </w:r>
    </w:p>
    <w:p>
      <w:pPr>
        <w:bidi/>
        <w:jc w:val="right"/>
      </w:pPr>
      <w:r>
        <w:rPr>
          <w:sz w:val="24"/>
        </w:rPr>
        <w:t>8. المرحلة 8: الإطلاق الرسمي</w:t>
      </w:r>
    </w:p>
    <w:p>
      <w:pPr>
        <w:bidi/>
        <w:jc w:val="right"/>
      </w:pPr>
      <w:r>
        <w:rPr>
          <w:sz w:val="24"/>
        </w:rPr>
        <w:t>9. نموذج الاعتماد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مقدمة</w:t>
      </w:r>
    </w:p>
    <w:p>
      <w:pPr>
        <w:bidi/>
        <w:jc w:val="right"/>
      </w:pPr>
      <w:r>
        <w:rPr>
          <w:sz w:val="24"/>
        </w:rPr>
        <w:t>هذه الخطة تنظم الانتقال من البيئة التطويرية إلى التشغيل الفعلي عبر 8 مراحل.</w:t>
      </w:r>
    </w:p>
    <w:p>
      <w:pPr>
        <w:bidi/>
        <w:jc w:val="right"/>
      </w:pPr>
      <w:r>
        <w:rPr>
          <w:sz w:val="24"/>
        </w:rPr>
        <w:t>كل مرحلة تحدد: المسؤول، المدخلات، المخرجات، معايير النجاح، والمهام.</w:t>
      </w:r>
    </w:p>
    <w:p>
      <w:pPr>
        <w:bidi/>
        <w:jc w:val="right"/>
      </w:pPr>
      <w:r>
        <w:rPr>
          <w:b/>
          <w:color w:val="1F3A5F"/>
          <w:sz w:val="40"/>
        </w:rPr>
        <w:t>1. المرحلة 1: الهيكل الأكاديمي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مدير القبول والتسجيل + مدير النظام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قرار العمادة بأسماء الأقسام والبرامج.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أقسام وبرامج ومستويات منشأة في النظام.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كل قسم له برنامج واحد على الأقل.</w:t>
      </w:r>
    </w:p>
    <w:p>
      <w:pPr>
        <w:pStyle w:val="ListBullet"/>
        <w:bidi/>
        <w:jc w:val="right"/>
      </w:pPr>
      <w:r>
        <w:rPr>
          <w:sz w:val="24"/>
        </w:rPr>
        <w:t>✓ كل برنامج له المستويات الكاملة.</w:t>
      </w:r>
    </w:p>
    <w:p>
      <w:pPr>
        <w:pStyle w:val="ListBullet"/>
        <w:bidi/>
        <w:jc w:val="right"/>
      </w:pPr>
      <w:r>
        <w:rPr>
          <w:sz w:val="24"/>
        </w:rPr>
        <w:t>✓ السنة الأكاديمية النشطة معرّفة بفصلين.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إنشاء السنة (/admin/academic-core).</w:t>
      </w:r>
    </w:p>
    <w:p>
      <w:pPr>
        <w:pStyle w:val="ListBullet"/>
        <w:bidi/>
        <w:jc w:val="right"/>
      </w:pPr>
      <w:r>
        <w:rPr>
          <w:sz w:val="24"/>
        </w:rPr>
        <w:t>☐ استيراد departments.</w:t>
      </w:r>
    </w:p>
    <w:p>
      <w:pPr>
        <w:pStyle w:val="ListBullet"/>
        <w:bidi/>
        <w:jc w:val="right"/>
      </w:pPr>
      <w:r>
        <w:rPr>
          <w:sz w:val="24"/>
        </w:rPr>
        <w:t>☐ استيراد programs.</w:t>
      </w:r>
    </w:p>
    <w:p>
      <w:pPr>
        <w:pStyle w:val="ListBullet"/>
        <w:bidi/>
        <w:jc w:val="right"/>
      </w:pPr>
      <w:r>
        <w:rPr>
          <w:sz w:val="24"/>
        </w:rPr>
        <w:t>☐ إنشاء المستويات L1-L4.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1: الهيكل الأكاديمي]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2. المرحلة 2: المقررات والخطط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مدير القبول والتسجيل + رؤساء الأقسام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قوائم المقررات المعتمدة من الأقسام.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خطط دراسية مكتملة لكل برنامج.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كل برنامج له خطة.</w:t>
      </w:r>
    </w:p>
    <w:p>
      <w:pPr>
        <w:pStyle w:val="ListBullet"/>
        <w:bidi/>
        <w:jc w:val="right"/>
      </w:pPr>
      <w:r>
        <w:rPr>
          <w:sz w:val="24"/>
        </w:rPr>
        <w:t>✓ المتطلبات السابقة محددة.</w:t>
      </w:r>
    </w:p>
    <w:p>
      <w:pPr>
        <w:pStyle w:val="ListBullet"/>
        <w:bidi/>
        <w:jc w:val="right"/>
      </w:pPr>
      <w:r>
        <w:rPr>
          <w:sz w:val="24"/>
        </w:rPr>
        <w:t>✓ credit_hours صحيحة لكل مقرر.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استيراد courses.</w:t>
      </w:r>
    </w:p>
    <w:p>
      <w:pPr>
        <w:pStyle w:val="ListBullet"/>
        <w:bidi/>
        <w:jc w:val="right"/>
      </w:pPr>
      <w:r>
        <w:rPr>
          <w:sz w:val="24"/>
        </w:rPr>
        <w:t>☐ التحقق من حساب credit_hours.</w:t>
      </w:r>
    </w:p>
    <w:p>
      <w:pPr>
        <w:pStyle w:val="ListBullet"/>
        <w:bidi/>
        <w:jc w:val="right"/>
      </w:pPr>
      <w:r>
        <w:rPr>
          <w:sz w:val="24"/>
        </w:rPr>
        <w:t>☐ استيراد study_plans.</w:t>
      </w:r>
    </w:p>
    <w:p>
      <w:pPr>
        <w:pStyle w:val="ListBullet"/>
        <w:bidi/>
        <w:jc w:val="right"/>
      </w:pPr>
      <w:r>
        <w:rPr>
          <w:sz w:val="24"/>
        </w:rPr>
        <w:t>☐ مراجعة المتطلبات السابقة.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2: المقررات والخطط]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3. المرحلة 3: أعضاء هيئة التدريس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رؤساء الأقسام + إدارة الموارد البشرية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قوائم أعضاء هيئة التدريس بأرقامهم الوظيفية وأقسامهم.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أعضاء هيئة تدريس مستوردون مع حسابات نشطة.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كل عضو هيئة تدريس مسجل في قسم.</w:t>
      </w:r>
    </w:p>
    <w:p>
      <w:pPr>
        <w:pStyle w:val="ListBullet"/>
        <w:bidi/>
        <w:jc w:val="right"/>
      </w:pPr>
      <w:r>
        <w:rPr>
          <w:sz w:val="24"/>
        </w:rPr>
        <w:t>✓ كل حساب له بريد رسمي.</w:t>
      </w:r>
    </w:p>
    <w:p>
      <w:pPr>
        <w:pStyle w:val="ListBullet"/>
        <w:bidi/>
        <w:jc w:val="right"/>
      </w:pPr>
      <w:r>
        <w:rPr>
          <w:sz w:val="24"/>
        </w:rPr>
        <w:t>✓ اختبار دخول 3 حسابات تجريبية.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استيراد faculty.</w:t>
      </w:r>
    </w:p>
    <w:p>
      <w:pPr>
        <w:pStyle w:val="ListBullet"/>
        <w:bidi/>
        <w:jc w:val="right"/>
      </w:pPr>
      <w:r>
        <w:rPr>
          <w:sz w:val="24"/>
        </w:rPr>
        <w:t>☐ استيراد faculty_accounts.</w:t>
      </w:r>
    </w:p>
    <w:p>
      <w:pPr>
        <w:pStyle w:val="ListBullet"/>
        <w:bidi/>
        <w:jc w:val="right"/>
      </w:pPr>
      <w:r>
        <w:rPr>
          <w:sz w:val="24"/>
        </w:rPr>
        <w:t>☐ إسناد رؤساء الأقسام عبر /admin/user-roles.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3: أعضاء هيئة التدريس]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4. المرحلة 4: الحسابات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مدير النظام + الإدارات الإدارية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قوائم الإداريين بأدوارهم الوظيفية.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حسابات إدارية بأدوار صحيحة.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كل إداري له حساب.</w:t>
      </w:r>
    </w:p>
    <w:p>
      <w:pPr>
        <w:pStyle w:val="ListBullet"/>
        <w:bidi/>
        <w:jc w:val="right"/>
      </w:pPr>
      <w:r>
        <w:rPr>
          <w:sz w:val="24"/>
        </w:rPr>
        <w:t>✓ الأدوار التنظيمية مسندة.</w:t>
      </w:r>
    </w:p>
    <w:p>
      <w:pPr>
        <w:pStyle w:val="ListBullet"/>
        <w:bidi/>
        <w:jc w:val="right"/>
      </w:pPr>
      <w:r>
        <w:rPr>
          <w:sz w:val="24"/>
        </w:rPr>
        <w:t>✓ الأدوار التشغيلية مزامنة تلقائياً.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إنشاء حسابات من /admin/users.</w:t>
      </w:r>
    </w:p>
    <w:p>
      <w:pPr>
        <w:pStyle w:val="ListBullet"/>
        <w:bidi/>
        <w:jc w:val="right"/>
      </w:pPr>
      <w:r>
        <w:rPr>
          <w:sz w:val="24"/>
        </w:rPr>
        <w:t>☐ استيراد staff.</w:t>
      </w:r>
    </w:p>
    <w:p>
      <w:pPr>
        <w:pStyle w:val="ListBullet"/>
        <w:bidi/>
        <w:jc w:val="right"/>
      </w:pPr>
      <w:r>
        <w:rPr>
          <w:sz w:val="24"/>
        </w:rPr>
        <w:t>☐ إسناد الأدوار من /admin/user-roles.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4: الحسابات]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5. المرحلة 5: الطلاب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مدير القبول والتسجيل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قوائم الطلاب المقبولين للسنة الجديدة.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طلاب وحسابات نشطة ومسجلون في الفصل الأول.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كل طالب مسجل بقسم وبرنامج ومستوى.</w:t>
      </w:r>
    </w:p>
    <w:p>
      <w:pPr>
        <w:pStyle w:val="ListBullet"/>
        <w:bidi/>
        <w:jc w:val="right"/>
      </w:pPr>
      <w:r>
        <w:rPr>
          <w:sz w:val="24"/>
        </w:rPr>
        <w:t>✓ كل طالب له بريد رسمي.</w:t>
      </w:r>
    </w:p>
    <w:p>
      <w:pPr>
        <w:pStyle w:val="ListBullet"/>
        <w:bidi/>
        <w:jc w:val="right"/>
      </w:pPr>
      <w:r>
        <w:rPr>
          <w:sz w:val="24"/>
        </w:rPr>
        <w:t>✓ كل طالب مسجل في مقررات الخطة.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استيراد students.</w:t>
      </w:r>
    </w:p>
    <w:p>
      <w:pPr>
        <w:pStyle w:val="ListBullet"/>
        <w:bidi/>
        <w:jc w:val="right"/>
      </w:pPr>
      <w:r>
        <w:rPr>
          <w:sz w:val="24"/>
        </w:rPr>
        <w:t>☐ استيراد student_accounts.</w:t>
      </w:r>
    </w:p>
    <w:p>
      <w:pPr>
        <w:pStyle w:val="ListBullet"/>
        <w:bidi/>
        <w:jc w:val="right"/>
      </w:pPr>
      <w:r>
        <w:rPr>
          <w:sz w:val="24"/>
        </w:rPr>
        <w:t>☐ استيراد student_enrollments.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5: الطلاب]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6. المرحلة 6: الاختبارات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مدير النظام + ممثل من كل إدارة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بيانات تجريبية كاملة من المراحل السابقة.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تقرير اختبار شامل بدون ملاحظات حرجة.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تسجيل دخول كل دور.</w:t>
      </w:r>
    </w:p>
    <w:p>
      <w:pPr>
        <w:pStyle w:val="ListBullet"/>
        <w:bidi/>
        <w:jc w:val="right"/>
      </w:pPr>
      <w:r>
        <w:rPr>
          <w:sz w:val="24"/>
        </w:rPr>
        <w:t>✓ إصدار وثيقة كاملة.</w:t>
      </w:r>
    </w:p>
    <w:p>
      <w:pPr>
        <w:pStyle w:val="ListBullet"/>
        <w:bidi/>
        <w:jc w:val="right"/>
      </w:pPr>
      <w:r>
        <w:rPr>
          <w:sz w:val="24"/>
        </w:rPr>
        <w:t>✓ التطبيق الجوال يعمل على iOS و Android.</w:t>
      </w:r>
    </w:p>
    <w:p>
      <w:pPr>
        <w:pStyle w:val="ListBullet"/>
        <w:bidi/>
        <w:jc w:val="right"/>
      </w:pPr>
      <w:r>
        <w:rPr>
          <w:sz w:val="24"/>
        </w:rPr>
        <w:t>✓ /verify-document يعمل.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اختبار شامل لكل دور.</w:t>
      </w:r>
    </w:p>
    <w:p>
      <w:pPr>
        <w:pStyle w:val="ListBullet"/>
        <w:bidi/>
        <w:jc w:val="right"/>
      </w:pPr>
      <w:r>
        <w:rPr>
          <w:sz w:val="24"/>
        </w:rPr>
        <w:t>☐ اختبار سيناريوهات الإصدار.</w:t>
      </w:r>
    </w:p>
    <w:p>
      <w:pPr>
        <w:pStyle w:val="ListBullet"/>
        <w:bidi/>
        <w:jc w:val="right"/>
      </w:pPr>
      <w:r>
        <w:rPr>
          <w:sz w:val="24"/>
        </w:rPr>
        <w:t>☐ اختبار الجوال على جهازين مختلفين.</w:t>
      </w:r>
    </w:p>
    <w:p>
      <w:pPr>
        <w:pStyle w:val="ListBullet"/>
        <w:bidi/>
        <w:jc w:val="right"/>
      </w:pPr>
      <w:r>
        <w:rPr>
          <w:sz w:val="24"/>
        </w:rPr>
        <w:t>☐ توثيق النتائج.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6: الاختبارات]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7. المرحلة 7: الإطلاق التجريبي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العمادة + مدير النظام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اكتمال الاختبارات بنجاح.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أسبوعان من التشغيل التجريبي مع جمع ملاحظات.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/admin/pilot-center مفعل.</w:t>
      </w:r>
    </w:p>
    <w:p>
      <w:pPr>
        <w:pStyle w:val="ListBullet"/>
        <w:bidi/>
        <w:jc w:val="right"/>
      </w:pPr>
      <w:r>
        <w:rPr>
          <w:sz w:val="24"/>
        </w:rPr>
        <w:t>✓ تجميع ملاحظات يومي.</w:t>
      </w:r>
    </w:p>
    <w:p>
      <w:pPr>
        <w:pStyle w:val="ListBullet"/>
        <w:bidi/>
        <w:jc w:val="right"/>
      </w:pPr>
      <w:r>
        <w:rPr>
          <w:sz w:val="24"/>
        </w:rPr>
        <w:t>✓ معالجة المشكلات الحرجة خلال 24 ساعة.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إعلان فترة التجريب.</w:t>
      </w:r>
    </w:p>
    <w:p>
      <w:pPr>
        <w:pStyle w:val="ListBullet"/>
        <w:bidi/>
        <w:jc w:val="right"/>
      </w:pPr>
      <w:r>
        <w:rPr>
          <w:sz w:val="24"/>
        </w:rPr>
        <w:t>☐ تثبيت تطبيق PWA على عينة طلاب.</w:t>
      </w:r>
    </w:p>
    <w:p>
      <w:pPr>
        <w:pStyle w:val="ListBullet"/>
        <w:bidi/>
        <w:jc w:val="right"/>
      </w:pPr>
      <w:r>
        <w:rPr>
          <w:sz w:val="24"/>
        </w:rPr>
        <w:t>☐ متابعة pilot_feedback.</w:t>
      </w:r>
    </w:p>
    <w:p>
      <w:pPr>
        <w:pStyle w:val="ListBullet"/>
        <w:bidi/>
        <w:jc w:val="right"/>
      </w:pPr>
      <w:r>
        <w:rPr>
          <w:sz w:val="24"/>
        </w:rPr>
        <w:t>☐ معالجة الملاحظات.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7: الإطلاق التجريبي]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8. المرحلة 8: الإطلاق الرسمي</w:t>
      </w:r>
    </w:p>
    <w:p>
      <w:pPr>
        <w:bidi/>
        <w:jc w:val="right"/>
      </w:pPr>
      <w:r>
        <w:rPr>
          <w:b/>
          <w:color w:val="C0392B"/>
          <w:sz w:val="30"/>
        </w:rPr>
        <w:t>المسؤول</w:t>
      </w:r>
    </w:p>
    <w:p>
      <w:pPr>
        <w:bidi/>
        <w:jc w:val="right"/>
      </w:pPr>
      <w:r>
        <w:rPr>
          <w:sz w:val="24"/>
        </w:rPr>
        <w:t>العميد + مدير النظام</w:t>
      </w:r>
    </w:p>
    <w:p>
      <w:pPr>
        <w:bidi/>
        <w:jc w:val="right"/>
      </w:pPr>
      <w:r>
        <w:rPr>
          <w:b/>
          <w:color w:val="C0392B"/>
          <w:sz w:val="30"/>
        </w:rPr>
        <w:t>المدخلات</w:t>
      </w:r>
    </w:p>
    <w:p>
      <w:pPr>
        <w:bidi/>
        <w:jc w:val="right"/>
      </w:pPr>
      <w:r>
        <w:rPr>
          <w:sz w:val="24"/>
        </w:rPr>
        <w:t>اكتمال الإطلاق التجريبي بدون مشاكل حرجة.</w:t>
      </w:r>
    </w:p>
    <w:p>
      <w:pPr>
        <w:bidi/>
        <w:jc w:val="right"/>
      </w:pPr>
      <w:r>
        <w:rPr>
          <w:b/>
          <w:color w:val="C0392B"/>
          <w:sz w:val="30"/>
        </w:rPr>
        <w:t>المخرجات</w:t>
      </w:r>
    </w:p>
    <w:p>
      <w:pPr>
        <w:bidi/>
        <w:jc w:val="right"/>
      </w:pPr>
      <w:r>
        <w:rPr>
          <w:sz w:val="24"/>
        </w:rPr>
        <w:t>نظام مُعلن رسمياً ومستخدم من جميع الفئات.</w:t>
      </w:r>
    </w:p>
    <w:p>
      <w:pPr>
        <w:bidi/>
        <w:jc w:val="right"/>
      </w:pPr>
      <w:r>
        <w:rPr>
          <w:b/>
          <w:color w:val="C0392B"/>
          <w:sz w:val="30"/>
        </w:rPr>
        <w:t>معايير النجاح</w:t>
      </w:r>
    </w:p>
    <w:p>
      <w:pPr>
        <w:pStyle w:val="ListBullet"/>
        <w:bidi/>
        <w:jc w:val="right"/>
      </w:pPr>
      <w:r>
        <w:rPr>
          <w:sz w:val="24"/>
        </w:rPr>
        <w:t>✓ إعلان رسمي صادر.</w:t>
      </w:r>
    </w:p>
    <w:p>
      <w:pPr>
        <w:pStyle w:val="ListBullet"/>
        <w:bidi/>
        <w:jc w:val="right"/>
      </w:pPr>
      <w:r>
        <w:rPr>
          <w:sz w:val="24"/>
        </w:rPr>
        <w:t>✓ روابط منشورة على الموقع.</w:t>
      </w:r>
    </w:p>
    <w:p>
      <w:pPr>
        <w:pStyle w:val="ListBullet"/>
        <w:bidi/>
        <w:jc w:val="right"/>
      </w:pPr>
      <w:r>
        <w:rPr>
          <w:sz w:val="24"/>
        </w:rPr>
        <w:t>✓ قناة دعم فعالة.</w:t>
      </w:r>
    </w:p>
    <w:p>
      <w:pPr>
        <w:pStyle w:val="ListBullet"/>
        <w:bidi/>
        <w:jc w:val="right"/>
      </w:pPr>
      <w:r>
        <w:rPr>
          <w:sz w:val="24"/>
        </w:rPr>
        <w:t>✓ المراقبة المستمرة قائمة.</w:t>
      </w:r>
    </w:p>
    <w:p>
      <w:pPr>
        <w:bidi/>
        <w:jc w:val="right"/>
      </w:pPr>
      <w:r>
        <w:rPr>
          <w:b/>
          <w:color w:val="C0392B"/>
          <w:sz w:val="30"/>
        </w:rPr>
        <w:t>المهام</w:t>
      </w:r>
    </w:p>
    <w:p>
      <w:pPr>
        <w:pStyle w:val="ListBullet"/>
        <w:bidi/>
        <w:jc w:val="right"/>
      </w:pPr>
      <w:r>
        <w:rPr>
          <w:sz w:val="24"/>
        </w:rPr>
        <w:t>☐ إعلان الإطلاق الرسمي.</w:t>
      </w:r>
    </w:p>
    <w:p>
      <w:pPr>
        <w:pStyle w:val="ListBullet"/>
        <w:bidi/>
        <w:jc w:val="right"/>
      </w:pPr>
      <w:r>
        <w:rPr>
          <w:sz w:val="24"/>
        </w:rPr>
        <w:t>☐ تخصيص قناة دعم.</w:t>
      </w:r>
    </w:p>
    <w:p>
      <w:pPr>
        <w:pStyle w:val="ListBullet"/>
        <w:bidi/>
        <w:jc w:val="right"/>
      </w:pPr>
      <w:r>
        <w:rPr>
          <w:sz w:val="24"/>
        </w:rPr>
        <w:t>☐ تفعيل /admin/system-readiness.</w:t>
      </w:r>
    </w:p>
    <w:p>
      <w:pPr>
        <w:pStyle w:val="ListBullet"/>
        <w:bidi/>
        <w:jc w:val="right"/>
      </w:pPr>
      <w:r>
        <w:rPr>
          <w:sz w:val="24"/>
        </w:rPr>
        <w:t>☐ نشر الروابط على الموقع الرسمي.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إثبات إنجاز المرحلة 8: الإطلاق الرسمي]</w:t>
      </w:r>
    </w:p>
    <w:p>
      <w:pPr>
        <w:bidi/>
        <w:jc w:val="right"/>
      </w:pPr>
      <w:r>
        <w:rPr>
          <w:i/>
          <w:color w:val="888888"/>
          <w:sz w:val="18"/>
        </w:rPr>
        <w:t xml:space="preserve">    ↳ لقطة من الصفحة الإدارية ذات الصلة</w:t>
      </w:r>
    </w:p>
    <w:p>
      <w:pPr>
        <w:bidi/>
        <w:jc w:val="right"/>
      </w:pPr>
      <w:r>
        <w:rPr>
          <w:b/>
          <w:color w:val="1F3A5F"/>
          <w:sz w:val="40"/>
        </w:rPr>
        <w:t>9. نموذج الاعتماد الرسمي</w:t>
      </w:r>
    </w:p>
    <w:p>
      <w:pPr>
        <w:bidi/>
        <w:jc w:val="right"/>
      </w:pPr>
      <w:r>
        <w:rPr>
          <w:sz w:val="24"/>
        </w:rPr>
        <w:t>يوقّع المسؤولون أدناه على إكمال جميع المراحل وتشغيل النظام رسمياً.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المسؤول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الاسم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التوقيع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  <w:t>التاريخ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العميد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وكيل العميد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مدير النظام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مدير القبول والتسجيل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المدير المالي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t>مدير شؤون الطلاب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t>______________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  <w:rFonts w:cs="Arial"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