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Pr="004F6CB7" w:rsidRDefault="00D23FE4" w:rsidP="00153F69">
      <w:pPr>
        <w:pStyle w:val="Heading1"/>
        <w:spacing w:before="0"/>
        <w:jc w:val="center"/>
        <w:rPr>
          <w:noProof/>
        </w:rPr>
      </w:pPr>
      <w:bookmarkStart w:id="0" w:name="_GoBack"/>
      <w:bookmarkEnd w:id="0"/>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8" w:history="1">
        <w:r w:rsidR="00B67D59" w:rsidRPr="004F6CB7">
          <w:rPr>
            <w:rStyle w:val="Hyperlink"/>
            <w:noProof/>
          </w:rPr>
          <w:t>“</w:t>
        </w:r>
        <w:r w:rsidR="00D23FE4" w:rsidRPr="004F6CB7">
          <w:rPr>
            <w:rStyle w:val="Hyperlink"/>
            <w:noProof/>
          </w:rPr>
          <w:t>Database Basics</w:t>
        </w:r>
        <w:r w:rsidR="00B67D59" w:rsidRPr="004F6CB7">
          <w:rPr>
            <w:rStyle w:val="Hyperlink"/>
            <w:noProof/>
          </w:rPr>
          <w:t>” course @ SoftUni</w:t>
        </w:r>
      </w:hyperlink>
      <w:r w:rsidR="00B67D59" w:rsidRPr="004F6CB7">
        <w:rPr>
          <w:noProof/>
        </w:rPr>
        <w:t xml:space="preserve">. Submit your solutions in the SoftUni judge system at </w:t>
      </w:r>
      <w:hyperlink r:id="rId9" w:history="1">
        <w:r w:rsidR="008663CD" w:rsidRPr="008663CD">
          <w:rPr>
            <w:rStyle w:val="Hyperlink"/>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Heading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5E0208">
        <w:rPr>
          <w:b/>
          <w:noProof/>
          <w:u w:val="single"/>
        </w:rPr>
        <w:t>:</w:t>
      </w:r>
      <w:r w:rsidRPr="004F6CB7">
        <w:rPr>
          <w:b/>
          <w:noProof/>
          <w:u w:val="single"/>
        </w:rPr>
        <w:t xml:space="preserve"> </w:t>
      </w:r>
      <w:r w:rsidR="00E42820">
        <w:rPr>
          <w:b/>
          <w:noProof/>
          <w:u w:val="single"/>
        </w:rPr>
        <w:t>“</w:t>
      </w:r>
      <w:r w:rsidRPr="00E42820">
        <w:rPr>
          <w:b/>
          <w:i/>
          <w:noProof/>
          <w:u w:val="single"/>
        </w:rPr>
        <w:t>SQL Server run queries and check DB</w:t>
      </w:r>
      <w:r w:rsidR="00E42820">
        <w:rPr>
          <w:b/>
          <w:noProof/>
          <w:u w:val="single"/>
        </w:rPr>
        <w:t>”</w:t>
      </w:r>
      <w:r w:rsidRPr="004F6CB7">
        <w:rPr>
          <w:b/>
          <w:noProof/>
          <w:u w:val="single"/>
        </w:rPr>
        <w:t>.</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lang w:val="bg-BG" w:eastAsia="bg-BG"/>
        </w:rPr>
        <w:drawing>
          <wp:inline distT="0" distB="0" distL="0" distR="0">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Strong"/>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Strong"/>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Strong"/>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Strong"/>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Strong"/>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Strong"/>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Strong"/>
          <w:noProof/>
        </w:rPr>
        <w:lastRenderedPageBreak/>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6F333F">
        <w:rPr>
          <w:b/>
          <w:noProof/>
          <w:highlight w:val="green"/>
        </w:rPr>
        <w:t>Customers</w:t>
      </w:r>
    </w:p>
    <w:tbl>
      <w:tblPr>
        <w:tblStyle w:val="TableGrid"/>
        <w:tblW w:w="10433" w:type="dxa"/>
        <w:tblLook w:val="04A0"/>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E42820">
              <w:rPr>
                <w:b/>
                <w:noProof/>
              </w:rPr>
              <w:t>Character</w:t>
            </w:r>
            <w:r w:rsidRPr="004F6CB7">
              <w:rPr>
                <w:noProof/>
              </w:rPr>
              <w:t xml:space="preserve">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E42820" w:rsidP="00741428">
            <w:pPr>
              <w:spacing w:line="276" w:lineRule="auto"/>
              <w:rPr>
                <w:noProof/>
              </w:rPr>
            </w:pPr>
            <w:r>
              <w:rPr>
                <w:noProof/>
              </w:rPr>
              <w:t xml:space="preserve">String 10 </w:t>
            </w:r>
            <w:r w:rsidRPr="00E42820">
              <w:rPr>
                <w:b/>
                <w:noProof/>
              </w:rPr>
              <w:t>characters</w:t>
            </w:r>
            <w:r>
              <w:rPr>
                <w:noProof/>
              </w:rPr>
              <w:t xml:space="preserve"> long.</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w:t>
            </w:r>
            <w:r w:rsidRPr="00E42820">
              <w:rPr>
                <w:b/>
                <w:noProof/>
              </w:rPr>
              <w:t>chars</w:t>
            </w:r>
            <w:r w:rsidRPr="004F6CB7">
              <w:rPr>
                <w:noProof/>
              </w:rPr>
              <w:t xml:space="preserve">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6F333F">
        <w:rPr>
          <w:b/>
          <w:noProof/>
          <w:highlight w:val="green"/>
        </w:rPr>
        <w:t>Feedbacks</w:t>
      </w:r>
    </w:p>
    <w:tbl>
      <w:tblPr>
        <w:tblStyle w:val="TableGrid"/>
        <w:tblW w:w="10433" w:type="dxa"/>
        <w:tblLook w:val="04A0"/>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E42820">
              <w:rPr>
                <w:b/>
                <w:noProof/>
              </w:rPr>
              <w:t>Decimal</w:t>
            </w:r>
            <w:r w:rsidRPr="004F6CB7">
              <w:rPr>
                <w:noProof/>
              </w:rPr>
              <w:t xml:space="preserve">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E42820">
              <w:rPr>
                <w:noProof/>
              </w:rPr>
              <w:t>Integer</w:t>
            </w:r>
            <w:r w:rsidRPr="004F6CB7">
              <w:rPr>
                <w:noProof/>
              </w:rPr>
              <w:t xml:space="preserve">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6F333F">
        <w:rPr>
          <w:b/>
          <w:noProof/>
          <w:highlight w:val="green"/>
        </w:rPr>
        <w:t>Products</w:t>
      </w:r>
    </w:p>
    <w:tbl>
      <w:tblPr>
        <w:tblStyle w:val="TableGrid"/>
        <w:tblW w:w="10433" w:type="dxa"/>
        <w:tblLook w:val="04A0"/>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w:t>
            </w:r>
            <w:r w:rsidRPr="000A6B43">
              <w:rPr>
                <w:b/>
                <w:noProof/>
              </w:rPr>
              <w:t>max</w:t>
            </w:r>
            <w:r w:rsidRPr="004F6CB7">
              <w:rPr>
                <w:noProof/>
              </w:rPr>
              <w:t>)</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Price</w:t>
            </w:r>
          </w:p>
        </w:tc>
        <w:tc>
          <w:tcPr>
            <w:tcW w:w="4524" w:type="dxa"/>
            <w:vAlign w:val="center"/>
          </w:tcPr>
          <w:p w:rsidR="00741428" w:rsidRPr="004F6CB7" w:rsidRDefault="00741428" w:rsidP="00741428">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rsidR="00741428" w:rsidRPr="004F6CB7" w:rsidRDefault="00741428" w:rsidP="00741428">
            <w:pPr>
              <w:spacing w:line="276" w:lineRule="auto"/>
              <w:rPr>
                <w:noProof/>
              </w:rPr>
            </w:pPr>
            <w:r w:rsidRPr="00E42820">
              <w:rPr>
                <w:b/>
                <w:noProof/>
              </w:rPr>
              <w:t>Non-positive</w:t>
            </w:r>
            <w:r w:rsidRPr="004F6CB7">
              <w:rPr>
                <w:noProof/>
              </w:rPr>
              <w:t xml:space="preser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6F333F">
        <w:rPr>
          <w:b/>
          <w:noProof/>
          <w:highlight w:val="green"/>
        </w:rPr>
        <w:t>Ingredients</w:t>
      </w:r>
    </w:p>
    <w:tbl>
      <w:tblPr>
        <w:tblStyle w:val="TableGrid"/>
        <w:tblW w:w="10433" w:type="dxa"/>
        <w:tblLook w:val="04A0"/>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sidRPr="006F333F">
        <w:rPr>
          <w:b/>
          <w:noProof/>
          <w:highlight w:val="green"/>
        </w:rPr>
        <w:t>Products</w:t>
      </w:r>
      <w:r w:rsidR="00741428" w:rsidRPr="006F333F">
        <w:rPr>
          <w:b/>
          <w:noProof/>
          <w:highlight w:val="green"/>
        </w:rPr>
        <w:t>Ingredients</w:t>
      </w:r>
    </w:p>
    <w:tbl>
      <w:tblPr>
        <w:tblStyle w:val="TableGrid"/>
        <w:tblW w:w="10430" w:type="dxa"/>
        <w:tblLook w:val="04A0"/>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6F333F">
        <w:rPr>
          <w:b/>
          <w:noProof/>
          <w:highlight w:val="green"/>
        </w:rPr>
        <w:t>Distributors</w:t>
      </w:r>
    </w:p>
    <w:tbl>
      <w:tblPr>
        <w:tblStyle w:val="TableGrid"/>
        <w:tblW w:w="10433" w:type="dxa"/>
        <w:tblLook w:val="04A0"/>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6F333F">
        <w:rPr>
          <w:b/>
          <w:noProof/>
          <w:highlight w:val="green"/>
        </w:rPr>
        <w:t>Countries</w:t>
      </w:r>
    </w:p>
    <w:tbl>
      <w:tblPr>
        <w:tblStyle w:val="TableGrid"/>
        <w:tblW w:w="10433" w:type="dxa"/>
        <w:tblLook w:val="04A0"/>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Heading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Heading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E42820">
        <w:rPr>
          <w:b/>
          <w:noProof/>
          <w:u w:val="single"/>
        </w:rPr>
        <w:t>“</w:t>
      </w:r>
      <w:r w:rsidRPr="00E42820">
        <w:rPr>
          <w:b/>
          <w:i/>
          <w:noProof/>
          <w:u w:val="single"/>
        </w:rPr>
        <w:t>SQL Server run skeleton, run queries and check DB</w:t>
      </w:r>
      <w:r w:rsidR="00E42820">
        <w:rPr>
          <w:b/>
          <w:noProof/>
          <w:u w:val="single"/>
        </w:rPr>
        <w:t>”</w:t>
      </w:r>
      <w:r w:rsidRPr="004F6CB7">
        <w:rPr>
          <w:b/>
          <w:noProof/>
          <w:u w:val="single"/>
        </w:rPr>
        <w:t>.</w:t>
      </w:r>
    </w:p>
    <w:p w:rsidR="00741428" w:rsidRPr="004F6CB7" w:rsidRDefault="00741428" w:rsidP="00741428">
      <w:pPr>
        <w:rPr>
          <w:b/>
          <w:noProof/>
          <w:u w:val="single"/>
        </w:rPr>
      </w:pPr>
      <w:r w:rsidRPr="004F6CB7">
        <w:rPr>
          <w:b/>
          <w:noProof/>
          <w:u w:val="single"/>
        </w:rPr>
        <w:t xml:space="preserve">Before you start you have to import </w:t>
      </w:r>
      <w:r w:rsidR="00E42820">
        <w:rPr>
          <w:b/>
          <w:noProof/>
          <w:u w:val="single"/>
        </w:rPr>
        <w:t>“</w:t>
      </w:r>
      <w:r w:rsidR="00A56EFD">
        <w:rPr>
          <w:b/>
          <w:i/>
          <w:noProof/>
          <w:u w:val="single"/>
          <w:lang w:val="bg-BG"/>
        </w:rPr>
        <w:t>Скелет</w:t>
      </w:r>
      <w:r w:rsidR="00E42820">
        <w:rPr>
          <w:b/>
          <w:noProof/>
          <w:u w:val="single"/>
        </w:rPr>
        <w:t>”</w:t>
      </w:r>
      <w:r w:rsidRPr="004F6CB7">
        <w:rPr>
          <w:b/>
          <w:noProof/>
          <w:u w:val="single"/>
        </w:rPr>
        <w:t>.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Heading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Strong"/>
          <w:noProof/>
        </w:rPr>
      </w:pPr>
      <w:r w:rsidRPr="004F6CB7">
        <w:rPr>
          <w:rStyle w:val="Strong"/>
          <w:noProof/>
        </w:rPr>
        <w:t>Customers</w:t>
      </w:r>
    </w:p>
    <w:tbl>
      <w:tblPr>
        <w:tblStyle w:val="TableGrid"/>
        <w:tblW w:w="10433" w:type="dxa"/>
        <w:tblLook w:val="04A0"/>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Strong"/>
          <w:noProof/>
        </w:rPr>
      </w:pPr>
    </w:p>
    <w:p w:rsidR="00741428" w:rsidRPr="004F6CB7" w:rsidRDefault="00741428" w:rsidP="003D0C81">
      <w:pPr>
        <w:pStyle w:val="Heading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Strong"/>
          <w:noProof/>
        </w:rPr>
        <w:t>Ingredients</w:t>
      </w:r>
      <w:r w:rsidRPr="004F6CB7">
        <w:rPr>
          <w:noProof/>
        </w:rPr>
        <w:t xml:space="preserve"> and change the </w:t>
      </w:r>
      <w:r w:rsidR="004F6CB7" w:rsidRPr="004F6CB7">
        <w:rPr>
          <w:rStyle w:val="Strong"/>
          <w:noProof/>
        </w:rPr>
        <w:t>DistributorId</w:t>
      </w:r>
      <w:r w:rsidR="004F6CB7" w:rsidRPr="004F6CB7">
        <w:rPr>
          <w:noProof/>
        </w:rPr>
        <w:t xml:space="preserve"> of "Bay Leaf", "Paprika" and "Poppy" to 35. Change the </w:t>
      </w:r>
      <w:r w:rsidR="004F6CB7" w:rsidRPr="004F6CB7">
        <w:rPr>
          <w:rStyle w:val="Strong"/>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Strong"/>
          <w:noProof/>
        </w:rPr>
        <w:t>OriginCountryId</w:t>
      </w:r>
      <w:r w:rsidR="00012CB9">
        <w:rPr>
          <w:rStyle w:val="Strong"/>
          <w:noProof/>
        </w:rPr>
        <w:t xml:space="preserve"> </w:t>
      </w:r>
      <w:r w:rsidR="00012CB9" w:rsidRPr="00012CB9">
        <w:rPr>
          <w:rStyle w:val="Strong"/>
          <w:b w:val="0"/>
          <w:noProof/>
        </w:rPr>
        <w:t>equal to</w:t>
      </w:r>
      <w:r w:rsidR="00012CB9" w:rsidRPr="004F6CB7">
        <w:rPr>
          <w:noProof/>
        </w:rPr>
        <w:t xml:space="preserve"> </w:t>
      </w:r>
      <w:r w:rsidR="004F6CB7" w:rsidRPr="004F6CB7">
        <w:rPr>
          <w:noProof/>
        </w:rPr>
        <w:t>8.</w:t>
      </w:r>
    </w:p>
    <w:p w:rsidR="00741428" w:rsidRPr="004F6CB7" w:rsidRDefault="00741428" w:rsidP="003D0C81">
      <w:pPr>
        <w:pStyle w:val="Heading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rsidR="00741428" w:rsidRPr="004F6CB7" w:rsidRDefault="00741428" w:rsidP="003D0C81">
      <w:pPr>
        <w:pStyle w:val="Heading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8B5186" w:rsidRDefault="008B5186" w:rsidP="00741428">
      <w:pPr>
        <w:rPr>
          <w:b/>
          <w:noProof/>
          <w:u w:val="single"/>
        </w:rPr>
      </w:pPr>
      <w:r>
        <w:rPr>
          <w:b/>
          <w:noProof/>
          <w:u w:val="single"/>
        </w:rPr>
        <w:t>You need to start with a fresh dataset, so recreate your DB and import the sample data again.</w:t>
      </w:r>
    </w:p>
    <w:p w:rsidR="008B5186"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A56EFD">
        <w:rPr>
          <w:b/>
          <w:noProof/>
          <w:u w:val="single"/>
        </w:rPr>
        <w:t>“</w:t>
      </w:r>
      <w:r w:rsidRPr="00A56EFD">
        <w:rPr>
          <w:b/>
          <w:i/>
          <w:noProof/>
          <w:u w:val="single"/>
        </w:rPr>
        <w:t>SQL Server prepare DB and run queries</w:t>
      </w:r>
      <w:r w:rsidR="00A56EFD">
        <w:rPr>
          <w:b/>
          <w:noProof/>
          <w:u w:val="single"/>
        </w:rPr>
        <w:t>”</w:t>
      </w:r>
      <w:r w:rsidRPr="004F6CB7">
        <w:rPr>
          <w:b/>
          <w:noProof/>
          <w:u w:val="single"/>
        </w:rPr>
        <w:t>.</w:t>
      </w:r>
    </w:p>
    <w:p w:rsidR="00741428" w:rsidRPr="004F6CB7" w:rsidRDefault="00741428" w:rsidP="003D0C81">
      <w:pPr>
        <w:pStyle w:val="Heading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TableGrid"/>
        <w:tblW w:w="0" w:type="auto"/>
        <w:tblLook w:val="04A0"/>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4F6CB7" w:rsidRDefault="00741428" w:rsidP="003D0C81">
      <w:pPr>
        <w:pStyle w:val="Heading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TableGrid"/>
        <w:tblW w:w="0" w:type="auto"/>
        <w:tblLook w:val="04A0"/>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Heading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TableGrid"/>
        <w:tblW w:w="0" w:type="auto"/>
        <w:tblLook w:val="04A0"/>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Heading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TableGrid"/>
        <w:tblW w:w="0" w:type="auto"/>
        <w:tblLook w:val="04A0"/>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Heading2"/>
        <w:rPr>
          <w:noProof/>
        </w:rPr>
      </w:pPr>
      <w:r w:rsidRPr="004F6CB7">
        <w:rPr>
          <w:noProof/>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Heading2"/>
        <w:rPr>
          <w:noProof/>
        </w:rPr>
      </w:pPr>
      <w:r w:rsidRPr="004F6CB7">
        <w:rPr>
          <w:noProof/>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Heading2"/>
        <w:rPr>
          <w:noProof/>
        </w:rPr>
      </w:pPr>
      <w:r w:rsidRPr="004F6CB7">
        <w:rPr>
          <w:noProof/>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TableGrid"/>
        <w:tblW w:w="0" w:type="auto"/>
        <w:tblLook w:val="04A0"/>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4F6CB7" w:rsidRDefault="00741428" w:rsidP="003D0C81">
      <w:pPr>
        <w:pStyle w:val="Heading2"/>
        <w:rPr>
          <w:noProof/>
        </w:rPr>
      </w:pPr>
      <w:r w:rsidRPr="004F6CB7">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w:t>
      </w:r>
      <w:r w:rsidRPr="004A73DC">
        <w:rPr>
          <w:noProof/>
          <w:highlight w:val="green"/>
        </w:rPr>
        <w:t xml:space="preserve">at least 21 old </w:t>
      </w:r>
      <w:r w:rsidRPr="004A73DC">
        <w:rPr>
          <w:b/>
          <w:noProof/>
          <w:highlight w:val="green"/>
        </w:rPr>
        <w:t>and</w:t>
      </w:r>
      <w:r w:rsidRPr="004A73DC">
        <w:rPr>
          <w:noProof/>
          <w:highlight w:val="green"/>
        </w:rPr>
        <w:t xml:space="preserve"> contain “</w:t>
      </w:r>
      <w:r w:rsidRPr="004A73DC">
        <w:rPr>
          <w:b/>
          <w:noProof/>
          <w:highlight w:val="green"/>
        </w:rPr>
        <w:t>an</w:t>
      </w:r>
      <w:r w:rsidRPr="004A73DC">
        <w:rPr>
          <w:noProof/>
          <w:highlight w:val="green"/>
        </w:rPr>
        <w:t>” in their first name</w:t>
      </w:r>
      <w:r w:rsidRPr="004F6CB7">
        <w:rPr>
          <w:noProof/>
        </w:rPr>
        <w:t xml:space="preserve"> </w:t>
      </w:r>
      <w:r w:rsidRPr="004F6CB7">
        <w:rPr>
          <w:b/>
          <w:noProof/>
        </w:rPr>
        <w:t>or</w:t>
      </w:r>
      <w:r w:rsidRPr="004F6CB7">
        <w:rPr>
          <w:noProof/>
        </w:rPr>
        <w:t xml:space="preserve"> </w:t>
      </w:r>
      <w:r w:rsidRPr="004A73DC">
        <w:rPr>
          <w:noProof/>
          <w:highlight w:val="green"/>
        </w:rPr>
        <w:t xml:space="preserve">their phone number ends with “38” </w:t>
      </w:r>
      <w:r w:rsidRPr="004A73DC">
        <w:rPr>
          <w:b/>
          <w:noProof/>
          <w:highlight w:val="green"/>
        </w:rPr>
        <w:t>and</w:t>
      </w:r>
      <w:r w:rsidRPr="004A73DC">
        <w:rPr>
          <w:noProof/>
          <w:highlight w:val="green"/>
        </w:rPr>
        <w:t xml:space="preserve"> are </w:t>
      </w:r>
      <w:r w:rsidRPr="004A73DC">
        <w:rPr>
          <w:b/>
          <w:noProof/>
          <w:highlight w:val="green"/>
        </w:rPr>
        <w:t>not</w:t>
      </w:r>
      <w:r w:rsidRPr="004A73DC">
        <w:rPr>
          <w:noProof/>
          <w:highlight w:val="green"/>
        </w:rPr>
        <w:t xml:space="preserve"> from Greece</w:t>
      </w:r>
      <w:r w:rsidRPr="004F6CB7">
        <w:rPr>
          <w:noProof/>
        </w:rPr>
        <w:t>.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TableGrid"/>
        <w:tblW w:w="0" w:type="auto"/>
        <w:tblCellMar>
          <w:top w:w="57" w:type="dxa"/>
          <w:bottom w:w="57" w:type="dxa"/>
        </w:tblCellMar>
        <w:tblLook w:val="04A0"/>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Heading2"/>
        <w:rPr>
          <w:noProof/>
        </w:rPr>
      </w:pPr>
      <w:r w:rsidRPr="004F6CB7">
        <w:rPr>
          <w:noProof/>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w:t>
      </w:r>
      <w:r w:rsidRPr="00A43DC9">
        <w:rPr>
          <w:noProof/>
          <w:highlight w:val="green"/>
        </w:rPr>
        <w:t xml:space="preserve">products having average rate between </w:t>
      </w:r>
      <w:r w:rsidRPr="00A43DC9">
        <w:rPr>
          <w:rStyle w:val="Strong"/>
          <w:highlight w:val="green"/>
        </w:rPr>
        <w:t>5</w:t>
      </w:r>
      <w:r w:rsidRPr="00A43DC9">
        <w:rPr>
          <w:b/>
          <w:noProof/>
          <w:highlight w:val="green"/>
        </w:rPr>
        <w:t xml:space="preserve"> </w:t>
      </w:r>
      <w:r w:rsidRPr="00A43DC9">
        <w:rPr>
          <w:noProof/>
          <w:highlight w:val="green"/>
        </w:rPr>
        <w:t>and</w:t>
      </w:r>
      <w:r w:rsidRPr="00A43DC9">
        <w:rPr>
          <w:b/>
          <w:noProof/>
          <w:highlight w:val="green"/>
        </w:rPr>
        <w:t xml:space="preserve"> 8 </w:t>
      </w:r>
      <w:r w:rsidRPr="00A43DC9">
        <w:rPr>
          <w:noProof/>
          <w:highlight w:val="green"/>
        </w:rPr>
        <w:t>(inclusive)</w:t>
      </w:r>
      <w:r w:rsidRPr="004F6CB7">
        <w:rPr>
          <w:noProof/>
        </w:rPr>
        <w:t xml:space="preserve">. Order by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TableGrid"/>
        <w:tblW w:w="0" w:type="auto"/>
        <w:tblCellMar>
          <w:top w:w="57" w:type="dxa"/>
          <w:bottom w:w="57" w:type="dxa"/>
        </w:tblCellMar>
        <w:tblLook w:val="04A0"/>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Heading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TableGrid"/>
        <w:tblW w:w="6359" w:type="dxa"/>
        <w:tblCellMar>
          <w:top w:w="57" w:type="dxa"/>
          <w:bottom w:w="57" w:type="dxa"/>
        </w:tblCellMar>
        <w:tblLook w:val="04A0"/>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4F6CB7" w:rsidRDefault="00741428" w:rsidP="003D0C81">
      <w:pPr>
        <w:pStyle w:val="Heading2"/>
        <w:rPr>
          <w:noProof/>
        </w:rPr>
      </w:pPr>
      <w:r w:rsidRPr="004F6CB7">
        <w:rPr>
          <w:noProof/>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TableGrid"/>
        <w:tblW w:w="7083" w:type="dxa"/>
        <w:tblLook w:val="04A0"/>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Heading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CC2EA8">
        <w:rPr>
          <w:b/>
          <w:noProof/>
          <w:u w:val="single"/>
        </w:rPr>
        <w:t>“</w:t>
      </w:r>
      <w:r w:rsidRPr="00CC2EA8">
        <w:rPr>
          <w:b/>
          <w:i/>
          <w:noProof/>
          <w:u w:val="single"/>
        </w:rPr>
        <w:t>SQL Server run skeleton, run queries and check DB</w:t>
      </w:r>
      <w:r w:rsidR="00CC2EA8">
        <w:rPr>
          <w:b/>
          <w:noProof/>
          <w:u w:val="single"/>
        </w:rPr>
        <w:t>”</w:t>
      </w:r>
      <w:r w:rsidRPr="004F6CB7">
        <w:rPr>
          <w:b/>
          <w:noProof/>
          <w:u w:val="single"/>
        </w:rPr>
        <w:t>.</w:t>
      </w:r>
    </w:p>
    <w:p w:rsidR="00741428" w:rsidRPr="004F6CB7" w:rsidRDefault="00741428" w:rsidP="003D0C81">
      <w:pPr>
        <w:pStyle w:val="Heading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TableGrid"/>
        <w:tblW w:w="10433" w:type="dxa"/>
        <w:tblCellMar>
          <w:top w:w="57" w:type="dxa"/>
          <w:bottom w:w="57" w:type="dxa"/>
        </w:tblCellMar>
        <w:tblLook w:val="04A0"/>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Heading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Strong"/>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A51DF0">
        <w:rPr>
          <w:noProof/>
        </w:rPr>
        <w:t>For rates lower than 5</w:t>
      </w:r>
      <w:r w:rsidR="00920E61">
        <w:rPr>
          <w:noProof/>
        </w:rPr>
        <w:t>, return "</w:t>
      </w:r>
      <w:r w:rsidR="00920E61" w:rsidRPr="00767397">
        <w:rPr>
          <w:rStyle w:val="Strong"/>
        </w:rPr>
        <w:t>Bad</w:t>
      </w:r>
      <w:r w:rsidR="00920E61">
        <w:rPr>
          <w:noProof/>
        </w:rPr>
        <w:t xml:space="preserve">", for rates between </w:t>
      </w:r>
      <w:r w:rsidR="00876ABD">
        <w:rPr>
          <w:noProof/>
        </w:rPr>
        <w:t>5</w:t>
      </w:r>
      <w:r w:rsidR="00920E61">
        <w:rPr>
          <w:noProof/>
        </w:rPr>
        <w:t xml:space="preserve"> and 8 return "</w:t>
      </w:r>
      <w:r w:rsidR="00920E61" w:rsidRPr="00767397">
        <w:rPr>
          <w:rStyle w:val="Strong"/>
        </w:rPr>
        <w:t>Average</w:t>
      </w:r>
      <w:r w:rsidR="00920E61">
        <w:rPr>
          <w:noProof/>
        </w:rPr>
        <w:t>"</w:t>
      </w:r>
      <w:r w:rsidR="00767397">
        <w:rPr>
          <w:noProof/>
        </w:rPr>
        <w:t xml:space="preserve"> </w:t>
      </w:r>
      <w:r w:rsidR="00920E61">
        <w:rPr>
          <w:noProof/>
        </w:rPr>
        <w:t>and for rates above 8, return "</w:t>
      </w:r>
      <w:r w:rsidR="00920E61" w:rsidRPr="00767397">
        <w:rPr>
          <w:rStyle w:val="Strong"/>
        </w:rPr>
        <w:t>Good</w:t>
      </w:r>
      <w:r w:rsidR="00920E61">
        <w:rPr>
          <w:noProof/>
        </w:rPr>
        <w:t>". If a product has no feedback, return "</w:t>
      </w:r>
      <w:r w:rsidR="00A51DF0">
        <w:rPr>
          <w:rStyle w:val="Strong"/>
        </w:rPr>
        <w:t>No rating</w:t>
      </w:r>
      <w:r w:rsidR="00920E61">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TableGrid"/>
        <w:tblW w:w="10433" w:type="dxa"/>
        <w:tblCellMar>
          <w:top w:w="108" w:type="dxa"/>
          <w:bottom w:w="108" w:type="dxa"/>
        </w:tblCellMar>
        <w:tblLook w:val="04A0"/>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Heading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TableGrid"/>
        <w:tblW w:w="10433" w:type="dxa"/>
        <w:tblCellMar>
          <w:top w:w="57" w:type="dxa"/>
          <w:bottom w:w="57" w:type="dxa"/>
        </w:tblCellMar>
        <w:tblLook w:val="04A0"/>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4F6CB7" w:rsidRDefault="00741428" w:rsidP="003D0C81">
      <w:pPr>
        <w:pStyle w:val="Heading2"/>
        <w:rPr>
          <w:noProof/>
        </w:rPr>
      </w:pPr>
      <w:r w:rsidRPr="004F6CB7">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TableGrid"/>
        <w:tblW w:w="10433" w:type="dxa"/>
        <w:tblCellMar>
          <w:top w:w="108" w:type="dxa"/>
          <w:bottom w:w="108" w:type="dxa"/>
        </w:tblCellMar>
        <w:tblLook w:val="04A0"/>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Heading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8E5E25">
        <w:rPr>
          <w:b/>
          <w:noProof/>
          <w:u w:val="single"/>
        </w:rPr>
        <w:t>: “</w:t>
      </w:r>
      <w:r w:rsidRPr="008E5E25">
        <w:rPr>
          <w:b/>
          <w:i/>
          <w:noProof/>
          <w:u w:val="single"/>
        </w:rPr>
        <w:t xml:space="preserve">SQL Server </w:t>
      </w:r>
      <w:r w:rsidR="00874314" w:rsidRPr="008E5E25">
        <w:rPr>
          <w:b/>
          <w:i/>
          <w:noProof/>
          <w:u w:val="single"/>
        </w:rPr>
        <w:t>prepare DB and run queries</w:t>
      </w:r>
      <w:r w:rsidR="008E5E25">
        <w:rPr>
          <w:b/>
          <w:noProof/>
          <w:u w:val="single"/>
        </w:rPr>
        <w:t>”</w:t>
      </w:r>
      <w:r w:rsidRPr="004F6CB7">
        <w:rPr>
          <w:b/>
          <w:noProof/>
          <w:u w:val="single"/>
        </w:rPr>
        <w:t>.</w:t>
      </w:r>
    </w:p>
    <w:p w:rsidR="00741428" w:rsidRPr="004F6CB7" w:rsidRDefault="00741428" w:rsidP="003D0C81">
      <w:pPr>
        <w:pStyle w:val="Heading2"/>
        <w:rPr>
          <w:noProof/>
        </w:rPr>
      </w:pPr>
      <w:r w:rsidRPr="004F6CB7">
        <w:rPr>
          <w:noProof/>
        </w:rPr>
        <w:t>Products by One Distributor</w:t>
      </w:r>
    </w:p>
    <w:p w:rsidR="00741428" w:rsidRPr="004F6CB7" w:rsidRDefault="00741428" w:rsidP="00741428">
      <w:pPr>
        <w:rPr>
          <w:noProof/>
        </w:rPr>
      </w:pPr>
      <w:r w:rsidRPr="004F6CB7">
        <w:rPr>
          <w:noProof/>
        </w:rPr>
        <w:t xml:space="preserve">Select all products which </w:t>
      </w:r>
      <w:r w:rsidRPr="00BB35F7">
        <w:rPr>
          <w:noProof/>
          <w:highlight w:val="green"/>
        </w:rPr>
        <w:t>ingredients are delivered by only one distributor</w:t>
      </w:r>
      <w:r w:rsidRPr="004F6CB7">
        <w:rPr>
          <w:noProof/>
        </w:rPr>
        <w:t>.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TableGrid"/>
        <w:tblW w:w="10425" w:type="dxa"/>
        <w:tblLook w:val="04A0"/>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BC5" w:rsidRDefault="00023BC5" w:rsidP="008068A2">
      <w:pPr>
        <w:spacing w:after="0" w:line="240" w:lineRule="auto"/>
      </w:pPr>
      <w:r>
        <w:separator/>
      </w:r>
    </w:p>
  </w:endnote>
  <w:endnote w:type="continuationSeparator" w:id="0">
    <w:p w:rsidR="00023BC5" w:rsidRDefault="00023BC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33F" w:rsidRPr="00AC77AD" w:rsidRDefault="006F333F" w:rsidP="00AC77AD">
    <w:pPr>
      <w:pStyle w:val="Footer"/>
    </w:pPr>
    <w:r w:rsidRPr="00BE5AAA">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F333F" w:rsidRDefault="006F333F"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BE5AAA">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BE5AAA">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F333F" w:rsidRPr="008C2B83" w:rsidRDefault="006F333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B35F7">
                  <w:rPr>
                    <w:noProof/>
                    <w:sz w:val="18"/>
                    <w:szCs w:val="18"/>
                  </w:rPr>
                  <w:t>11</w:t>
                </w:r>
                <w:r w:rsidRPr="008C2B83">
                  <w:rPr>
                    <w:sz w:val="18"/>
                    <w:szCs w:val="18"/>
                  </w:rPr>
                  <w:fldChar w:fldCharType="end"/>
                </w:r>
                <w:r w:rsidRPr="008C2B83">
                  <w:rPr>
                    <w:sz w:val="18"/>
                    <w:szCs w:val="18"/>
                  </w:rPr>
                  <w:t xml:space="preserve"> of </w:t>
                </w:r>
                <w:fldSimple w:instr=" NUMPAGES   \* MERGEFORMAT ">
                  <w:r w:rsidR="00BB35F7">
                    <w:rPr>
                      <w:noProof/>
                      <w:sz w:val="18"/>
                      <w:szCs w:val="18"/>
                    </w:rPr>
                    <w:t>11</w:t>
                  </w:r>
                </w:fldSimple>
              </w:p>
            </w:txbxContent>
          </v:textbox>
        </v:shape>
      </w:pict>
    </w:r>
    <w:r w:rsidRPr="00BE5AAA">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F333F" w:rsidRDefault="006F333F" w:rsidP="00AC77AD">
                <w:pPr>
                  <w:spacing w:after="0" w:line="240" w:lineRule="auto"/>
                </w:pPr>
                <w:r>
                  <w:rPr>
                    <w:sz w:val="19"/>
                    <w:szCs w:val="19"/>
                  </w:rPr>
                  <w:t>Follow us:</w:t>
                </w:r>
              </w:p>
            </w:txbxContent>
          </v:textbox>
        </v:shape>
      </w:pict>
    </w:r>
    <w:r w:rsidRPr="00BE5AAA">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F333F" w:rsidRDefault="006F333F" w:rsidP="00E24C6A">
                <w:pPr>
                  <w:spacing w:before="40" w:after="50" w:line="240" w:lineRule="auto"/>
                  <w:rPr>
                    <w:sz w:val="19"/>
                    <w:szCs w:val="19"/>
                  </w:rPr>
                </w:pPr>
                <w:r>
                  <w:rPr>
                    <w:sz w:val="19"/>
                    <w:szCs w:val="19"/>
                  </w:rPr>
                  <w:t>© Software University Foundation (</w:t>
                </w:r>
                <w:hyperlink r:id="rId4" w:history="1">
                  <w:r>
                    <w:rPr>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sz w:val="19"/>
                      <w:szCs w:val="19"/>
                    </w:rPr>
                    <w:t>CC-BY-NC-SA</w:t>
                  </w:r>
                </w:hyperlink>
                <w:r>
                  <w:rPr>
                    <w:sz w:val="19"/>
                    <w:szCs w:val="19"/>
                  </w:rPr>
                  <w:t xml:space="preserve"> license.</w:t>
                </w:r>
              </w:p>
              <w:p w:rsidR="006F333F" w:rsidRDefault="006F333F"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BC5" w:rsidRDefault="00023BC5" w:rsidP="008068A2">
      <w:pPr>
        <w:spacing w:after="0" w:line="240" w:lineRule="auto"/>
      </w:pPr>
      <w:r>
        <w:separator/>
      </w:r>
    </w:p>
  </w:footnote>
  <w:footnote w:type="continuationSeparator" w:id="0">
    <w:p w:rsidR="00023BC5" w:rsidRDefault="00023BC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33F" w:rsidRDefault="006F333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2CB9"/>
    <w:rsid w:val="000136AA"/>
    <w:rsid w:val="00016D20"/>
    <w:rsid w:val="00023BC5"/>
    <w:rsid w:val="00025F04"/>
    <w:rsid w:val="0003223A"/>
    <w:rsid w:val="000548E5"/>
    <w:rsid w:val="00064D15"/>
    <w:rsid w:val="00075888"/>
    <w:rsid w:val="0008624D"/>
    <w:rsid w:val="00086727"/>
    <w:rsid w:val="00092AAC"/>
    <w:rsid w:val="0009552B"/>
    <w:rsid w:val="000A284A"/>
    <w:rsid w:val="000A6B43"/>
    <w:rsid w:val="000B0854"/>
    <w:rsid w:val="000B39E6"/>
    <w:rsid w:val="000B52FA"/>
    <w:rsid w:val="000B56F0"/>
    <w:rsid w:val="000B7BAD"/>
    <w:rsid w:val="000C469C"/>
    <w:rsid w:val="000D19FF"/>
    <w:rsid w:val="000E02C6"/>
    <w:rsid w:val="000E21C9"/>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64A2"/>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7331A"/>
    <w:rsid w:val="00473B2B"/>
    <w:rsid w:val="00476D4B"/>
    <w:rsid w:val="00486125"/>
    <w:rsid w:val="004879B8"/>
    <w:rsid w:val="00491748"/>
    <w:rsid w:val="00495DDE"/>
    <w:rsid w:val="004A73DC"/>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4A1"/>
    <w:rsid w:val="005C6A24"/>
    <w:rsid w:val="005E0208"/>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6F333F"/>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4A2D"/>
    <w:rsid w:val="00876ABD"/>
    <w:rsid w:val="0088080B"/>
    <w:rsid w:val="0088330E"/>
    <w:rsid w:val="008B5186"/>
    <w:rsid w:val="008C1E8B"/>
    <w:rsid w:val="008C2B83"/>
    <w:rsid w:val="008C58E5"/>
    <w:rsid w:val="008C5930"/>
    <w:rsid w:val="008E5E25"/>
    <w:rsid w:val="008E6CF3"/>
    <w:rsid w:val="008E750B"/>
    <w:rsid w:val="008E75AB"/>
    <w:rsid w:val="008F202C"/>
    <w:rsid w:val="008F5B43"/>
    <w:rsid w:val="008F5FDB"/>
    <w:rsid w:val="008F6035"/>
    <w:rsid w:val="00900701"/>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3DC9"/>
    <w:rsid w:val="00A45A89"/>
    <w:rsid w:val="00A46F10"/>
    <w:rsid w:val="00A47F12"/>
    <w:rsid w:val="00A51DF0"/>
    <w:rsid w:val="00A527AB"/>
    <w:rsid w:val="00A56EFD"/>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5D46"/>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4F97"/>
    <w:rsid w:val="00BA1772"/>
    <w:rsid w:val="00BA1F40"/>
    <w:rsid w:val="00BA4820"/>
    <w:rsid w:val="00BB05FA"/>
    <w:rsid w:val="00BB0D7E"/>
    <w:rsid w:val="00BB35F7"/>
    <w:rsid w:val="00BB5B10"/>
    <w:rsid w:val="00BC56D6"/>
    <w:rsid w:val="00BD2405"/>
    <w:rsid w:val="00BE5AAA"/>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C2EA8"/>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2820"/>
    <w:rsid w:val="00E465C4"/>
    <w:rsid w:val="00E466E2"/>
    <w:rsid w:val="00E468C2"/>
    <w:rsid w:val="00E63F64"/>
    <w:rsid w:val="00E66F88"/>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 w:type="paragraph" w:styleId="DocumentMap">
    <w:name w:val="Document Map"/>
    <w:basedOn w:val="Normal"/>
    <w:link w:val="DocumentMapChar"/>
    <w:uiPriority w:val="99"/>
    <w:semiHidden/>
    <w:unhideWhenUsed/>
    <w:rsid w:val="004A73DC"/>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73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6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DCC46-2258-4176-AC81-F6F00A9D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11</Pages>
  <Words>1901</Words>
  <Characters>10842</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User</cp:lastModifiedBy>
  <cp:revision>41</cp:revision>
  <cp:lastPrinted>2017-02-20T09:52:00Z</cp:lastPrinted>
  <dcterms:created xsi:type="dcterms:W3CDTF">2017-02-13T12:45:00Z</dcterms:created>
  <dcterms:modified xsi:type="dcterms:W3CDTF">2017-10-18T22:07:00Z</dcterms:modified>
  <cp:category>programming, education, software engineering, software development</cp:category>
</cp:coreProperties>
</file>